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2124" w:right="0" w:firstLine="0"/>
        <w:rPr/>
      </w:pPr>
      <w:bookmarkStart w:colFirst="0" w:colLast="0" w:name="_2lizp8cjocgs" w:id="0"/>
      <w:bookmarkEnd w:id="0"/>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color w:val="000000"/>
          <w:sz w:val="32"/>
          <w:szCs w:val="32"/>
          <w:rtl w:val="0"/>
        </w:rPr>
        <w:t xml:space="preserve">Р Е П У Б Л И К А  Б Ъ Л Г А Р И Я</w:t>
      </w:r>
      <w:r w:rsidDel="00000000" w:rsidR="00000000" w:rsidRPr="00000000">
        <w:rPr>
          <w:rtl w:val="0"/>
        </w:rPr>
      </w:r>
    </w:p>
    <w:p w:rsidR="00000000" w:rsidDel="00000000" w:rsidP="00000000" w:rsidRDefault="00000000" w:rsidRPr="00000000" w14:paraId="00000002">
      <w:pPr>
        <w:pBdr>
          <w:bottom w:color="000000" w:space="1" w:sz="4" w:val="single"/>
        </w:pBdr>
        <w:spacing w:after="0" w:line="240" w:lineRule="auto"/>
        <w:jc w:val="center"/>
        <w:rPr>
          <w:rFonts w:ascii="Times New Roman" w:cs="Times New Roman" w:eastAsia="Times New Roman" w:hAnsi="Times New Roman"/>
          <w:b w:val="1"/>
          <w:bCs w:val="1"/>
          <w:color w:val="000000"/>
          <w:sz w:val="16"/>
          <w:szCs w:val="16"/>
        </w:rPr>
      </w:pPr>
      <w:r w:rsidDel="00000000" w:rsidR="00000000" w:rsidRPr="00000000">
        <w:rPr>
          <w:rtl w:val="0"/>
        </w:rPr>
      </w:r>
    </w:p>
    <w:p w:rsidR="00000000" w:rsidDel="00000000" w:rsidP="00000000" w:rsidRDefault="00000000" w:rsidRPr="00000000" w14:paraId="00000003">
      <w:pPr>
        <w:pBdr>
          <w:bottom w:color="000000" w:space="1" w:sz="4" w:val="single"/>
        </w:pBdr>
        <w:spacing w:after="0" w:line="240" w:lineRule="auto"/>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КОМИСИЯ ЗА ПРОТИВОДЕЙСТВИЕ НА КОРУПЦИЯТА И </w:t>
      </w:r>
    </w:p>
    <w:p w:rsidR="00000000" w:rsidDel="00000000" w:rsidP="00000000" w:rsidRDefault="00000000" w:rsidRPr="00000000" w14:paraId="00000004">
      <w:pPr>
        <w:pBdr>
          <w:bottom w:color="000000" w:space="1" w:sz="4" w:val="single"/>
        </w:pBdr>
        <w:spacing w:after="0" w:line="240" w:lineRule="auto"/>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ЗА ОТНЕМАНЕ НА НЕЗАКОННО ПРИДОБИТОТО </w:t>
      </w:r>
    </w:p>
    <w:p w:rsidR="00000000" w:rsidDel="00000000" w:rsidP="00000000" w:rsidRDefault="00000000" w:rsidRPr="00000000" w14:paraId="00000005">
      <w:pPr>
        <w:pBdr>
          <w:bottom w:color="000000" w:space="1" w:sz="4" w:val="single"/>
        </w:pBdr>
        <w:spacing w:after="0" w:line="240" w:lineRule="auto"/>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ИМУЩЕСТВО</w:t>
      </w:r>
    </w:p>
    <w:p w:rsidR="00000000" w:rsidDel="00000000" w:rsidP="00000000" w:rsidRDefault="00000000" w:rsidRPr="00000000" w14:paraId="00000006">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7">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8">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Е Н И Е </w:t>
      </w:r>
    </w:p>
    <w:p w:rsidR="00000000" w:rsidDel="00000000" w:rsidP="00000000" w:rsidRDefault="00000000" w:rsidRPr="00000000" w14:paraId="00000009">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РС –199–18–057</w:t>
      </w:r>
    </w:p>
    <w:p w:rsidR="00000000" w:rsidDel="00000000" w:rsidP="00000000" w:rsidRDefault="00000000" w:rsidRPr="00000000" w14:paraId="0000000A">
      <w:pPr>
        <w:tabs>
          <w:tab w:val="left" w:leader="none" w:pos="1455"/>
        </w:tabs>
        <w:spacing w:after="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гр. София, 08.08.2018г.</w:t>
      </w:r>
    </w:p>
    <w:p w:rsidR="00000000" w:rsidDel="00000000" w:rsidP="00000000" w:rsidRDefault="00000000" w:rsidRPr="00000000" w14:paraId="0000000B">
      <w:pPr>
        <w:spacing w:after="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C">
      <w:pPr>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D">
      <w:pPr>
        <w:spacing w:after="0" w:line="24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Днес, на 08.08.2018г., </w:t>
      </w:r>
      <w:r w:rsidDel="00000000" w:rsidR="00000000" w:rsidRPr="00000000">
        <w:rPr>
          <w:rFonts w:ascii="Times New Roman" w:cs="Times New Roman" w:eastAsia="Times New Roman" w:hAnsi="Times New Roman"/>
          <w:sz w:val="24"/>
          <w:szCs w:val="24"/>
          <w:rtl w:val="0"/>
        </w:rPr>
        <w:t xml:space="preserve">Комисията за противодействие на корупцията и за отнемане на незаконно придобитото имущество</w:t>
      </w:r>
      <w:r w:rsidDel="00000000" w:rsidR="00000000" w:rsidRPr="00000000">
        <w:rPr>
          <w:rFonts w:ascii="Times New Roman" w:cs="Times New Roman" w:eastAsia="Times New Roman" w:hAnsi="Times New Roman"/>
          <w:color w:val="000000"/>
          <w:sz w:val="24"/>
          <w:szCs w:val="24"/>
          <w:rtl w:val="0"/>
        </w:rPr>
        <w:t xml:space="preserve"> /КПКОНПИ/ в състав:</w:t>
      </w:r>
    </w:p>
    <w:p w:rsidR="00000000" w:rsidDel="00000000" w:rsidP="00000000" w:rsidRDefault="00000000" w:rsidRPr="00000000" w14:paraId="0000000E">
      <w:pPr>
        <w:spacing w:after="0" w:line="24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F">
      <w:pPr>
        <w:spacing w:after="0" w:line="240" w:lineRule="auto"/>
        <w:ind w:firstLine="1134"/>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Пламен Георгиев-Председател</w:t>
      </w:r>
    </w:p>
    <w:p w:rsidR="00000000" w:rsidDel="00000000" w:rsidP="00000000" w:rsidRDefault="00000000" w:rsidRPr="00000000" w14:paraId="00000010">
      <w:pPr>
        <w:spacing w:after="0" w:line="240" w:lineRule="auto"/>
        <w:ind w:firstLine="1134"/>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Антоанета Георгиева – Цонкова-Член</w:t>
      </w:r>
    </w:p>
    <w:p w:rsidR="00000000" w:rsidDel="00000000" w:rsidP="00000000" w:rsidRDefault="00000000" w:rsidRPr="00000000" w14:paraId="00000011">
      <w:pPr>
        <w:spacing w:after="0" w:line="240" w:lineRule="auto"/>
        <w:ind w:firstLine="1134"/>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Силвия Къдрева -Член</w:t>
      </w:r>
    </w:p>
    <w:p w:rsidR="00000000" w:rsidDel="00000000" w:rsidP="00000000" w:rsidRDefault="00000000" w:rsidRPr="00000000" w14:paraId="00000012">
      <w:pPr>
        <w:spacing w:after="0" w:line="24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3">
      <w:pPr>
        <w:spacing w:line="240" w:lineRule="auto"/>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При участието на стенографа ***, като изслуша докладвания от дирекция „Публичен регистър и конфликт на интереси” сигнал с рег. № </w:t>
      </w:r>
      <w:r w:rsidDel="00000000" w:rsidR="00000000" w:rsidRPr="00000000">
        <w:rPr>
          <w:rFonts w:ascii="Times New Roman" w:cs="Times New Roman" w:eastAsia="Times New Roman" w:hAnsi="Times New Roman"/>
          <w:sz w:val="24"/>
          <w:szCs w:val="24"/>
          <w:rtl w:val="0"/>
        </w:rPr>
        <w:t xml:space="preserve">ЦУ 01/С-199/05.06.2018г.</w:t>
      </w:r>
      <w:r w:rsidDel="00000000" w:rsidR="00000000" w:rsidRPr="00000000">
        <w:rPr>
          <w:rFonts w:ascii="Times New Roman" w:cs="Times New Roman" w:eastAsia="Times New Roman" w:hAnsi="Times New Roman"/>
          <w:color w:val="000000"/>
          <w:sz w:val="24"/>
          <w:szCs w:val="24"/>
          <w:rtl w:val="0"/>
        </w:rPr>
        <w:t xml:space="preserve">, за да се произнесе, взе предвид следното:</w:t>
      </w:r>
    </w:p>
    <w:p w:rsidR="00000000" w:rsidDel="00000000" w:rsidP="00000000" w:rsidRDefault="00000000" w:rsidRPr="00000000" w14:paraId="00000014">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Производството е по реда на </w:t>
      </w:r>
      <w:r w:rsidDel="00000000" w:rsidR="00000000" w:rsidRPr="00000000">
        <w:rPr>
          <w:rFonts w:ascii="Times New Roman" w:cs="Times New Roman" w:eastAsia="Times New Roman" w:hAnsi="Times New Roman"/>
          <w:color w:val="000000"/>
          <w:sz w:val="24"/>
          <w:szCs w:val="24"/>
          <w:rtl w:val="0"/>
        </w:rPr>
        <w:t xml:space="preserve">чл.71, ал.1, пр.1 от Закона за противодействие на корупцията и за отнемане на незаконно придобитото имущество (ЗПКОНПИ) и е образувано въз основа на сигнал, подаден от ***. Сигналът е регистриран в Комисията съгласно чл.47, ал.3 от ЗПКОНПИ с рег. №</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ЦУ 01/С-199/05.06.2018г.</w:t>
      </w:r>
    </w:p>
    <w:p w:rsidR="00000000" w:rsidDel="00000000" w:rsidP="00000000" w:rsidRDefault="00000000" w:rsidRPr="00000000" w14:paraId="00000015">
      <w:pPr>
        <w:spacing w:line="240"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Сигналът е подаден против Христо А. Ковачки </w:t>
      </w:r>
      <w:r w:rsidDel="00000000" w:rsidR="00000000" w:rsidRPr="00000000">
        <w:rPr>
          <w:rFonts w:ascii="Times New Roman" w:cs="Times New Roman" w:eastAsia="Times New Roman" w:hAnsi="Times New Roman"/>
          <w:sz w:val="24"/>
          <w:szCs w:val="24"/>
          <w:rtl w:val="0"/>
        </w:rPr>
        <w:t xml:space="preserve">– общински съветник в Общински съвет ***</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16">
      <w:pPr>
        <w:tabs>
          <w:tab w:val="left" w:leader="none" w:pos="0"/>
        </w:tabs>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същество, твърденията в сигнала са, че Христо Ковачки е Председател на С. „***“, което от години получава финансиране от отдел култура в ***. Парите са давани за културни мероприятия, но поради това, че Христо Ковачки е общински съветник.</w:t>
      </w:r>
    </w:p>
    <w:p w:rsidR="00000000" w:rsidDel="00000000" w:rsidP="00000000" w:rsidRDefault="00000000" w:rsidRPr="00000000" w14:paraId="00000017">
      <w:pPr>
        <w:spacing w:line="240" w:lineRule="auto"/>
        <w:ind w:firstLine="56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Към сигнала не са приложени доказателства. </w:t>
      </w:r>
    </w:p>
    <w:p w:rsidR="00000000" w:rsidDel="00000000" w:rsidP="00000000" w:rsidRDefault="00000000" w:rsidRPr="00000000" w14:paraId="00000018">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проверката относно допустимостта на сигнала е установено, че същият не отговаря на изискванията на чл.48, ал.1, т.1 и т.3 от ЗПКОНПИ. В тази връзка, при спазване на процедурата по чл.30, ал.2 от АПК, сигналоподателят е редовно уведомен за констатираните нередовности,</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но същите не са отстранени.</w:t>
      </w:r>
    </w:p>
    <w:p w:rsidR="00000000" w:rsidDel="00000000" w:rsidP="00000000" w:rsidRDefault="00000000" w:rsidRPr="00000000" w14:paraId="00000019">
      <w:pPr>
        <w:tabs>
          <w:tab w:val="left" w:leader="none" w:pos="0"/>
        </w:tabs>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Служебно са приобщени доказателства за служебното качество на Христо Ковачки - общински съветник в Общински съвет ***, събрани от сигнал с рег. № ЦУ-С-37/12.03.2018г. -</w:t>
      </w:r>
      <w:r w:rsidDel="00000000" w:rsidR="00000000" w:rsidRPr="00000000">
        <w:rPr>
          <w:rFonts w:ascii="Times New Roman" w:cs="Times New Roman" w:eastAsia="Times New Roman" w:hAnsi="Times New Roman"/>
          <w:color w:val="000000"/>
          <w:sz w:val="24"/>
          <w:szCs w:val="24"/>
          <w:rtl w:val="0"/>
        </w:rPr>
        <w:t xml:space="preserve"> клетвен лист; декларации по чл.12, т.1 и т.2 от ЗПУКИ.</w:t>
      </w:r>
      <w:r w:rsidDel="00000000" w:rsidR="00000000" w:rsidRPr="00000000">
        <w:rPr>
          <w:rtl w:val="0"/>
        </w:rPr>
      </w:r>
    </w:p>
    <w:p w:rsidR="00000000" w:rsidDel="00000000" w:rsidP="00000000" w:rsidRDefault="00000000" w:rsidRPr="00000000" w14:paraId="0000001A">
      <w:pPr>
        <w:spacing w:after="0" w:line="240" w:lineRule="auto"/>
        <w:ind w:firstLine="708"/>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Служебно е направена справка в регистър БУЛСТАТ.</w:t>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240" w:lineRule="auto"/>
        <w:ind w:firstLine="708"/>
        <w:jc w:val="center"/>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1D">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ab/>
      </w:r>
    </w:p>
    <w:p w:rsidR="00000000" w:rsidDel="00000000" w:rsidP="00000000" w:rsidRDefault="00000000" w:rsidRPr="00000000" w14:paraId="0000001E">
      <w:pP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F">
      <w:pPr>
        <w:spacing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Сигналът е подаден от ***.</w:t>
      </w:r>
      <w:r w:rsidDel="00000000" w:rsidR="00000000" w:rsidRPr="00000000">
        <w:rPr>
          <w:rtl w:val="0"/>
        </w:rPr>
      </w:r>
    </w:p>
    <w:p w:rsidR="00000000" w:rsidDel="00000000" w:rsidP="00000000" w:rsidRDefault="00000000" w:rsidRPr="00000000" w14:paraId="00000020">
      <w:pPr>
        <w:spacing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Христо А. Ковачки е общински съветник в Общински съвет *** за мандат 2015г. – 2019г., видно от приложения клетвен лист. Подал е декларация по чл.12, т.1 и т.2 от ЗПУКИ(отм.) на 05.11.2015г. В декларацията по чл.12, т.2 от ЗПУКИ (отм.) е посочено, че ***, както и дванадесет месеца преди това е имал ***. Деклариран е ***.</w:t>
      </w:r>
    </w:p>
    <w:p w:rsidR="00000000" w:rsidDel="00000000" w:rsidP="00000000" w:rsidRDefault="00000000" w:rsidRPr="00000000" w14:paraId="00000021">
      <w:pPr>
        <w:spacing w:after="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справка в регистър БУЛСТАТ се установи, че Христо А. Ковачки е Председател на С. „***“ с БУЛСТАТ *** от 15.08.2005г.</w:t>
      </w:r>
    </w:p>
    <w:p w:rsidR="00000000" w:rsidDel="00000000" w:rsidP="00000000" w:rsidRDefault="00000000" w:rsidRPr="00000000" w14:paraId="00000022">
      <w:pPr>
        <w:spacing w:after="0" w:line="240" w:lineRule="auto"/>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after="0" w:line="240" w:lineRule="auto"/>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24">
      <w:pPr>
        <w:spacing w:after="0" w:line="240" w:lineRule="auto"/>
        <w:ind w:firstLine="70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установената фактическа обстановка, Комисията за </w:t>
      </w:r>
      <w:r w:rsidDel="00000000" w:rsidR="00000000" w:rsidRPr="00000000">
        <w:rPr>
          <w:rFonts w:ascii="Times New Roman" w:cs="Times New Roman" w:eastAsia="Times New Roman" w:hAnsi="Times New Roman"/>
          <w:i w:val="1"/>
          <w:iCs w:val="1"/>
          <w:color w:val="000000"/>
          <w:sz w:val="24"/>
          <w:szCs w:val="24"/>
          <w:rtl w:val="0"/>
        </w:rPr>
        <w:t xml:space="preserve">противодействие на корупцията и за отнемане на незаконно придобитото имущество </w:t>
      </w:r>
      <w:r w:rsidDel="00000000" w:rsidR="00000000" w:rsidRPr="00000000">
        <w:rPr>
          <w:rFonts w:ascii="Times New Roman" w:cs="Times New Roman" w:eastAsia="Times New Roman" w:hAnsi="Times New Roman"/>
          <w:i w:val="1"/>
          <w:iCs w:val="1"/>
          <w:sz w:val="24"/>
          <w:szCs w:val="24"/>
          <w:rtl w:val="0"/>
        </w:rPr>
        <w:t xml:space="preserve">стигна до следните правни изводи:</w:t>
      </w:r>
    </w:p>
    <w:p w:rsidR="00000000" w:rsidDel="00000000" w:rsidP="00000000" w:rsidRDefault="00000000" w:rsidRPr="00000000" w14:paraId="00000025">
      <w:pPr>
        <w:spacing w:after="0" w:line="240" w:lineRule="auto"/>
        <w:ind w:firstLine="708"/>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26">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spacing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Христо А. Ковачки, в качеството си на общински съветник е лице, заемащо висша публична длъжност по смисъла на чл.6, ал.1, т.32 от ЗПКОНПИ.</w:t>
      </w:r>
    </w:p>
    <w:p w:rsidR="00000000" w:rsidDel="00000000" w:rsidP="00000000" w:rsidRDefault="00000000" w:rsidRPr="00000000" w14:paraId="00000029">
      <w:pPr>
        <w:spacing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твърденията в сигнала не се установи Христо А. Ковачки да е упражнил правомощия в качеството си на</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общински съветник в Общински съвет ***.Твърденията в сигнала са свързани с това, че с. на което е Председател получава финансиране поради това, че Христо Ковачки е общински съветник.</w:t>
      </w:r>
    </w:p>
    <w:p w:rsidR="00000000" w:rsidDel="00000000" w:rsidP="00000000" w:rsidRDefault="00000000" w:rsidRPr="00000000" w14:paraId="0000002A">
      <w:pPr>
        <w:spacing w:line="240" w:lineRule="auto"/>
        <w:ind w:right="0"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Предвид изложеното, се налага извода, че липсват упражнени правомощия по служба от Христо А. Ковачки в качеството му на общински съветник в Общински съвет *** и на лице заемащо висша публична длъжност. 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2B">
      <w:pPr>
        <w:spacing w:after="0" w:line="240" w:lineRule="auto"/>
        <w:ind w:right="0"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2C">
      <w:pP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2D">
      <w:pPr>
        <w:spacing w:after="0" w:line="240" w:lineRule="auto"/>
        <w:ind w:firstLine="709"/>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Ш И:</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2E">
      <w:pPr>
        <w:spacing w:after="0" w:line="240"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F">
      <w:pPr>
        <w:tabs>
          <w:tab w:val="left" w:leader="none" w:pos="567"/>
        </w:tabs>
        <w:spacing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sz w:val="24"/>
          <w:szCs w:val="24"/>
          <w:rtl w:val="0"/>
        </w:rPr>
        <w:tab/>
        <w:t xml:space="preserve">НЕ УСТАНОВЯВА</w:t>
      </w:r>
      <w:r w:rsidDel="00000000" w:rsidR="00000000" w:rsidRPr="00000000">
        <w:rPr>
          <w:rFonts w:ascii="Times New Roman" w:cs="Times New Roman" w:eastAsia="Times New Roman" w:hAnsi="Times New Roman"/>
          <w:sz w:val="24"/>
          <w:szCs w:val="24"/>
          <w:rtl w:val="0"/>
        </w:rPr>
        <w:t xml:space="preserve"> конфликт на интереси по отношение на Христо А. Ковачки,  ЕГН *** – лице, заемащо висша публична длъжност, по смисъла на 6, ал. 1, т. 32 от ЗПКОНПИ, поради липса на упражнени правомощия по служба в качеството му на общински съветник в Общински съвет ***.</w:t>
      </w:r>
      <w:r w:rsidDel="00000000" w:rsidR="00000000" w:rsidRPr="00000000">
        <w:rPr>
          <w:rtl w:val="0"/>
        </w:rPr>
      </w:r>
    </w:p>
    <w:p w:rsidR="00000000" w:rsidDel="00000000" w:rsidP="00000000" w:rsidRDefault="00000000" w:rsidRPr="00000000" w14:paraId="00000030">
      <w:pPr>
        <w:tabs>
          <w:tab w:val="left" w:leader="none" w:pos="567"/>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 основание чл.76, ал.2 от ЗПКОНПИ</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прокуратурата може да протестира решението пред Административен съд – ***, в едномесечен срок от съобщаването му.</w:t>
      </w:r>
    </w:p>
    <w:p w:rsidR="00000000" w:rsidDel="00000000" w:rsidP="00000000" w:rsidRDefault="00000000" w:rsidRPr="00000000" w14:paraId="00000031">
      <w:pPr>
        <w:spacing w:after="0" w:line="240" w:lineRule="auto"/>
        <w:ind w:firstLine="709"/>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2">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3">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Пламен Георгиев </w:t>
      </w:r>
    </w:p>
    <w:p w:rsidR="00000000" w:rsidDel="00000000" w:rsidP="00000000" w:rsidRDefault="00000000" w:rsidRPr="00000000" w14:paraId="00000034">
      <w:pPr>
        <w:spacing w:after="0" w:lineRule="auto"/>
        <w:ind w:left="-180" w:right="-288" w:firstLine="88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Председател на Комисията за противодействие на</w:t>
      </w:r>
    </w:p>
    <w:p w:rsidR="00000000" w:rsidDel="00000000" w:rsidP="00000000" w:rsidRDefault="00000000" w:rsidRPr="00000000" w14:paraId="00000035">
      <w:pPr>
        <w:spacing w:after="0" w:lineRule="auto"/>
        <w:ind w:firstLine="708"/>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корупцията и за отнемане на незаконно придобитото имущество</w:t>
      </w:r>
    </w:p>
    <w:p w:rsidR="00000000" w:rsidDel="00000000" w:rsidP="00000000" w:rsidRDefault="00000000" w:rsidRPr="00000000" w14:paraId="00000036">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7">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Антоанета Георгиева- Цонкова</w:t>
      </w:r>
    </w:p>
    <w:p w:rsidR="00000000" w:rsidDel="00000000" w:rsidP="00000000" w:rsidRDefault="00000000" w:rsidRPr="00000000" w14:paraId="00000038">
      <w:pPr>
        <w:spacing w:after="0" w:lineRule="auto"/>
        <w:ind w:left="-180" w:right="-288" w:firstLine="888"/>
        <w:jc w:val="both"/>
        <w:rPr/>
      </w:pPr>
      <w:r w:rsidDel="00000000" w:rsidR="00000000" w:rsidRPr="00000000">
        <w:rPr>
          <w:rFonts w:ascii="Times New Roman" w:cs="Times New Roman" w:eastAsia="Times New Roman" w:hAnsi="Times New Roman"/>
          <w:i w:val="1"/>
          <w:iCs w:val="1"/>
          <w:sz w:val="24"/>
          <w:szCs w:val="24"/>
          <w:rtl w:val="0"/>
        </w:rPr>
        <w:t xml:space="preserve">Член на Комисията за противодействие на корупцията </w:t>
      </w:r>
      <w:r w:rsidDel="00000000" w:rsidR="00000000" w:rsidRPr="00000000">
        <w:rPr>
          <w:rtl w:val="0"/>
        </w:rPr>
      </w:r>
    </w:p>
    <w:p w:rsidR="00000000" w:rsidDel="00000000" w:rsidP="00000000" w:rsidRDefault="00000000" w:rsidRPr="00000000" w14:paraId="00000039">
      <w:pPr>
        <w:spacing w:after="0" w:lineRule="auto"/>
        <w:ind w:left="-180" w:right="-288" w:firstLine="88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и за отнемане на незаконно придобитото имущество</w:t>
      </w:r>
    </w:p>
    <w:p w:rsidR="00000000" w:rsidDel="00000000" w:rsidP="00000000" w:rsidRDefault="00000000" w:rsidRPr="00000000" w14:paraId="0000003A">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B">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Силвия Къдрева</w:t>
      </w:r>
    </w:p>
    <w:p w:rsidR="00000000" w:rsidDel="00000000" w:rsidP="00000000" w:rsidRDefault="00000000" w:rsidRPr="00000000" w14:paraId="0000003C">
      <w:pPr>
        <w:spacing w:after="0" w:lineRule="auto"/>
        <w:ind w:left="-180" w:right="-288" w:firstLine="888"/>
        <w:jc w:val="both"/>
        <w:rPr/>
      </w:pPr>
      <w:r w:rsidDel="00000000" w:rsidR="00000000" w:rsidRPr="00000000">
        <w:rPr>
          <w:rFonts w:ascii="Times New Roman" w:cs="Times New Roman" w:eastAsia="Times New Roman" w:hAnsi="Times New Roman"/>
          <w:i w:val="1"/>
          <w:iCs w:val="1"/>
          <w:sz w:val="24"/>
          <w:szCs w:val="24"/>
          <w:rtl w:val="0"/>
        </w:rPr>
        <w:t xml:space="preserve">Член на Комисията за противодействие на корупцията </w:t>
      </w:r>
      <w:r w:rsidDel="00000000" w:rsidR="00000000" w:rsidRPr="00000000">
        <w:rPr>
          <w:rtl w:val="0"/>
        </w:rPr>
      </w:r>
    </w:p>
    <w:p w:rsidR="00000000" w:rsidDel="00000000" w:rsidP="00000000" w:rsidRDefault="00000000" w:rsidRPr="00000000" w14:paraId="0000003D">
      <w:pPr>
        <w:spacing w:after="0" w:lineRule="auto"/>
        <w:ind w:left="-180" w:right="-288" w:firstLine="88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и за отнемане на незаконно придобитото имущество</w:t>
      </w:r>
    </w:p>
    <w:sectPr>
      <w:footerReference r:id="rId6" w:type="default"/>
      <w:footerReference r:id="rId7" w:type="first"/>
      <w:pgSz w:h="15840" w:w="12240" w:orient="portrait"/>
      <w:pgMar w:bottom="1418" w:top="1135" w:left="1134" w:right="1041" w:header="426"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tabs>
        <w:tab w:val="center" w:leader="none" w:pos="4536"/>
        <w:tab w:val="right" w:leader="none" w:pos="9072"/>
      </w:tabs>
      <w:spacing w:after="0" w:line="240" w:lineRule="auto"/>
      <w:jc w:val="center"/>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