
<file path=[Content_Types].xml><?xml version="1.0" encoding="utf-8"?>
<Types xmlns="http://schemas.openxmlformats.org/package/2006/content-types">
  <Default ContentType="image/jpeg" Extension="jpg"/>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spacing w:line="276" w:lineRule="auto"/>
        <w:jc w:val="center"/>
        <w:rPr>
          <w:b w:val="0"/>
          <w:bCs w:val="0"/>
          <w:vertAlign w:val="baseline"/>
        </w:rPr>
      </w:pPr>
      <w:r w:rsidDel="00000000" w:rsidR="00000000" w:rsidRPr="00000000">
        <w:rPr>
          <w:b w:val="1"/>
          <w:bCs w:val="1"/>
          <w:vertAlign w:val="baseline"/>
          <w:rtl w:val="0"/>
        </w:rPr>
        <w:t xml:space="preserve">Р Е Ш Е Н И Е</w:t>
      </w:r>
      <w:r w:rsidDel="00000000" w:rsidR="00000000" w:rsidRPr="00000000">
        <w:rPr>
          <w:rtl w:val="0"/>
        </w:rPr>
      </w:r>
    </w:p>
    <w:p w:rsidR="00000000" w:rsidDel="00000000" w:rsidP="00000000" w:rsidRDefault="00000000" w:rsidRPr="00000000" w14:paraId="00000002">
      <w:pPr>
        <w:widowControl w:val="0"/>
        <w:spacing w:after="240" w:line="276" w:lineRule="auto"/>
        <w:jc w:val="center"/>
        <w:rPr>
          <w:b w:val="0"/>
          <w:bCs w:val="0"/>
          <w:vertAlign w:val="baseline"/>
        </w:rPr>
      </w:pPr>
      <w:r w:rsidDel="00000000" w:rsidR="00000000" w:rsidRPr="00000000">
        <w:rPr>
          <w:b w:val="1"/>
          <w:bCs w:val="1"/>
          <w:vertAlign w:val="baseline"/>
          <w:rtl w:val="0"/>
        </w:rPr>
        <w:t xml:space="preserve">№ </w:t>
      </w:r>
      <w:r w:rsidDel="00000000" w:rsidR="00000000" w:rsidRPr="00000000">
        <w:rPr>
          <w:b w:val="1"/>
          <w:bCs w:val="1"/>
          <w:color w:val="000000"/>
          <w:vertAlign w:val="baseline"/>
          <w:rtl w:val="0"/>
        </w:rPr>
        <w:t xml:space="preserve">РС-265-18-007</w:t>
      </w:r>
      <w:r w:rsidDel="00000000" w:rsidR="00000000" w:rsidRPr="00000000">
        <w:rPr>
          <w:rtl w:val="0"/>
        </w:rPr>
      </w:r>
    </w:p>
    <w:p w:rsidR="00000000" w:rsidDel="00000000" w:rsidP="00000000" w:rsidRDefault="00000000" w:rsidRPr="00000000" w14:paraId="00000003">
      <w:pPr>
        <w:spacing w:line="276" w:lineRule="auto"/>
        <w:ind w:firstLine="567"/>
        <w:jc w:val="both"/>
        <w:rPr>
          <w:u w:val="single"/>
          <w:vertAlign w:val="baseline"/>
        </w:rPr>
      </w:pPr>
      <w:r w:rsidDel="00000000" w:rsidR="00000000" w:rsidRPr="00000000">
        <w:rPr>
          <w:vertAlign w:val="baseline"/>
          <w:rtl w:val="0"/>
        </w:rPr>
        <w:t xml:space="preserve">Днес, 30.01.2019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4">
      <w:pPr>
        <w:spacing w:before="120" w:line="276" w:lineRule="auto"/>
        <w:ind w:firstLine="567"/>
        <w:jc w:val="both"/>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5">
      <w:pPr>
        <w:spacing w:before="120" w:line="276" w:lineRule="auto"/>
        <w:ind w:firstLine="567"/>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6">
      <w:pPr>
        <w:spacing w:before="120" w:line="276" w:lineRule="auto"/>
        <w:ind w:firstLine="567"/>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7">
      <w:pPr>
        <w:spacing w:after="240" w:before="120" w:line="276" w:lineRule="auto"/>
        <w:ind w:firstLine="567"/>
        <w:rPr>
          <w:b w:val="0"/>
          <w:bCs w:val="0"/>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8">
      <w:pPr>
        <w:spacing w:after="240" w:line="276" w:lineRule="auto"/>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9">
      <w:pPr>
        <w:spacing w:after="240" w:line="276" w:lineRule="auto"/>
        <w:ind w:firstLine="567"/>
        <w:jc w:val="both"/>
        <w:rPr>
          <w:vertAlign w:val="baseline"/>
        </w:rPr>
      </w:pPr>
      <w:r w:rsidDel="00000000" w:rsidR="00000000" w:rsidRPr="00000000">
        <w:rPr>
          <w:vertAlign w:val="baseline"/>
          <w:rtl w:val="0"/>
        </w:rPr>
        <w:t xml:space="preserve">Производството е образувано по реда на чл.71, ал.1, пр.1 от Закона за противодействие на корупцията и за отнемане на незаконно придобитото имущество (ЗПКОНПИ), въз основа на писмо, препратено по компетентност от Националната здравноосигурителна каса до Комисия за противодействие на корупцията и за отнемане на незаконно придобитото имущество (КПКОНПИ). На основание чл.47, ал.3 от ЗПКОНПИ, сигналът е регистриран в КПКОНПИ с рег. № ЦУ01/С-265/28.06.2018г.</w:t>
      </w:r>
    </w:p>
    <w:p w:rsidR="00000000" w:rsidDel="00000000" w:rsidP="00000000" w:rsidRDefault="00000000" w:rsidRPr="00000000" w14:paraId="0000000A">
      <w:pPr>
        <w:spacing w:after="240" w:line="276" w:lineRule="auto"/>
        <w:ind w:firstLine="567"/>
        <w:jc w:val="both"/>
        <w:rPr>
          <w:vertAlign w:val="baseline"/>
        </w:rPr>
      </w:pPr>
      <w:r w:rsidDel="00000000" w:rsidR="00000000" w:rsidRPr="00000000">
        <w:rPr>
          <w:vertAlign w:val="baseline"/>
          <w:rtl w:val="0"/>
        </w:rPr>
        <w:t xml:space="preserve">Сигналът е насочен против д-р Мария Иванова Радойкова – управител на Многопрофилна болница за активно лечение (МБАЛ) „***“ ЕООД, гр. Г.Д.</w:t>
      </w:r>
    </w:p>
    <w:p w:rsidR="00000000" w:rsidDel="00000000" w:rsidP="00000000" w:rsidRDefault="00000000" w:rsidRPr="00000000" w14:paraId="0000000B">
      <w:pPr>
        <w:spacing w:after="240" w:line="276" w:lineRule="auto"/>
        <w:ind w:firstLine="567"/>
        <w:jc w:val="both"/>
        <w:rPr>
          <w:vertAlign w:val="baseline"/>
        </w:rPr>
      </w:pPr>
      <w:r w:rsidDel="00000000" w:rsidR="00000000" w:rsidRPr="00000000">
        <w:rPr>
          <w:vertAlign w:val="baseline"/>
          <w:rtl w:val="0"/>
        </w:rPr>
        <w:t xml:space="preserve">В подадения сигнал се твърди, че Радойкова, в качеството си на управител на МБАЛ „***“, гр. Г.Д. и възложител по смисъла на Закона за обществените поръчки (ЗОП), е прекратила обществена поръчка с предмет „Транспорт на пациенти на хемодиализа от дома им до отделение по хемодиализа при МБАЛ „***“ ЕООД, гр. Г.Д. и обратно“ на 05.10.2017г. Причина за прекратяването било неправилно залагане на изискване, изпълнителят да притежава Лиценз за превоз на пътници на територията на страната, издаден по реда на Наредба №33 от 3 ноември 1999г. за обществен превоз на пътници и товари на територията на Република България, съгласно изискванията на Закона за автомобилните превози (ЗАП), във връзка с това, че един от участниците в поръчката е било търговско дружество „***“ ЕООД – собственост на бившия съпруг на Радойкова – А.П., който от десет години осъществявал превоз на пътници на хемодиализа до болницата, на която Радойкова е управител. Твърди се, че тази дейност се осъществява в условията на конфликт на интереси.</w:t>
      </w:r>
    </w:p>
    <w:p w:rsidR="00000000" w:rsidDel="00000000" w:rsidP="00000000" w:rsidRDefault="00000000" w:rsidRPr="00000000" w14:paraId="0000000C">
      <w:pPr>
        <w:spacing w:after="240" w:line="276" w:lineRule="auto"/>
        <w:ind w:firstLine="567"/>
        <w:jc w:val="both"/>
        <w:rPr>
          <w:vertAlign w:val="baseline"/>
        </w:rPr>
      </w:pPr>
      <w:r w:rsidDel="00000000" w:rsidR="00000000" w:rsidRPr="00000000">
        <w:rPr>
          <w:vertAlign w:val="baseline"/>
          <w:rtl w:val="0"/>
        </w:rPr>
        <w:t xml:space="preserve">Към сигнала няма приложени доказателства.</w:t>
      </w:r>
    </w:p>
    <w:p w:rsidR="00000000" w:rsidDel="00000000" w:rsidP="00000000" w:rsidRDefault="00000000" w:rsidRPr="00000000" w14:paraId="0000000D">
      <w:pPr>
        <w:spacing w:after="240" w:line="276" w:lineRule="auto"/>
        <w:ind w:firstLine="567"/>
        <w:jc w:val="both"/>
        <w:rPr>
          <w:vertAlign w:val="baseline"/>
        </w:rPr>
      </w:pPr>
      <w:r w:rsidDel="00000000" w:rsidR="00000000" w:rsidRPr="00000000">
        <w:rPr>
          <w:vertAlign w:val="baseline"/>
          <w:rtl w:val="0"/>
        </w:rPr>
        <w:t xml:space="preserve">С оглед изнесените в сигнала твърдения, Комисията е изискала и събрала следните доказателства: декларация по чл.12, т.2 от Закона за предотвратяване и установяване на конфликт на интереси (ЗПУКИ, отм.) на Мария Радойкова с дата 24.07.2017г.; документация за участие в процедура за възлагане на обществена поръчка за доставка чрез публично състезание по ЗОП с предмет: „Транспорт на пациенти на хемодиализа от дома им до отделение по хемодиализа при МБАЛ „***“ ЕООД, гр. Г.Д. и обратно“; Решение №778/05.10.2017г. за откриване на процедура за възлагане на обществената поръчка и обявление от 05.10.2017г.; протоколи от дейността на комисията за провеждане на процедурата по обществената поръчка от 02.11.2017г., от 22.11.2017г., от 16.01.2018г. и от 25.01.2018г. от дейността на комисията по провеждане на обществена поръчка; доклад по чл.60 от Правилника за прилагане на Закона за обществените поръчки (ППЗОП) от 09.02.2018г.; Решение №157/22.02.2018г. на възложителя за прекратяване на процедурата по възлагане на обществената поръчка; Решение №467/26.04.2018г. на КЗК; обявление за възложена обществена поръчка от 16.07.2018г.; договор от 14.10.2015г., сключен между МБАЛ „***“ и „***“ ЕООД и договор от 01.02.2018г., сключен между МБАЛ „*** и „***“ ЕООД.</w:t>
      </w:r>
    </w:p>
    <w:p w:rsidR="00000000" w:rsidDel="00000000" w:rsidP="00000000" w:rsidRDefault="00000000" w:rsidRPr="00000000" w14:paraId="0000000E">
      <w:pPr>
        <w:tabs>
          <w:tab w:val="left" w:leader="none" w:pos="0"/>
        </w:tabs>
        <w:spacing w:after="240" w:line="276" w:lineRule="auto"/>
        <w:ind w:firstLine="567"/>
        <w:jc w:val="both"/>
        <w:rPr>
          <w:color w:val="000000"/>
          <w:vertAlign w:val="baseline"/>
        </w:rPr>
      </w:pPr>
      <w:r w:rsidDel="00000000" w:rsidR="00000000" w:rsidRPr="00000000">
        <w:rPr>
          <w:color w:val="000000"/>
          <w:vertAlign w:val="baseline"/>
          <w:rtl w:val="0"/>
        </w:rPr>
        <w:t xml:space="preserve">Комисията служебно е извършила справки в </w:t>
      </w:r>
      <w:r w:rsidDel="00000000" w:rsidR="00000000" w:rsidRPr="00000000">
        <w:rPr>
          <w:vertAlign w:val="baseline"/>
          <w:rtl w:val="0"/>
        </w:rPr>
        <w:t xml:space="preserve">НБД „Население“, Търговския регистър и </w:t>
      </w:r>
      <w:r w:rsidDel="00000000" w:rsidR="00000000" w:rsidRPr="00000000">
        <w:rPr>
          <w:color w:val="000000"/>
          <w:vertAlign w:val="baseline"/>
          <w:rtl w:val="0"/>
        </w:rPr>
        <w:t xml:space="preserve">в Регистъра на лицата, заемащи висши публични длъжности на сайта на КПКОНПИ.</w:t>
      </w:r>
    </w:p>
    <w:p w:rsidR="00000000" w:rsidDel="00000000" w:rsidP="00000000" w:rsidRDefault="00000000" w:rsidRPr="00000000" w14:paraId="0000000F">
      <w:pPr>
        <w:spacing w:line="276" w:lineRule="auto"/>
        <w:jc w:val="center"/>
        <w:rPr>
          <w:i w:val="0"/>
          <w:iCs w:val="0"/>
          <w:vertAlign w:val="baseline"/>
        </w:rPr>
      </w:pPr>
      <w:r w:rsidDel="00000000" w:rsidR="00000000" w:rsidRPr="00000000">
        <w:rPr>
          <w:i w:val="1"/>
          <w:iCs w:val="1"/>
          <w:vertAlign w:val="baseline"/>
          <w:rtl w:val="0"/>
        </w:rPr>
        <w:t xml:space="preserve">При така извършената проверка, Комисията за противодействие на корупцията </w:t>
      </w:r>
      <w:r w:rsidDel="00000000" w:rsidR="00000000" w:rsidRPr="00000000">
        <w:rPr>
          <w:rtl w:val="0"/>
        </w:rPr>
      </w:r>
    </w:p>
    <w:p w:rsidR="00000000" w:rsidDel="00000000" w:rsidP="00000000" w:rsidRDefault="00000000" w:rsidRPr="00000000" w14:paraId="00000010">
      <w:pPr>
        <w:spacing w:line="276" w:lineRule="auto"/>
        <w:jc w:val="center"/>
        <w:rPr>
          <w:i w:val="0"/>
          <w:iCs w:val="0"/>
          <w:vertAlign w:val="baseline"/>
        </w:rPr>
      </w:pPr>
      <w:r w:rsidDel="00000000" w:rsidR="00000000" w:rsidRPr="00000000">
        <w:rPr>
          <w:i w:val="1"/>
          <w:iCs w:val="1"/>
          <w:vertAlign w:val="baseline"/>
          <w:rtl w:val="0"/>
        </w:rPr>
        <w:t xml:space="preserve">и за отнемане на незаконно придобитото имущество </w:t>
      </w:r>
      <w:r w:rsidDel="00000000" w:rsidR="00000000" w:rsidRPr="00000000">
        <w:rPr>
          <w:rtl w:val="0"/>
        </w:rPr>
      </w:r>
    </w:p>
    <w:p w:rsidR="00000000" w:rsidDel="00000000" w:rsidP="00000000" w:rsidRDefault="00000000" w:rsidRPr="00000000" w14:paraId="00000011">
      <w:pPr>
        <w:spacing w:after="240" w:line="276" w:lineRule="auto"/>
        <w:jc w:val="center"/>
        <w:rPr>
          <w:i w:val="0"/>
          <w:iCs w:val="0"/>
          <w:vertAlign w:val="baseline"/>
        </w:rPr>
      </w:pPr>
      <w:r w:rsidDel="00000000" w:rsidR="00000000" w:rsidRPr="00000000">
        <w:rPr>
          <w:i w:val="1"/>
          <w:iCs w:val="1"/>
          <w:vertAlign w:val="baseline"/>
          <w:rtl w:val="0"/>
        </w:rPr>
        <w:t xml:space="preserve">установи следното от фактическа страна:</w:t>
      </w:r>
      <w:r w:rsidDel="00000000" w:rsidR="00000000" w:rsidRPr="00000000">
        <w:rPr>
          <w:rtl w:val="0"/>
        </w:rPr>
      </w:r>
    </w:p>
    <w:p w:rsidR="00000000" w:rsidDel="00000000" w:rsidP="00000000" w:rsidRDefault="00000000" w:rsidRPr="00000000" w14:paraId="00000012">
      <w:pPr>
        <w:spacing w:after="240" w:line="276" w:lineRule="auto"/>
        <w:ind w:firstLine="567"/>
        <w:jc w:val="both"/>
        <w:rPr>
          <w:vertAlign w:val="baseline"/>
        </w:rPr>
      </w:pPr>
      <w:r w:rsidDel="00000000" w:rsidR="00000000" w:rsidRPr="00000000">
        <w:rPr>
          <w:vertAlign w:val="baseline"/>
          <w:rtl w:val="0"/>
        </w:rPr>
        <w:t xml:space="preserve">Сигналът е подаден от надлежно идентифицирано лице, с посочени три имена и адрес за кореспонденция, като същият е подписан. </w:t>
      </w:r>
    </w:p>
    <w:p w:rsidR="00000000" w:rsidDel="00000000" w:rsidP="00000000" w:rsidRDefault="00000000" w:rsidRPr="00000000" w14:paraId="00000013">
      <w:pPr>
        <w:spacing w:after="240" w:line="276" w:lineRule="auto"/>
        <w:ind w:firstLine="567"/>
        <w:jc w:val="both"/>
        <w:rPr>
          <w:color w:val="000000"/>
          <w:vertAlign w:val="baseline"/>
        </w:rPr>
      </w:pPr>
      <w:r w:rsidDel="00000000" w:rsidR="00000000" w:rsidRPr="00000000">
        <w:rPr>
          <w:color w:val="000000"/>
          <w:vertAlign w:val="baseline"/>
          <w:rtl w:val="0"/>
        </w:rPr>
        <w:t xml:space="preserve">Многопрофилна болница за активно лечение „***“ ЕООД с ЕИК *** е лечебно заведение с едноличен собственик на капитала - Община Г.Д. Видно от справка в Търговския регистър, управител на дружеството, считано от 07.12.2009г., е Мария Иванова Радойкова с ЕГН ***, като последния сключен с лицето Договор за възлагане на управлението на болничното заведение е от 21.07.2017г.</w:t>
      </w:r>
    </w:p>
    <w:p w:rsidR="00000000" w:rsidDel="00000000" w:rsidP="00000000" w:rsidRDefault="00000000" w:rsidRPr="00000000" w14:paraId="00000014">
      <w:pPr>
        <w:spacing w:after="240" w:line="276" w:lineRule="auto"/>
        <w:ind w:firstLine="567"/>
        <w:jc w:val="both"/>
        <w:rPr>
          <w:color w:val="000000"/>
          <w:vertAlign w:val="baseline"/>
        </w:rPr>
      </w:pPr>
      <w:r w:rsidDel="00000000" w:rsidR="00000000" w:rsidRPr="00000000">
        <w:rPr>
          <w:color w:val="000000"/>
          <w:vertAlign w:val="baseline"/>
          <w:rtl w:val="0"/>
        </w:rPr>
        <w:t xml:space="preserve">В подадената от Радойкова декларация по </w:t>
      </w:r>
      <w:r w:rsidDel="00000000" w:rsidR="00000000" w:rsidRPr="00000000">
        <w:rPr>
          <w:vertAlign w:val="baseline"/>
          <w:rtl w:val="0"/>
        </w:rPr>
        <w:t xml:space="preserve">чл.12, т.2 от ЗПУКИ </w:t>
      </w:r>
      <w:r w:rsidDel="00000000" w:rsidR="00000000" w:rsidRPr="00000000">
        <w:rPr>
          <w:i w:val="1"/>
          <w:iCs w:val="1"/>
          <w:color w:val="000000"/>
          <w:vertAlign w:val="baseline"/>
          <w:rtl w:val="0"/>
        </w:rPr>
        <w:t xml:space="preserve">(отм.)</w:t>
      </w:r>
      <w:r w:rsidDel="00000000" w:rsidR="00000000" w:rsidRPr="00000000">
        <w:rPr>
          <w:color w:val="000000"/>
          <w:vertAlign w:val="baseline"/>
          <w:rtl w:val="0"/>
        </w:rPr>
        <w:t xml:space="preserve">, от 24.07.2017г. </w:t>
      </w:r>
      <w:r w:rsidDel="00000000" w:rsidR="00000000" w:rsidRPr="00000000">
        <w:rPr>
          <w:vertAlign w:val="baseline"/>
          <w:rtl w:val="0"/>
        </w:rPr>
        <w:t xml:space="preserve">същата е декларирала, че е член на Управителния съвет на Сдружение „***“, вкл. и през предходните дванадесет месеца, както и задължения към кредитни и финансови институции.</w:t>
      </w:r>
      <w:r w:rsidDel="00000000" w:rsidR="00000000" w:rsidRPr="00000000">
        <w:rPr>
          <w:rtl w:val="0"/>
        </w:rPr>
      </w:r>
    </w:p>
    <w:p w:rsidR="00000000" w:rsidDel="00000000" w:rsidP="00000000" w:rsidRDefault="00000000" w:rsidRPr="00000000" w14:paraId="00000015">
      <w:pPr>
        <w:spacing w:after="240" w:line="276" w:lineRule="auto"/>
        <w:ind w:firstLine="567"/>
        <w:jc w:val="both"/>
        <w:rPr>
          <w:vertAlign w:val="baseline"/>
        </w:rPr>
      </w:pPr>
      <w:r w:rsidDel="00000000" w:rsidR="00000000" w:rsidRPr="00000000">
        <w:rPr>
          <w:vertAlign w:val="baseline"/>
          <w:rtl w:val="0"/>
        </w:rPr>
        <w:t xml:space="preserve">От извършената в </w:t>
      </w:r>
      <w:r w:rsidDel="00000000" w:rsidR="00000000" w:rsidRPr="00000000">
        <w:rPr>
          <w:color w:val="000000"/>
          <w:vertAlign w:val="baseline"/>
          <w:rtl w:val="0"/>
        </w:rPr>
        <w:t xml:space="preserve">Регистъра на лицата, заемащи висши публични длъжности</w:t>
      </w:r>
      <w:r w:rsidDel="00000000" w:rsidR="00000000" w:rsidRPr="00000000">
        <w:rPr>
          <w:vertAlign w:val="baseline"/>
          <w:rtl w:val="0"/>
        </w:rPr>
        <w:t xml:space="preserve"> справка се установи, че в това си качество, </w:t>
      </w:r>
      <w:r w:rsidDel="00000000" w:rsidR="00000000" w:rsidRPr="00000000">
        <w:rPr>
          <w:color w:val="000000"/>
          <w:vertAlign w:val="baseline"/>
          <w:rtl w:val="0"/>
        </w:rPr>
        <w:t xml:space="preserve">Мария Иванова Радойкова </w:t>
      </w:r>
      <w:r w:rsidDel="00000000" w:rsidR="00000000" w:rsidRPr="00000000">
        <w:rPr>
          <w:vertAlign w:val="baseline"/>
          <w:rtl w:val="0"/>
        </w:rPr>
        <w:t xml:space="preserve">е подала декларация по чл.35, ал.1, т.2 от ЗПКОНПИ пред Комисията – вх. рег. № Г1176/08.06.2018г.</w:t>
      </w:r>
    </w:p>
    <w:p w:rsidR="00000000" w:rsidDel="00000000" w:rsidP="00000000" w:rsidRDefault="00000000" w:rsidRPr="00000000" w14:paraId="00000016">
      <w:pPr>
        <w:spacing w:after="240" w:line="276" w:lineRule="auto"/>
        <w:ind w:firstLine="567"/>
        <w:jc w:val="both"/>
        <w:rPr>
          <w:color w:val="000000"/>
          <w:vertAlign w:val="baseline"/>
        </w:rPr>
      </w:pPr>
      <w:r w:rsidDel="00000000" w:rsidR="00000000" w:rsidRPr="00000000">
        <w:rPr>
          <w:color w:val="000000"/>
          <w:vertAlign w:val="baseline"/>
          <w:rtl w:val="0"/>
        </w:rPr>
        <w:t xml:space="preserve">Видно от извършената в НБД „Население“ справка, Мария Иванова Радойкова е разведена с А.П. по силата на Решение за развод №0163 от 18.05.2007г.</w:t>
      </w:r>
    </w:p>
    <w:p w:rsidR="00000000" w:rsidDel="00000000" w:rsidP="00000000" w:rsidRDefault="00000000" w:rsidRPr="00000000" w14:paraId="00000017">
      <w:pPr>
        <w:spacing w:after="240" w:line="276" w:lineRule="auto"/>
        <w:ind w:firstLine="567"/>
        <w:jc w:val="both"/>
        <w:rPr>
          <w:vertAlign w:val="baseline"/>
        </w:rPr>
      </w:pPr>
      <w:r w:rsidDel="00000000" w:rsidR="00000000" w:rsidRPr="00000000">
        <w:rPr>
          <w:vertAlign w:val="baseline"/>
          <w:rtl w:val="0"/>
        </w:rPr>
        <w:t xml:space="preserve">От извършените в Търговски регистър справки по партидата на търговско дружество „***“ ЕООД, ЕИК *** е видно, че същото е създадено през 2008 година, като негов едноличен собственик на капитала и управител е А.Л.П. с ЕГН ***.</w:t>
      </w:r>
    </w:p>
    <w:p w:rsidR="00000000" w:rsidDel="00000000" w:rsidP="00000000" w:rsidRDefault="00000000" w:rsidRPr="00000000" w14:paraId="00000018">
      <w:pPr>
        <w:spacing w:after="240" w:line="276" w:lineRule="auto"/>
        <w:ind w:firstLine="567"/>
        <w:jc w:val="both"/>
        <w:rPr>
          <w:color w:val="000000"/>
          <w:vertAlign w:val="baseline"/>
        </w:rPr>
      </w:pPr>
      <w:r w:rsidDel="00000000" w:rsidR="00000000" w:rsidRPr="00000000">
        <w:rPr>
          <w:color w:val="000000"/>
          <w:vertAlign w:val="baseline"/>
          <w:rtl w:val="0"/>
        </w:rPr>
        <w:t xml:space="preserve">От събраните по преписката доказателства е видно, че на 14.10.2015г., след проведена обществена поръчка  - открита процедура е сключен договор между МБАЛ „***“, ЕООД, гр. Г.Д., представлявана от д-р Мария Иванова Радойкова – управител, и „***“ ЕООД, представлявано от управителя си – А.Л.П. По силата на сключения договор, „***“ ЕООД в качеството си на изпълнител приема да осъществява превоз на болните за хемодиализа от дома им до отделението по хемодиализа на МБАЛ „***“ ЕООД и обратно срещу възнаграждение. Договорът е сключен за срок от 24 (двадесет и четири) месеца, считано от датата на подписването му от страните.</w:t>
      </w:r>
    </w:p>
    <w:p w:rsidR="00000000" w:rsidDel="00000000" w:rsidP="00000000" w:rsidRDefault="00000000" w:rsidRPr="00000000" w14:paraId="00000019">
      <w:pPr>
        <w:spacing w:after="240" w:line="276" w:lineRule="auto"/>
        <w:ind w:firstLine="567"/>
        <w:jc w:val="both"/>
        <w:rPr>
          <w:color w:val="000000"/>
          <w:vertAlign w:val="baseline"/>
        </w:rPr>
      </w:pPr>
      <w:r w:rsidDel="00000000" w:rsidR="00000000" w:rsidRPr="00000000">
        <w:rPr>
          <w:vertAlign w:val="baseline"/>
          <w:rtl w:val="0"/>
        </w:rPr>
        <w:t xml:space="preserve">С Решение за откриване на процедура №778/05.10.2017г. по описа на </w:t>
      </w:r>
      <w:r w:rsidDel="00000000" w:rsidR="00000000" w:rsidRPr="00000000">
        <w:rPr>
          <w:color w:val="000000"/>
          <w:vertAlign w:val="baseline"/>
          <w:rtl w:val="0"/>
        </w:rPr>
        <w:t xml:space="preserve">МБАЛ „***“, ЕООД, гр. Г.Д., </w:t>
      </w:r>
      <w:r w:rsidDel="00000000" w:rsidR="00000000" w:rsidRPr="00000000">
        <w:rPr>
          <w:vertAlign w:val="baseline"/>
          <w:rtl w:val="0"/>
        </w:rPr>
        <w:t xml:space="preserve">възложителят открива процедура за възлагане на обществена поръчка – публично състезание</w:t>
      </w:r>
      <w:r w:rsidDel="00000000" w:rsidR="00000000" w:rsidRPr="00000000">
        <w:rPr>
          <w:color w:val="000000"/>
          <w:vertAlign w:val="baseline"/>
          <w:rtl w:val="0"/>
        </w:rPr>
        <w:t xml:space="preserve"> с наименование „Транспорт на пациенти на хемодиализа от дома им до отделение по хемодиализа при МБАЛ „***“ ЕООД, гр. Г.Д. и обратно, с прогнозна стойност 106 080,00 (сто и шест хиляди и осемдесет) лева без ДДС. </w:t>
      </w:r>
    </w:p>
    <w:p w:rsidR="00000000" w:rsidDel="00000000" w:rsidP="00000000" w:rsidRDefault="00000000" w:rsidRPr="00000000" w14:paraId="0000001A">
      <w:pPr>
        <w:spacing w:after="240" w:line="276" w:lineRule="auto"/>
        <w:ind w:firstLine="567"/>
        <w:jc w:val="both"/>
        <w:rPr>
          <w:vertAlign w:val="baseline"/>
        </w:rPr>
      </w:pPr>
      <w:r w:rsidDel="00000000" w:rsidR="00000000" w:rsidRPr="00000000">
        <w:rPr>
          <w:vertAlign w:val="baseline"/>
          <w:rtl w:val="0"/>
        </w:rPr>
        <w:t xml:space="preserve">Процедурата е обявена на сайта на Агенция по обществени поръчки (АОП) с Обявление за поръчка от същата дата, като е обявен краен срок за получаване на офертите: 01.11.2017г.</w:t>
      </w:r>
    </w:p>
    <w:p w:rsidR="00000000" w:rsidDel="00000000" w:rsidP="00000000" w:rsidRDefault="00000000" w:rsidRPr="00000000" w14:paraId="0000001B">
      <w:pPr>
        <w:spacing w:after="240" w:line="276" w:lineRule="auto"/>
        <w:ind w:firstLine="567"/>
        <w:jc w:val="both"/>
        <w:rPr>
          <w:vertAlign w:val="baseline"/>
        </w:rPr>
      </w:pPr>
      <w:r w:rsidDel="00000000" w:rsidR="00000000" w:rsidRPr="00000000">
        <w:rPr>
          <w:vertAlign w:val="baseline"/>
          <w:rtl w:val="0"/>
        </w:rPr>
        <w:t xml:space="preserve">Видно от утвърдената от възложителя Документацията за провеждане на процедурата, предвидения период за изпълнение на услугата е 24 (двадесет и четири) месеца, като посочения критерий за оценка на офертите е „най-ниска цена“.</w:t>
      </w:r>
    </w:p>
    <w:p w:rsidR="00000000" w:rsidDel="00000000" w:rsidP="00000000" w:rsidRDefault="00000000" w:rsidRPr="00000000" w14:paraId="0000001C">
      <w:pPr>
        <w:spacing w:after="240" w:line="276" w:lineRule="auto"/>
        <w:ind w:firstLine="567"/>
        <w:jc w:val="both"/>
        <w:rPr>
          <w:color w:val="000000"/>
          <w:vertAlign w:val="baseline"/>
        </w:rPr>
      </w:pPr>
      <w:r w:rsidDel="00000000" w:rsidR="00000000" w:rsidRPr="00000000">
        <w:rPr>
          <w:color w:val="000000"/>
          <w:vertAlign w:val="baseline"/>
          <w:rtl w:val="0"/>
        </w:rPr>
        <w:t xml:space="preserve">Видно от два броя протоколи, на 02.11.2017г. е проведено заседание на комисията за провеждане на обществената поръчка. На заседанието са отворени офертите на двамата участници, подали оферти за участие в процедурата – „***“ ЕООД и „***“ ЕООД. По отношение и на двете оферти е открита непълнота на информацията, представена от участниците, като им е указан срок за отстраняване на нередовностите и представяне на допълнителна информация. </w:t>
      </w:r>
    </w:p>
    <w:p w:rsidR="00000000" w:rsidDel="00000000" w:rsidP="00000000" w:rsidRDefault="00000000" w:rsidRPr="00000000" w14:paraId="0000001D">
      <w:pPr>
        <w:spacing w:after="240" w:line="276" w:lineRule="auto"/>
        <w:ind w:firstLine="567"/>
        <w:jc w:val="both"/>
        <w:rPr>
          <w:color w:val="000000"/>
          <w:vertAlign w:val="baseline"/>
        </w:rPr>
      </w:pPr>
      <w:r w:rsidDel="00000000" w:rsidR="00000000" w:rsidRPr="00000000">
        <w:rPr>
          <w:color w:val="000000"/>
          <w:vertAlign w:val="baseline"/>
          <w:rtl w:val="0"/>
        </w:rPr>
        <w:t xml:space="preserve">На 22.11.2017г. е проведено ново заседание на комисията. На него са представени допълнителни документи от страна на двамата кандидати. По отношение на „***“ ЕООД е установено, че същият отговаря на всички критерии, заложени в обществената поръчка. По отношение на „***“ ЕООД, двама от членовете на комисията са изразили съмнение за съответствие на кандидата с предвидените критерии, в частност с критерия за наличие на Лиценз за превоз на пътници на територията на страната, издаден по реда на Наредба №33 от 01.11.1999г. за обществен превоз на пътници и товари на територията на Република България или на Удостоверение за регистрация, издаден по реда на Наредба №34 от 14.12.1999г. от Министерство на транспорта. Взето е решение за изпращане на писмо до Министерство на транспорта с въпрос дали „***“ ЕООД подлежи на регистрация за превоз на пътници с оглед факта, че превозът на пациенти се осъществява с линейки и санитарни автомобили, които са под контрола на Регионална здравна инспекция (РЗИ) - Б.</w:t>
      </w:r>
    </w:p>
    <w:p w:rsidR="00000000" w:rsidDel="00000000" w:rsidP="00000000" w:rsidRDefault="00000000" w:rsidRPr="00000000" w14:paraId="0000001E">
      <w:pPr>
        <w:spacing w:after="240" w:line="276" w:lineRule="auto"/>
        <w:ind w:firstLine="567"/>
        <w:jc w:val="both"/>
        <w:rPr>
          <w:color w:val="000000"/>
          <w:vertAlign w:val="baseline"/>
        </w:rPr>
      </w:pPr>
      <w:r w:rsidDel="00000000" w:rsidR="00000000" w:rsidRPr="00000000">
        <w:rPr>
          <w:color w:val="000000"/>
          <w:vertAlign w:val="baseline"/>
          <w:rtl w:val="0"/>
        </w:rPr>
        <w:t xml:space="preserve">На 16.01.2018г. и 25.01.2018г. са проведени нови две заседания на комисията, в които същата разглежда постъпили от Изпълнителна агенция „Автомобилна администрация“ писма, съгласно които превозът на граждани, нуждаещи се от хемодиализа, от домовете им до съответното болнично заведение, не може да се отнесе към нито един от видовете обществен страспорт на пътници, регламентирани в Закона за автомобилните превози и в съответните подзаконови нормативни актове. С оглед проведените разисквания, комисията взема решение и предлага на възложителя да прекрати процедурата по възлагане на обществената поръчка, на основание чл.110, ал.1, т.5 от ЗОП, поради установено нарушение при откриване на поръчката, което не може да бъде отстранено, без това да промени условията на същата, а именно – залагане без основание на дискриминационно изискване – участниците да бъдат регистрирани като търговци по Търговския закон с право да извършват транспортна дейност за обществен превоз на пътници.</w:t>
      </w:r>
    </w:p>
    <w:p w:rsidR="00000000" w:rsidDel="00000000" w:rsidP="00000000" w:rsidRDefault="00000000" w:rsidRPr="00000000" w14:paraId="0000001F">
      <w:pPr>
        <w:spacing w:after="240" w:line="276" w:lineRule="auto"/>
        <w:ind w:firstLine="567"/>
        <w:jc w:val="both"/>
        <w:rPr>
          <w:vertAlign w:val="baseline"/>
        </w:rPr>
      </w:pPr>
      <w:r w:rsidDel="00000000" w:rsidR="00000000" w:rsidRPr="00000000">
        <w:rPr>
          <w:vertAlign w:val="baseline"/>
          <w:rtl w:val="0"/>
        </w:rPr>
        <w:t xml:space="preserve">Доклада по чл.60 от ППЗОП, ведно с Протоколите от дейността на комисията, са утвърдени от възложителя – Мария Радойкова, на 21.02.2018г.</w:t>
      </w:r>
    </w:p>
    <w:p w:rsidR="00000000" w:rsidDel="00000000" w:rsidP="00000000" w:rsidRDefault="00000000" w:rsidRPr="00000000" w14:paraId="00000020">
      <w:pPr>
        <w:spacing w:after="240" w:line="276" w:lineRule="auto"/>
        <w:ind w:firstLine="567"/>
        <w:jc w:val="both"/>
        <w:rPr>
          <w:vertAlign w:val="baseline"/>
        </w:rPr>
      </w:pPr>
      <w:r w:rsidDel="00000000" w:rsidR="00000000" w:rsidRPr="00000000">
        <w:rPr>
          <w:vertAlign w:val="baseline"/>
          <w:rtl w:val="0"/>
        </w:rPr>
        <w:t xml:space="preserve">С мотивирано Решение за прекратяване на процедурата №157/22.02.2018г. по описа на </w:t>
      </w:r>
      <w:r w:rsidDel="00000000" w:rsidR="00000000" w:rsidRPr="00000000">
        <w:rPr>
          <w:color w:val="000000"/>
          <w:vertAlign w:val="baseline"/>
          <w:rtl w:val="0"/>
        </w:rPr>
        <w:t xml:space="preserve">МБАЛ „***“ ЕООД, гр. Г.Д.</w:t>
      </w:r>
      <w:r w:rsidDel="00000000" w:rsidR="00000000" w:rsidRPr="00000000">
        <w:rPr>
          <w:vertAlign w:val="baseline"/>
          <w:rtl w:val="0"/>
        </w:rPr>
        <w:t xml:space="preserve">, възложителят е прекратил обществената поръчка, на основание чл.110, ал.1, т.5 от ЗОП, поради установено нарушение при откриването на поръчката, което не може да бъде отстранено, без това да промени условията, при които е обявена процедурата.</w:t>
      </w:r>
    </w:p>
    <w:p w:rsidR="00000000" w:rsidDel="00000000" w:rsidP="00000000" w:rsidRDefault="00000000" w:rsidRPr="00000000" w14:paraId="00000021">
      <w:pPr>
        <w:spacing w:after="240" w:line="276" w:lineRule="auto"/>
        <w:ind w:firstLine="567"/>
        <w:jc w:val="both"/>
        <w:rPr>
          <w:vertAlign w:val="baseline"/>
        </w:rPr>
      </w:pPr>
      <w:r w:rsidDel="00000000" w:rsidR="00000000" w:rsidRPr="00000000">
        <w:rPr>
          <w:vertAlign w:val="baseline"/>
          <w:rtl w:val="0"/>
        </w:rPr>
        <w:t xml:space="preserve">Видно от събраните по преписката доказателства, Решение №157/22.02.2018г. по описа на </w:t>
      </w:r>
      <w:r w:rsidDel="00000000" w:rsidR="00000000" w:rsidRPr="00000000">
        <w:rPr>
          <w:color w:val="000000"/>
          <w:vertAlign w:val="baseline"/>
          <w:rtl w:val="0"/>
        </w:rPr>
        <w:t xml:space="preserve">МБАЛ „***“ ЕООД, гр. Г.Д.</w:t>
      </w:r>
      <w:r w:rsidDel="00000000" w:rsidR="00000000" w:rsidRPr="00000000">
        <w:rPr>
          <w:vertAlign w:val="baseline"/>
          <w:rtl w:val="0"/>
        </w:rPr>
        <w:t xml:space="preserve">, с което е прекратена процедурата по възлагане на обществената поръчка е било обжалвано пред КЗК от </w:t>
      </w:r>
      <w:r w:rsidDel="00000000" w:rsidR="00000000" w:rsidRPr="00000000">
        <w:rPr>
          <w:color w:val="000000"/>
          <w:vertAlign w:val="baseline"/>
          <w:rtl w:val="0"/>
        </w:rPr>
        <w:t xml:space="preserve">***“ ЕООД, </w:t>
      </w:r>
      <w:r w:rsidDel="00000000" w:rsidR="00000000" w:rsidRPr="00000000">
        <w:rPr>
          <w:vertAlign w:val="baseline"/>
          <w:rtl w:val="0"/>
        </w:rPr>
        <w:t xml:space="preserve">като на основание чл.215, ал.2, т.1 и чл.217, ал.1 от ЗОП, с Решение №467/26.04.2018г., Комисия за защита на конкуренцията е оставила жалбата на дружеството без уважение.</w:t>
      </w:r>
    </w:p>
    <w:p w:rsidR="00000000" w:rsidDel="00000000" w:rsidP="00000000" w:rsidRDefault="00000000" w:rsidRPr="00000000" w14:paraId="00000022">
      <w:pPr>
        <w:spacing w:after="240" w:line="276" w:lineRule="auto"/>
        <w:ind w:firstLine="567"/>
        <w:jc w:val="both"/>
        <w:rPr>
          <w:vertAlign w:val="baseline"/>
        </w:rPr>
      </w:pPr>
      <w:r w:rsidDel="00000000" w:rsidR="00000000" w:rsidRPr="00000000">
        <w:rPr>
          <w:vertAlign w:val="baseline"/>
          <w:rtl w:val="0"/>
        </w:rPr>
        <w:t xml:space="preserve">С Обявление за възложена поръчка от 16.07.2018г., възложителят е обявил прекратяването на процедурата в Агенция за обществени поръчки (АОП).</w:t>
      </w:r>
    </w:p>
    <w:p w:rsidR="00000000" w:rsidDel="00000000" w:rsidP="00000000" w:rsidRDefault="00000000" w:rsidRPr="00000000" w14:paraId="00000023">
      <w:pPr>
        <w:spacing w:after="240" w:line="276" w:lineRule="auto"/>
        <w:ind w:firstLine="567"/>
        <w:jc w:val="both"/>
        <w:rPr>
          <w:color w:val="000000"/>
          <w:vertAlign w:val="baseline"/>
        </w:rPr>
      </w:pPr>
      <w:r w:rsidDel="00000000" w:rsidR="00000000" w:rsidRPr="00000000">
        <w:rPr>
          <w:color w:val="000000"/>
          <w:vertAlign w:val="baseline"/>
          <w:rtl w:val="0"/>
        </w:rPr>
        <w:t xml:space="preserve">Видно от събраните в хода на производството доказателства, на 01.02.2018г., между МБАЛ „***“ ЕООД, гр. Г.Д., представлявана от Мария Иванова Радойкова – управител и И.З.П. – гл. счетоводител, и „***“ ЕООД, представлявано от А.Л.П. е сключен договор за извършване на превоз на хемодиализно болни лица от дома им до отделение по хемодиализа при МБАЛ „***“ ЕООД, гр. Г.Д. и обратно, срещу възнаграждение. Договорът е сключен до провеждане на обществена поръчка. С писмо - вх. рег. № ЦУ01/12744/04.10.2018г. по описа на КПКОНПИ, от Мария Радойкова е обяснено, че договорът е сключен само с „***“ ЕООД, поради отказа на „***“ ЕООД да подпише такъв и поради невъзможността от временно преустановяване на услугата до провеждане на обществената поръчка, с оглед опазване живота и здравето на пациентите, нуждаещи се от хемодиализа.</w:t>
      </w:r>
    </w:p>
    <w:p w:rsidR="00000000" w:rsidDel="00000000" w:rsidP="00000000" w:rsidRDefault="00000000" w:rsidRPr="00000000" w14:paraId="00000024">
      <w:pPr>
        <w:spacing w:line="276" w:lineRule="auto"/>
        <w:jc w:val="center"/>
        <w:rPr>
          <w:i w:val="0"/>
          <w:iCs w:val="0"/>
          <w:vertAlign w:val="baseline"/>
        </w:rPr>
      </w:pPr>
      <w:r w:rsidDel="00000000" w:rsidR="00000000" w:rsidRPr="00000000">
        <w:rPr>
          <w:i w:val="1"/>
          <w:iCs w:val="1"/>
          <w:vertAlign w:val="baseline"/>
          <w:rtl w:val="0"/>
        </w:rPr>
        <w:t xml:space="preserve">При така установената фактическа обстановка,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25">
      <w:pPr>
        <w:spacing w:after="240" w:line="276" w:lineRule="auto"/>
        <w:jc w:val="center"/>
        <w:rPr>
          <w:i w:val="0"/>
          <w:iCs w:val="0"/>
          <w:vertAlign w:val="baseline"/>
        </w:rPr>
      </w:pPr>
      <w:r w:rsidDel="00000000" w:rsidR="00000000" w:rsidRPr="00000000">
        <w:rPr>
          <w:i w:val="1"/>
          <w:iCs w:val="1"/>
          <w:vertAlign w:val="baseline"/>
          <w:rtl w:val="0"/>
        </w:rPr>
        <w:t xml:space="preserve">стигна до следните правни изводи:</w:t>
      </w:r>
      <w:r w:rsidDel="00000000" w:rsidR="00000000" w:rsidRPr="00000000">
        <w:rPr>
          <w:rtl w:val="0"/>
        </w:rPr>
      </w:r>
    </w:p>
    <w:p w:rsidR="00000000" w:rsidDel="00000000" w:rsidP="00000000" w:rsidRDefault="00000000" w:rsidRPr="00000000" w14:paraId="00000026">
      <w:pPr>
        <w:spacing w:after="240" w:line="276" w:lineRule="auto"/>
        <w:ind w:firstLine="600"/>
        <w:jc w:val="both"/>
        <w:rPr>
          <w:vertAlign w:val="baseline"/>
        </w:rPr>
      </w:pPr>
      <w:r w:rsidDel="00000000" w:rsidR="00000000" w:rsidRPr="00000000">
        <w:rPr>
          <w:vertAlign w:val="baseline"/>
          <w:rtl w:val="0"/>
        </w:rPr>
        <w:t xml:space="preserve">Сигналът е подаден от лице, идентифицирано по реда на чл.48, ал.1 от ЗПКОНПИ, поради което същият е годен за разглеждане от Комисията.</w:t>
      </w:r>
    </w:p>
    <w:p w:rsidR="00000000" w:rsidDel="00000000" w:rsidP="00000000" w:rsidRDefault="00000000" w:rsidRPr="00000000" w14:paraId="00000027">
      <w:pPr>
        <w:spacing w:after="240" w:line="276" w:lineRule="auto"/>
        <w:ind w:firstLine="600"/>
        <w:jc w:val="both"/>
        <w:rPr>
          <w:vertAlign w:val="baseline"/>
        </w:rPr>
      </w:pPr>
      <w:r w:rsidDel="00000000" w:rsidR="00000000" w:rsidRPr="00000000">
        <w:rPr>
          <w:vertAlign w:val="baseline"/>
          <w:rtl w:val="0"/>
        </w:rPr>
        <w:t xml:space="preserve">Една част от деянията, за които се твърди, че представляват конфликт на интереси, са извършени в периода на действие на Закона за предотвратяване и установяване на конфликт на интереси (ЗПУКИ, отм.). Тъй като конфликтът на интереси е административно нарушение, то спрямо него следва да се вземе предвид принципът на чл.3, ал.1 от Закона за административните нарушения и наказания и приложение да намери законът, който е бил в сила по време на извършването на нарушението.</w:t>
      </w:r>
    </w:p>
    <w:p w:rsidR="00000000" w:rsidDel="00000000" w:rsidP="00000000" w:rsidRDefault="00000000" w:rsidRPr="00000000" w14:paraId="00000028">
      <w:pPr>
        <w:spacing w:after="240" w:line="276" w:lineRule="auto"/>
        <w:ind w:firstLine="567"/>
        <w:jc w:val="both"/>
        <w:rPr>
          <w:vertAlign w:val="baseline"/>
        </w:rPr>
      </w:pPr>
      <w:r w:rsidDel="00000000" w:rsidR="00000000" w:rsidRPr="00000000">
        <w:rPr>
          <w:vertAlign w:val="baseline"/>
          <w:rtl w:val="0"/>
        </w:rPr>
        <w:t xml:space="preserve">В конкретния случай това означава, че спрямо твърденията в сигнала за евентуални нарушения, извършени до 22.01.2018г. вкл., следва да се приложи ЗПУКИ (отм.), а след тази дата – ЗПКОНПИ.</w:t>
      </w:r>
    </w:p>
    <w:p w:rsidR="00000000" w:rsidDel="00000000" w:rsidP="00000000" w:rsidRDefault="00000000" w:rsidRPr="00000000" w14:paraId="00000029">
      <w:pPr>
        <w:spacing w:after="240" w:line="276" w:lineRule="auto"/>
        <w:ind w:firstLine="567"/>
        <w:jc w:val="both"/>
        <w:rPr>
          <w:vertAlign w:val="baseline"/>
        </w:rPr>
      </w:pPr>
      <w:r w:rsidDel="00000000" w:rsidR="00000000" w:rsidRPr="00000000">
        <w:rPr>
          <w:vertAlign w:val="baseline"/>
          <w:rtl w:val="0"/>
        </w:rPr>
        <w:t xml:space="preserve">За да е осъществен конфликт на интереси по смисъла на чл.52 от Закона за противодействие на корупцията и за отнемане на незаконно придобитото имущество (ЗПКОНПИ), респ. по чл.2 от ЗПУКИ (отм.), трябва да са налице три кумулативни предпоставки: лице, заемащо висша публична длъжност/публична длъжност, наличие на негов или на свързани с него лица частен интерес, който може да повлияе върху обективното и безпристрастно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2A">
      <w:pPr>
        <w:spacing w:after="240" w:line="276" w:lineRule="auto"/>
        <w:ind w:firstLine="567"/>
        <w:jc w:val="both"/>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чл.53 и чл.54 от ЗПКОНПИ, респ. в чл.2, ал.2 и 3 от ЗПУКИ (отм.). Частен интерес е всеки интерес, който води до облага от материален или нематериален характер за лицето, заемащо висша публична длъжност или за свързани с него лица, включително всяко поето задължение,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2B">
      <w:pPr>
        <w:spacing w:after="240" w:line="276" w:lineRule="auto"/>
        <w:ind w:firstLine="567"/>
        <w:jc w:val="both"/>
        <w:rPr>
          <w:vertAlign w:val="baseline"/>
        </w:rPr>
      </w:pPr>
      <w:r w:rsidDel="00000000" w:rsidR="00000000" w:rsidRPr="00000000">
        <w:rPr>
          <w:vertAlign w:val="baseline"/>
          <w:rtl w:val="0"/>
        </w:rPr>
        <w:t xml:space="preserve">В качеството си на управител на </w:t>
      </w:r>
      <w:r w:rsidDel="00000000" w:rsidR="00000000" w:rsidRPr="00000000">
        <w:rPr>
          <w:color w:val="000000"/>
          <w:vertAlign w:val="baseline"/>
          <w:rtl w:val="0"/>
        </w:rPr>
        <w:t xml:space="preserve">МБАЛ „***“ ЕООД, гр. Г.Д.</w:t>
      </w:r>
      <w:r w:rsidDel="00000000" w:rsidR="00000000" w:rsidRPr="00000000">
        <w:rPr>
          <w:vertAlign w:val="baseline"/>
          <w:rtl w:val="0"/>
        </w:rPr>
        <w:t xml:space="preserve"> - лечебно заведение, чийто едноличен собственик на капитала е Община Г.Д., Мария Иванова Радойкова с</w:t>
      </w:r>
      <w:r w:rsidDel="00000000" w:rsidR="00000000" w:rsidRPr="00000000">
        <w:rPr>
          <w:color w:val="000000"/>
          <w:vertAlign w:val="baseline"/>
          <w:rtl w:val="0"/>
        </w:rPr>
        <w:t xml:space="preserve"> ЕГН ***</w:t>
      </w:r>
      <w:r w:rsidDel="00000000" w:rsidR="00000000" w:rsidRPr="00000000">
        <w:rPr>
          <w:vertAlign w:val="baseline"/>
          <w:rtl w:val="0"/>
        </w:rPr>
        <w:t xml:space="preserve"> е лице, заемащо висша публична длъжност по смисъла на чл.6, ал.1, т.46, респ. </w:t>
      </w:r>
      <w:r w:rsidDel="00000000" w:rsidR="00000000" w:rsidRPr="00000000">
        <w:rPr>
          <w:color w:val="000000"/>
          <w:vertAlign w:val="baseline"/>
          <w:rtl w:val="0"/>
        </w:rPr>
        <w:t xml:space="preserve">е била</w:t>
      </w:r>
      <w:r w:rsidDel="00000000" w:rsidR="00000000" w:rsidRPr="00000000">
        <w:rPr>
          <w:vertAlign w:val="baseline"/>
          <w:rtl w:val="0"/>
        </w:rPr>
        <w:t xml:space="preserve"> лице, заемащо публична длъжност по смисъла на чл.3, т.23 от Закона за предотвратяване и установяване на конфликт на интереси (ЗПУКИ, отм.), в периода </w:t>
      </w:r>
      <w:r w:rsidDel="00000000" w:rsidR="00000000" w:rsidRPr="00000000">
        <w:rPr>
          <w:color w:val="000000"/>
          <w:vertAlign w:val="baseline"/>
          <w:rtl w:val="0"/>
        </w:rPr>
        <w:t xml:space="preserve">07.12.2009г. – 22.01.2018г. </w:t>
      </w:r>
      <w:r w:rsidDel="00000000" w:rsidR="00000000" w:rsidRPr="00000000">
        <w:rPr>
          <w:vertAlign w:val="baseline"/>
          <w:rtl w:val="0"/>
        </w:rPr>
        <w:t xml:space="preserve">В този смисъл първата предпоставка на фактическия състав на конфликта на интереси е налице.</w:t>
      </w:r>
    </w:p>
    <w:p w:rsidR="00000000" w:rsidDel="00000000" w:rsidP="00000000" w:rsidRDefault="00000000" w:rsidRPr="00000000" w14:paraId="0000002C">
      <w:pPr>
        <w:spacing w:after="240" w:line="276" w:lineRule="auto"/>
        <w:ind w:firstLine="567"/>
        <w:jc w:val="both"/>
        <w:rPr>
          <w:color w:val="000000"/>
          <w:vertAlign w:val="baseline"/>
        </w:rPr>
      </w:pPr>
      <w:r w:rsidDel="00000000" w:rsidR="00000000" w:rsidRPr="00000000">
        <w:rPr>
          <w:color w:val="000000"/>
          <w:vertAlign w:val="baseline"/>
          <w:rtl w:val="0"/>
        </w:rPr>
        <w:t xml:space="preserve">От събраните в хода на производството доказателства се установи, че в качеството си на управител</w:t>
      </w:r>
      <w:r w:rsidDel="00000000" w:rsidR="00000000" w:rsidRPr="00000000">
        <w:rPr>
          <w:vertAlign w:val="baseline"/>
          <w:rtl w:val="0"/>
        </w:rPr>
        <w:t xml:space="preserve"> на </w:t>
      </w:r>
      <w:r w:rsidDel="00000000" w:rsidR="00000000" w:rsidRPr="00000000">
        <w:rPr>
          <w:color w:val="000000"/>
          <w:vertAlign w:val="baseline"/>
          <w:rtl w:val="0"/>
        </w:rPr>
        <w:t xml:space="preserve">МБАЛ „***“ ЕООД, гр. Г.Д. и възложител по Закона за обществените поръчки, Радойкова е подписала: </w:t>
      </w:r>
      <w:r w:rsidDel="00000000" w:rsidR="00000000" w:rsidRPr="00000000">
        <w:rPr>
          <w:vertAlign w:val="baseline"/>
          <w:rtl w:val="0"/>
        </w:rPr>
        <w:t xml:space="preserve">Решение №778/05.10.2017г. по описа на МБАЛ „***“ ЕООД за откриване на процедура за възлагане на обществена поръчка – публично състезание</w:t>
      </w:r>
      <w:r w:rsidDel="00000000" w:rsidR="00000000" w:rsidRPr="00000000">
        <w:rPr>
          <w:color w:val="000000"/>
          <w:vertAlign w:val="baseline"/>
          <w:rtl w:val="0"/>
        </w:rPr>
        <w:t xml:space="preserve"> с наименование: „Транспорт на пациенти на хемодиализа от дома им до отделение по хемодиализа при МБАЛ „***“ ЕООД, гр. Г.Д. и обратно“, </w:t>
      </w:r>
      <w:r w:rsidDel="00000000" w:rsidR="00000000" w:rsidRPr="00000000">
        <w:rPr>
          <w:vertAlign w:val="baseline"/>
          <w:rtl w:val="0"/>
        </w:rPr>
        <w:t xml:space="preserve">Решение №157/22.02.2018г. по описа на </w:t>
      </w:r>
      <w:r w:rsidDel="00000000" w:rsidR="00000000" w:rsidRPr="00000000">
        <w:rPr>
          <w:color w:val="000000"/>
          <w:vertAlign w:val="baseline"/>
          <w:rtl w:val="0"/>
        </w:rPr>
        <w:t xml:space="preserve">МБАЛ „***“ ЕООД, гр. Г.Д.</w:t>
      </w:r>
      <w:r w:rsidDel="00000000" w:rsidR="00000000" w:rsidRPr="00000000">
        <w:rPr>
          <w:vertAlign w:val="baseline"/>
          <w:rtl w:val="0"/>
        </w:rPr>
        <w:t xml:space="preserve"> за прекратяване на процедурата, на основание чл.110, ал.1, т.5 от ЗОП, поради установено нарушение при откриването на поръчката, което не може да бъде отстранено, без това да промени условията, при които е обявена процедурата, Договор от 14.10.2015г. с „***“ ЕООД за </w:t>
      </w:r>
      <w:r w:rsidDel="00000000" w:rsidR="00000000" w:rsidRPr="00000000">
        <w:rPr>
          <w:color w:val="000000"/>
          <w:vertAlign w:val="baseline"/>
          <w:rtl w:val="0"/>
        </w:rPr>
        <w:t xml:space="preserve">превоз на болните за хемодиализа от дома им до отделението по хемодиализа на МБАЛ „***“ ЕООД и обратно, както и </w:t>
      </w:r>
      <w:r w:rsidDel="00000000" w:rsidR="00000000" w:rsidRPr="00000000">
        <w:rPr>
          <w:vertAlign w:val="baseline"/>
          <w:rtl w:val="0"/>
        </w:rPr>
        <w:t xml:space="preserve">Договор от 01.02.2018г. с „***“ ЕООД за </w:t>
      </w:r>
      <w:r w:rsidDel="00000000" w:rsidR="00000000" w:rsidRPr="00000000">
        <w:rPr>
          <w:color w:val="000000"/>
          <w:vertAlign w:val="baseline"/>
          <w:rtl w:val="0"/>
        </w:rPr>
        <w:t xml:space="preserve">превоз на болните за хемодиализа от дома им до отделението по хемодиализа на МБАЛ „***“ ЕООД и обратно, поради което се налага извода, че е налице и втората предпоставка от фактическия състав на конфликта на интереси, а именно: упражнени правомощия по служба от лицето, заемащо висша публична длъжност.</w:t>
      </w:r>
    </w:p>
    <w:p w:rsidR="00000000" w:rsidDel="00000000" w:rsidP="00000000" w:rsidRDefault="00000000" w:rsidRPr="00000000" w14:paraId="0000002D">
      <w:pPr>
        <w:spacing w:after="240" w:line="276" w:lineRule="auto"/>
        <w:ind w:firstLine="600"/>
        <w:jc w:val="both"/>
        <w:rPr>
          <w:vertAlign w:val="baseline"/>
        </w:rPr>
      </w:pPr>
      <w:r w:rsidDel="00000000" w:rsidR="00000000" w:rsidRPr="00000000">
        <w:rPr>
          <w:color w:val="000000"/>
          <w:vertAlign w:val="baseline"/>
          <w:rtl w:val="0"/>
        </w:rPr>
        <w:t xml:space="preserve">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Мария Радойкова. Това е така, тъй като</w:t>
      </w:r>
      <w:r w:rsidDel="00000000" w:rsidR="00000000" w:rsidRPr="00000000">
        <w:rPr>
          <w:vertAlign w:val="baseline"/>
          <w:rtl w:val="0"/>
        </w:rPr>
        <w:t xml:space="preserve"> частният интерес, за да може да бъде квалифициран като такъв, следва да създава възможност за реализиране на някоя от законово предвидените видове облага, а такава възможност по отношение на Мария Радойкова в конкретния случай не бе установена и не се твърди в сигнала. </w:t>
      </w:r>
    </w:p>
    <w:p w:rsidR="00000000" w:rsidDel="00000000" w:rsidP="00000000" w:rsidRDefault="00000000" w:rsidRPr="00000000" w14:paraId="0000002E">
      <w:pPr>
        <w:spacing w:after="240" w:line="276" w:lineRule="auto"/>
        <w:ind w:firstLine="600"/>
        <w:jc w:val="both"/>
        <w:rPr>
          <w:vertAlign w:val="baseline"/>
        </w:rPr>
      </w:pPr>
      <w:r w:rsidDel="00000000" w:rsidR="00000000" w:rsidRPr="00000000">
        <w:rPr>
          <w:vertAlign w:val="baseline"/>
          <w:rtl w:val="0"/>
        </w:rPr>
        <w:t xml:space="preserve">От извършените в НБД „Население“ справки се установи, че Мария Иванова Радойкова и А.Л.П. са разведени по силата на</w:t>
      </w:r>
      <w:r w:rsidDel="00000000" w:rsidR="00000000" w:rsidRPr="00000000">
        <w:rPr>
          <w:color w:val="000000"/>
          <w:vertAlign w:val="baseline"/>
          <w:rtl w:val="0"/>
        </w:rPr>
        <w:t xml:space="preserve"> Решение за развод №0163 от 18.05.2007г.,</w:t>
      </w:r>
      <w:r w:rsidDel="00000000" w:rsidR="00000000" w:rsidRPr="00000000">
        <w:rPr>
          <w:vertAlign w:val="baseline"/>
          <w:rtl w:val="0"/>
        </w:rPr>
        <w:t xml:space="preserve"> като </w:t>
      </w:r>
      <w:r w:rsidDel="00000000" w:rsidR="00000000" w:rsidRPr="00000000">
        <w:rPr>
          <w:color w:val="000000"/>
          <w:vertAlign w:val="baseline"/>
          <w:rtl w:val="0"/>
        </w:rPr>
        <w:t xml:space="preserve">в хода на производството не се установиха данни </w:t>
      </w:r>
      <w:r w:rsidDel="00000000" w:rsidR="00000000" w:rsidRPr="00000000">
        <w:rPr>
          <w:vertAlign w:val="baseline"/>
          <w:rtl w:val="0"/>
        </w:rPr>
        <w:t xml:space="preserve">за наличие на фактическо съжителство помежду им, тъй като А.П. има постоянен и настоящ адрес, различни от тези на Мария Иванова Радойкова, както и сключен последващ брак, считано от 11.01.2009г. Горното налага извода, че между Радойкова и Попов е липсвала свързаност по </w:t>
      </w:r>
      <w:r w:rsidDel="00000000" w:rsidR="00000000" w:rsidRPr="00000000">
        <w:rPr>
          <w:color w:val="000000"/>
          <w:vertAlign w:val="baseline"/>
          <w:rtl w:val="0"/>
        </w:rPr>
        <w:t xml:space="preserve">смисъла на §1, т.1 от ДР на ЗПУКИ (отм.), респ. липсва такава и по </w:t>
      </w:r>
      <w:r w:rsidDel="00000000" w:rsidR="00000000" w:rsidRPr="00000000">
        <w:rPr>
          <w:vertAlign w:val="baseline"/>
          <w:rtl w:val="0"/>
        </w:rPr>
        <w:t xml:space="preserve">смисъла на </w:t>
      </w:r>
      <w:r w:rsidDel="00000000" w:rsidR="00000000" w:rsidRPr="00000000">
        <w:rPr>
          <w:color w:val="000000"/>
          <w:vertAlign w:val="baseline"/>
          <w:rtl w:val="0"/>
        </w:rPr>
        <w:t xml:space="preserve">§1, т.15, буква „а“ от ДР на ЗПКОНПИ, считано от 23.01.2018г.</w:t>
      </w:r>
      <w:r w:rsidDel="00000000" w:rsidR="00000000" w:rsidRPr="00000000">
        <w:rPr>
          <w:rtl w:val="0"/>
        </w:rPr>
      </w:r>
    </w:p>
    <w:p w:rsidR="00000000" w:rsidDel="00000000" w:rsidP="00000000" w:rsidRDefault="00000000" w:rsidRPr="00000000" w14:paraId="0000002F">
      <w:pPr>
        <w:spacing w:after="240" w:line="276" w:lineRule="auto"/>
        <w:ind w:firstLine="600"/>
        <w:jc w:val="both"/>
        <w:rPr>
          <w:vertAlign w:val="baseline"/>
        </w:rPr>
      </w:pPr>
      <w:r w:rsidDel="00000000" w:rsidR="00000000" w:rsidRPr="00000000">
        <w:rPr>
          <w:vertAlign w:val="baseline"/>
          <w:rtl w:val="0"/>
        </w:rPr>
        <w:t xml:space="preserve">От друга страна, от </w:t>
      </w:r>
      <w:r w:rsidDel="00000000" w:rsidR="00000000" w:rsidRPr="00000000">
        <w:rPr>
          <w:color w:val="000000"/>
          <w:vertAlign w:val="baseline"/>
          <w:rtl w:val="0"/>
        </w:rPr>
        <w:t xml:space="preserve">извършените в Търговски регистър справки по</w:t>
      </w:r>
      <w:r w:rsidDel="00000000" w:rsidR="00000000" w:rsidRPr="00000000">
        <w:rPr>
          <w:vertAlign w:val="baseline"/>
          <w:rtl w:val="0"/>
        </w:rPr>
        <w:t xml:space="preserve"> партидата на търговско дружество „***“ ЕООД с ЕИК *** се установи, че</w:t>
      </w:r>
      <w:r w:rsidDel="00000000" w:rsidR="00000000" w:rsidRPr="00000000">
        <w:rPr>
          <w:color w:val="000000"/>
          <w:vertAlign w:val="baseline"/>
          <w:rtl w:val="0"/>
        </w:rPr>
        <w:t xml:space="preserve"> същото</w:t>
      </w:r>
      <w:r w:rsidDel="00000000" w:rsidR="00000000" w:rsidRPr="00000000">
        <w:rPr>
          <w:vertAlign w:val="baseline"/>
          <w:rtl w:val="0"/>
        </w:rPr>
        <w:t xml:space="preserve"> е създадено през 2008 година, като до настоящия момент, негов едноличен собственик на капитала и управител е А.Л.П. От справките също така се установи, че Мария Радойкова</w:t>
      </w:r>
      <w:r w:rsidDel="00000000" w:rsidR="00000000" w:rsidRPr="00000000">
        <w:rPr>
          <w:color w:val="000000"/>
          <w:vertAlign w:val="baseline"/>
          <w:rtl w:val="0"/>
        </w:rPr>
        <w:t xml:space="preserve"> няма и никога не е имала участие в капитала и управлението на дружеството</w:t>
      </w:r>
      <w:r w:rsidDel="00000000" w:rsidR="00000000" w:rsidRPr="00000000">
        <w:rPr>
          <w:vertAlign w:val="baseline"/>
          <w:rtl w:val="0"/>
        </w:rPr>
        <w:t xml:space="preserve">, </w:t>
      </w:r>
      <w:r w:rsidDel="00000000" w:rsidR="00000000" w:rsidRPr="00000000">
        <w:rPr>
          <w:color w:val="000000"/>
          <w:vertAlign w:val="baseline"/>
          <w:rtl w:val="0"/>
        </w:rPr>
        <w:t xml:space="preserve">което обуславя липсата на свързаност между нея и юридическото лице, </w:t>
      </w:r>
      <w:r w:rsidDel="00000000" w:rsidR="00000000" w:rsidRPr="00000000">
        <w:rPr>
          <w:vertAlign w:val="baseline"/>
          <w:rtl w:val="0"/>
        </w:rPr>
        <w:t xml:space="preserve">по </w:t>
      </w:r>
      <w:r w:rsidDel="00000000" w:rsidR="00000000" w:rsidRPr="00000000">
        <w:rPr>
          <w:color w:val="000000"/>
          <w:vertAlign w:val="baseline"/>
          <w:rtl w:val="0"/>
        </w:rPr>
        <w:t xml:space="preserve">смисъла на §1, т.1 от ДР на ЗПУКИ (отм.), респ. по смисъла на §1, т.15, буква „б“ от ДР на ЗПКОНПИ. </w:t>
      </w:r>
      <w:r w:rsidDel="00000000" w:rsidR="00000000" w:rsidRPr="00000000">
        <w:rPr>
          <w:rtl w:val="0"/>
        </w:rPr>
      </w:r>
    </w:p>
    <w:p w:rsidR="00000000" w:rsidDel="00000000" w:rsidP="00000000" w:rsidRDefault="00000000" w:rsidRPr="00000000" w14:paraId="00000030">
      <w:pPr>
        <w:spacing w:after="240" w:line="276" w:lineRule="auto"/>
        <w:ind w:firstLine="567"/>
        <w:jc w:val="both"/>
        <w:rPr>
          <w:color w:val="000000"/>
          <w:vertAlign w:val="baseline"/>
        </w:rPr>
      </w:pPr>
      <w:r w:rsidDel="00000000" w:rsidR="00000000" w:rsidRPr="00000000">
        <w:rPr>
          <w:color w:val="000000"/>
          <w:vertAlign w:val="baseline"/>
          <w:rtl w:val="0"/>
        </w:rPr>
        <w:t xml:space="preserve">Предвид липсата на свързаност между лицата, по смисъла на ЗПУКИ (отм.), респ. ЗПКОНПИ, се обуславя извода, че при подписването на </w:t>
      </w:r>
      <w:r w:rsidDel="00000000" w:rsidR="00000000" w:rsidRPr="00000000">
        <w:rPr>
          <w:vertAlign w:val="baseline"/>
          <w:rtl w:val="0"/>
        </w:rPr>
        <w:t xml:space="preserve">Договор от 14.10.2015г. с „***“ ЕООД за </w:t>
      </w:r>
      <w:r w:rsidDel="00000000" w:rsidR="00000000" w:rsidRPr="00000000">
        <w:rPr>
          <w:color w:val="000000"/>
          <w:vertAlign w:val="baseline"/>
          <w:rtl w:val="0"/>
        </w:rPr>
        <w:t xml:space="preserve">превоз на болните за хемодиализа от дома им до отделението по хемодиализа на МБАЛ „***“ ЕООД и обратно; </w:t>
      </w:r>
      <w:r w:rsidDel="00000000" w:rsidR="00000000" w:rsidRPr="00000000">
        <w:rPr>
          <w:vertAlign w:val="baseline"/>
          <w:rtl w:val="0"/>
        </w:rPr>
        <w:t xml:space="preserve">Решение №157/22.02.2018г. по описа на </w:t>
      </w:r>
      <w:r w:rsidDel="00000000" w:rsidR="00000000" w:rsidRPr="00000000">
        <w:rPr>
          <w:color w:val="000000"/>
          <w:vertAlign w:val="baseline"/>
          <w:rtl w:val="0"/>
        </w:rPr>
        <w:t xml:space="preserve">МБАЛ „***“ ЕООД, гр. Г.Д.</w:t>
      </w:r>
      <w:r w:rsidDel="00000000" w:rsidR="00000000" w:rsidRPr="00000000">
        <w:rPr>
          <w:vertAlign w:val="baseline"/>
          <w:rtl w:val="0"/>
        </w:rPr>
        <w:t xml:space="preserve"> за прекратяване на процедурата, на основание чл.110, ал.1, т.5 от ЗОП, както и Договор от 01.02.2018г. с „***“ ЕООД за </w:t>
      </w:r>
      <w:r w:rsidDel="00000000" w:rsidR="00000000" w:rsidRPr="00000000">
        <w:rPr>
          <w:color w:val="000000"/>
          <w:vertAlign w:val="baseline"/>
          <w:rtl w:val="0"/>
        </w:rPr>
        <w:t xml:space="preserve">превоз на болните за хемодиализа от дома им до отделението по хемодиализа на МБАЛ „***“ ЕООД и обратно, Мария Радойкова, в качеството си на управител на МБАЛ „***“ ЕООД, гр. Г.Д., не е била повлияна от релевантен частен интерес – неин, или на свързано с нея лице. </w:t>
      </w:r>
    </w:p>
    <w:p w:rsidR="00000000" w:rsidDel="00000000" w:rsidP="00000000" w:rsidRDefault="00000000" w:rsidRPr="00000000" w14:paraId="00000031">
      <w:pPr>
        <w:spacing w:after="240" w:line="276" w:lineRule="auto"/>
        <w:ind w:firstLine="567"/>
        <w:jc w:val="both"/>
        <w:rPr>
          <w:color w:val="000000"/>
          <w:vertAlign w:val="baseline"/>
        </w:rPr>
      </w:pPr>
      <w:r w:rsidDel="00000000" w:rsidR="00000000" w:rsidRPr="00000000">
        <w:rPr>
          <w:vertAlign w:val="baseline"/>
          <w:rtl w:val="0"/>
        </w:rPr>
        <w:t xml:space="preserve">От събраните по производството доказателства се установи, че в хода на процедурата по възлагане на обществената поръчка, освен цитираните документи, Радойкова е подписала и Решение №778/05.10.2017г. по описа на МБАЛ „***“ ЕООД за откриване на процедура за възлагане на обществена поръчка – публично състезание</w:t>
      </w:r>
      <w:r w:rsidDel="00000000" w:rsidR="00000000" w:rsidRPr="00000000">
        <w:rPr>
          <w:color w:val="000000"/>
          <w:vertAlign w:val="baseline"/>
          <w:rtl w:val="0"/>
        </w:rPr>
        <w:t xml:space="preserve"> с наименование: „Транспорт на пациенти на хемодиализа от дома им до отделение по хемодиализа при МБАЛ „*** ЕООД, гр. Г.Д. и обратно“, както и </w:t>
      </w:r>
      <w:r w:rsidDel="00000000" w:rsidR="00000000" w:rsidRPr="00000000">
        <w:rPr>
          <w:vertAlign w:val="baseline"/>
          <w:rtl w:val="0"/>
        </w:rPr>
        <w:t xml:space="preserve">други документи, произтичащи от Закона за обществените поръчки. П</w:t>
      </w:r>
      <w:r w:rsidDel="00000000" w:rsidR="00000000" w:rsidRPr="00000000">
        <w:rPr>
          <w:color w:val="000000"/>
          <w:vertAlign w:val="baseline"/>
          <w:rtl w:val="0"/>
        </w:rPr>
        <w:t xml:space="preserve">редвид обстоятелството, че всички подписани от Радойкова документи, предхождащи решението за прекратяване на процедурата по възлагане на обществената поръчка, нямат конкретен адресат и по своята същност представляват административни актове, които се отнасят до неопределен и неограничен брой субекти, отговарящи на изискванията на ЗОП, респ. на възложителя, за изпълнение на обществената поръчка, се обуславя извода, че към датата на подписването им, същите не биха могли да визират и да се отнесат до конкретни лица - участници в процедурата, поради което не биха могли да обосноват наличие на частен интерес за лицето, заемащо публична/висша публична длъжност или за свързано с него лице, при упражняване на правомощията или задълженията му по служба.</w:t>
      </w:r>
    </w:p>
    <w:p w:rsidR="00000000" w:rsidDel="00000000" w:rsidP="00000000" w:rsidRDefault="00000000" w:rsidRPr="00000000" w14:paraId="00000032">
      <w:pPr>
        <w:spacing w:after="240" w:line="276" w:lineRule="auto"/>
        <w:ind w:firstLine="567"/>
        <w:jc w:val="both"/>
        <w:rPr>
          <w:color w:val="000000"/>
          <w:vertAlign w:val="baseline"/>
        </w:rPr>
      </w:pPr>
      <w:r w:rsidDel="00000000" w:rsidR="00000000" w:rsidRPr="00000000">
        <w:rPr>
          <w:color w:val="000000"/>
          <w:vertAlign w:val="baseline"/>
          <w:rtl w:val="0"/>
        </w:rPr>
        <w:t xml:space="preserve">Липсата на частен интерес за лицето, заемащо публична/висша публична длъжност или за свързани с него лица, води до невъзможност за реализиране на фактическия състав на конфликта на интереси и съответстващото му нарушение, описано в Закона за предотвратяване и установяване на конфликт на интереси, респ. в Закона за противодействие на корупцията и за отнемане на незаконно придобитото имущество, </w:t>
      </w:r>
    </w:p>
    <w:p w:rsidR="00000000" w:rsidDel="00000000" w:rsidP="00000000" w:rsidRDefault="00000000" w:rsidRPr="00000000" w14:paraId="00000033">
      <w:pPr>
        <w:spacing w:after="240" w:line="276" w:lineRule="auto"/>
        <w:ind w:firstLine="567"/>
        <w:jc w:val="both"/>
        <w:rPr>
          <w:color w:val="000000"/>
          <w:vertAlign w:val="baseline"/>
        </w:rPr>
      </w:pPr>
      <w:r w:rsidDel="00000000" w:rsidR="00000000" w:rsidRPr="00000000">
        <w:rPr>
          <w:color w:val="000000"/>
          <w:vertAlign w:val="baseline"/>
          <w:rtl w:val="0"/>
        </w:rPr>
        <w:t xml:space="preserve">Поради горното, се налага извода, че по отношение на Мария Радойкова са налице два от елементите на състава на конфликт на интереси, а именно: лице заемащо публична/висша публична длъжност и упражнени от лицето правомощия по служба. Липсва обаче третият елемент – наличието на частен интерес, който би могъл да повлияе върху безпристрастното и обективно изпълнение на правомощията  по служба от страна на </w:t>
      </w:r>
      <w:r w:rsidDel="00000000" w:rsidR="00000000" w:rsidRPr="00000000">
        <w:rPr>
          <w:vertAlign w:val="baseline"/>
          <w:rtl w:val="0"/>
        </w:rPr>
        <w:t xml:space="preserve">Мария Иванова Радойкова</w:t>
      </w:r>
      <w:r w:rsidDel="00000000" w:rsidR="00000000" w:rsidRPr="00000000">
        <w:rPr>
          <w:color w:val="000000"/>
          <w:vertAlign w:val="baseline"/>
          <w:rtl w:val="0"/>
        </w:rPr>
        <w:t xml:space="preserve">. Липсата на който и да е елемент от понятието „конфликт на интереси“ обуславя извод за невъзможност за нарушаване на забраните по </w:t>
      </w:r>
      <w:r w:rsidDel="00000000" w:rsidR="00000000" w:rsidRPr="00000000">
        <w:rPr>
          <w:vertAlign w:val="baseline"/>
          <w:rtl w:val="0"/>
        </w:rPr>
        <w:t xml:space="preserve">Глава Втора от ЗПУКИ (отм.),</w:t>
      </w:r>
      <w:r w:rsidDel="00000000" w:rsidR="00000000" w:rsidRPr="00000000">
        <w:rPr>
          <w:i w:val="1"/>
          <w:iCs w:val="1"/>
          <w:vertAlign w:val="baseline"/>
          <w:rtl w:val="0"/>
        </w:rPr>
        <w:t xml:space="preserve"> </w:t>
      </w:r>
      <w:r w:rsidDel="00000000" w:rsidR="00000000" w:rsidRPr="00000000">
        <w:rPr>
          <w:vertAlign w:val="baseline"/>
          <w:rtl w:val="0"/>
        </w:rPr>
        <w:t xml:space="preserve">респ. по</w:t>
      </w:r>
      <w:r w:rsidDel="00000000" w:rsidR="00000000" w:rsidRPr="00000000">
        <w:rPr>
          <w:i w:val="1"/>
          <w:iCs w:val="1"/>
          <w:vertAlign w:val="baseline"/>
          <w:rtl w:val="0"/>
        </w:rPr>
        <w:t xml:space="preserve"> </w:t>
      </w:r>
      <w:r w:rsidDel="00000000" w:rsidR="00000000" w:rsidRPr="00000000">
        <w:rPr>
          <w:color w:val="000000"/>
          <w:vertAlign w:val="baseline"/>
          <w:rtl w:val="0"/>
        </w:rPr>
        <w:t xml:space="preserve">Глава Осма от ЗПКОНПИ, които представляват негова проявна форма и за липсата на конфликт на интереси по смисъла на закона.</w:t>
      </w:r>
    </w:p>
    <w:p w:rsidR="00000000" w:rsidDel="00000000" w:rsidP="00000000" w:rsidRDefault="00000000" w:rsidRPr="00000000" w14:paraId="00000034">
      <w:pPr>
        <w:spacing w:after="240" w:line="276" w:lineRule="auto"/>
        <w:ind w:firstLine="567"/>
        <w:jc w:val="both"/>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чл.74, ал.1 от ЗПКОНПИ,</w:t>
      </w:r>
    </w:p>
    <w:p w:rsidR="00000000" w:rsidDel="00000000" w:rsidP="00000000" w:rsidRDefault="00000000" w:rsidRPr="00000000" w14:paraId="00000035">
      <w:pPr>
        <w:spacing w:after="240" w:line="276" w:lineRule="auto"/>
        <w:ind w:right="-1"/>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36">
      <w:pPr>
        <w:spacing w:after="240"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Мария Иванова Радойкова с ЕГН *** - лице, заемало публична длъжност по смисъла на чл.3, т.23 от ЗПУКИ (отм.), за това, че в качеството си на управител на МБАЛ „***“ ЕООД, гр. Г.Д. и възложител по смисъла на Закона за обществените поръчки, е сключила Договор от 14.10.2015г. с „***“ ЕООД за </w:t>
      </w:r>
      <w:r w:rsidDel="00000000" w:rsidR="00000000" w:rsidRPr="00000000">
        <w:rPr>
          <w:color w:val="000000"/>
          <w:vertAlign w:val="baseline"/>
          <w:rtl w:val="0"/>
        </w:rPr>
        <w:t xml:space="preserve">превоз на болните за хемодиализа от дома им до отделението по хемодиализа на МБАЛ „***“ ЕООД и обратно, </w:t>
      </w:r>
      <w:r w:rsidDel="00000000" w:rsidR="00000000" w:rsidRPr="00000000">
        <w:rPr>
          <w:vertAlign w:val="baseline"/>
          <w:rtl w:val="0"/>
        </w:rPr>
        <w:t xml:space="preserve">поради липса на релевантен частен интерес – личен или на свързани с нея лица по смисъла на §1, т.1 от Допълнителните разпоредби на ЗПУКИ (отм.).</w:t>
      </w:r>
    </w:p>
    <w:p w:rsidR="00000000" w:rsidDel="00000000" w:rsidP="00000000" w:rsidRDefault="00000000" w:rsidRPr="00000000" w14:paraId="00000037">
      <w:pPr>
        <w:spacing w:after="240" w:line="276" w:lineRule="auto"/>
        <w:ind w:firstLine="567"/>
        <w:jc w:val="both"/>
        <w:rPr>
          <w:vertAlign w:val="baseline"/>
        </w:rPr>
      </w:pPr>
      <w:r w:rsidDel="00000000" w:rsidR="00000000" w:rsidRPr="00000000">
        <w:rPr>
          <w:b w:val="1"/>
          <w:bCs w:val="1"/>
          <w:vertAlign w:val="baseline"/>
          <w:rtl w:val="0"/>
        </w:rPr>
        <w:t xml:space="preserve">НЕ УСТАНОВЯВА</w:t>
      </w:r>
      <w:r w:rsidDel="00000000" w:rsidR="00000000" w:rsidRPr="00000000">
        <w:rPr>
          <w:vertAlign w:val="baseline"/>
          <w:rtl w:val="0"/>
        </w:rPr>
        <w:t xml:space="preserve"> конфликт на интереси по отношение на Мария Иванова Радойкова с ЕГН *** - лице, заемащо висша публична длъжност по смисъла на чл.6, ал.1, т.46 от ЗПКОНПИ, във връзка с подписването на Решение №157/22.02.2018г., с което, на основание чл.110, ал.1, т.5 от Закона за обществените поръчки е прекратила открита процедура за възлагане на обществена поръчка с предмет „Транспорт на пациенти на хемодиализа от дома им до отделение по хемодиализа при МБАЛ „***“ ЕООД, гр. Г.Д. и обратно“ и подписването на Договор от 01.02.2018г. с „***“ ЕООД за </w:t>
      </w:r>
      <w:r w:rsidDel="00000000" w:rsidR="00000000" w:rsidRPr="00000000">
        <w:rPr>
          <w:color w:val="000000"/>
          <w:vertAlign w:val="baseline"/>
          <w:rtl w:val="0"/>
        </w:rPr>
        <w:t xml:space="preserve">превоз на болните за хемодиализа от дома им до отделението по хемодиализа на МБАЛ „***“ ЕООД и обратно</w:t>
      </w:r>
      <w:r w:rsidDel="00000000" w:rsidR="00000000" w:rsidRPr="00000000">
        <w:rPr>
          <w:vertAlign w:val="baseline"/>
          <w:rtl w:val="0"/>
        </w:rPr>
        <w:t xml:space="preserve">, поради липса на релевантен частен интерес – личен или на свързани с нея лица по смисъла на §1, т.15 от Допълнителните разпоредби на ЗПКОНПИ.</w:t>
      </w:r>
    </w:p>
    <w:p w:rsidR="00000000" w:rsidDel="00000000" w:rsidP="00000000" w:rsidRDefault="00000000" w:rsidRPr="00000000" w14:paraId="00000038">
      <w:pPr>
        <w:spacing w:after="240" w:line="276" w:lineRule="auto"/>
        <w:ind w:right="-1" w:firstLine="567"/>
        <w:jc w:val="both"/>
        <w:rPr>
          <w:vertAlign w:val="baseline"/>
        </w:rPr>
      </w:pPr>
      <w:r w:rsidDel="00000000" w:rsidR="00000000" w:rsidRPr="00000000">
        <w:rPr>
          <w:vertAlign w:val="baseline"/>
          <w:rtl w:val="0"/>
        </w:rPr>
        <w:t xml:space="preserve">Препис от решението да се изпрати ведно с цялата административна преписка на прокуратурата с оглед преценка за реализиране на правомощията по чл.76, ал.2 от ЗПКОНПИ.</w:t>
      </w:r>
    </w:p>
    <w:p w:rsidR="00000000" w:rsidDel="00000000" w:rsidP="00000000" w:rsidRDefault="00000000" w:rsidRPr="00000000" w14:paraId="00000039">
      <w:pPr>
        <w:tabs>
          <w:tab w:val="left" w:leader="none" w:pos="6300"/>
        </w:tabs>
        <w:spacing w:line="276" w:lineRule="auto"/>
        <w:ind w:firstLine="567"/>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3A">
      <w:pPr>
        <w:spacing w:line="276" w:lineRule="auto"/>
        <w:ind w:firstLine="567"/>
        <w:rPr>
          <w:b w:val="0"/>
          <w:bCs w:val="0"/>
          <w:vertAlign w:val="baseline"/>
        </w:rPr>
      </w:pPr>
      <w:r w:rsidDel="00000000" w:rsidR="00000000" w:rsidRPr="00000000">
        <w:rPr>
          <w:b w:val="1"/>
          <w:bCs w:val="1"/>
          <w:vertAlign w:val="baseline"/>
          <w:rtl w:val="0"/>
        </w:rPr>
        <w:t xml:space="preserve">Заместник - председател:……/П/…………/Антон Славчев/</w:t>
      </w:r>
      <w:r w:rsidDel="00000000" w:rsidR="00000000" w:rsidRPr="00000000">
        <w:rPr>
          <w:rtl w:val="0"/>
        </w:rPr>
      </w:r>
    </w:p>
    <w:p w:rsidR="00000000" w:rsidDel="00000000" w:rsidP="00000000" w:rsidRDefault="00000000" w:rsidRPr="00000000" w14:paraId="0000003B">
      <w:pPr>
        <w:spacing w:line="276" w:lineRule="auto"/>
        <w:ind w:firstLine="567"/>
        <w:rPr>
          <w:b w:val="0"/>
          <w:bCs w:val="0"/>
          <w:vertAlign w:val="baseline"/>
        </w:rPr>
      </w:pPr>
      <w:r w:rsidDel="00000000" w:rsidR="00000000" w:rsidRPr="00000000">
        <w:rPr>
          <w:b w:val="1"/>
          <w:bCs w:val="1"/>
          <w:vertAlign w:val="baseline"/>
          <w:rtl w:val="0"/>
        </w:rPr>
        <w:t xml:space="preserve">Член:……………/П/…………………../Антоанета Цонкова/</w:t>
      </w:r>
      <w:r w:rsidDel="00000000" w:rsidR="00000000" w:rsidRPr="00000000">
        <w:rPr>
          <w:rtl w:val="0"/>
        </w:rPr>
      </w:r>
    </w:p>
    <w:p w:rsidR="00000000" w:rsidDel="00000000" w:rsidP="00000000" w:rsidRDefault="00000000" w:rsidRPr="00000000" w14:paraId="0000003C">
      <w:pPr>
        <w:spacing w:line="276" w:lineRule="auto"/>
        <w:ind w:firstLine="567"/>
        <w:rPr>
          <w:b w:val="0"/>
          <w:bCs w:val="0"/>
          <w:vertAlign w:val="baseline"/>
        </w:rPr>
      </w:pPr>
      <w:r w:rsidDel="00000000" w:rsidR="00000000" w:rsidRPr="00000000">
        <w:rPr>
          <w:b w:val="1"/>
          <w:bCs w:val="1"/>
          <w:vertAlign w:val="baseline"/>
          <w:rtl w:val="0"/>
        </w:rPr>
        <w:t xml:space="preserve">Член:……………/П/……...……………....…/Пламен Йоцов/</w:t>
      </w:r>
      <w:r w:rsidDel="00000000" w:rsidR="00000000" w:rsidRPr="00000000">
        <w:rPr>
          <w:rtl w:val="0"/>
        </w:rPr>
      </w:r>
    </w:p>
    <w:p w:rsidR="00000000" w:rsidDel="00000000" w:rsidP="00000000" w:rsidRDefault="00000000" w:rsidRPr="00000000" w14:paraId="0000003D">
      <w:pPr>
        <w:tabs>
          <w:tab w:val="left" w:leader="none" w:pos="5400"/>
        </w:tabs>
        <w:spacing w:line="276" w:lineRule="auto"/>
        <w:ind w:firstLine="567"/>
        <w:jc w:val="both"/>
        <w:rPr>
          <w:b w:val="0"/>
          <w:bCs w:val="0"/>
          <w:vertAlign w:val="baseline"/>
        </w:rPr>
      </w:pPr>
      <w:r w:rsidDel="00000000" w:rsidR="00000000" w:rsidRPr="00000000">
        <w:rPr>
          <w:b w:val="1"/>
          <w:bCs w:val="1"/>
          <w:vertAlign w:val="baseline"/>
          <w:rtl w:val="0"/>
        </w:rPr>
        <w:t xml:space="preserve">Член:……………/П/……………………..../Силвия Къдрева/</w:t>
      </w:r>
      <w:r w:rsidDel="00000000" w:rsidR="00000000" w:rsidRPr="00000000">
        <w:rPr>
          <w:rtl w:val="0"/>
        </w:rPr>
      </w:r>
    </w:p>
    <w:sectPr>
      <w:headerReference r:id="rId6" w:type="default"/>
      <w:headerReference r:id="rId7" w:type="first"/>
      <w:headerReference r:id="rId8" w:type="even"/>
      <w:footerReference r:id="rId9" w:type="default"/>
      <w:footerReference r:id="rId10" w:type="first"/>
      <w:footerReference r:id="rId11" w:type="even"/>
      <w:pgSz w:h="15840" w:w="12240" w:orient="portrait"/>
      <w:pgMar w:bottom="1418" w:top="1276" w:left="1276" w:right="1183" w:header="142" w:footer="534"/>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rHeight w:val="1845" w:hRule="atLeast"/>
        <w:tblHeader w:val="0"/>
      </w:trPr>
      <w:tc>
        <w:tcPr>
          <w:vAlign w:val="center"/>
        </w:tcPr>
        <w:p w:rsidR="00000000" w:rsidDel="00000000" w:rsidP="00000000" w:rsidRDefault="00000000" w:rsidRPr="00000000" w14:paraId="0000003F">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40">
          <w:pP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Р Е П У Б Л И К А   Б Ъ Л Г А Р И Я</w:t>
          </w:r>
          <w:r w:rsidDel="00000000" w:rsidR="00000000" w:rsidRPr="00000000">
            <w:rPr>
              <w:rtl w:val="0"/>
            </w:rPr>
          </w:r>
        </w:p>
        <w:p w:rsidR="00000000" w:rsidDel="00000000" w:rsidP="00000000" w:rsidRDefault="00000000" w:rsidRPr="00000000" w14:paraId="00000041">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М И С И Я   З А   П Р О Т И В О Д Е Й С Т В И Е   Н А</w:t>
          </w:r>
          <w:r w:rsidDel="00000000" w:rsidR="00000000" w:rsidRPr="00000000">
            <w:rPr>
              <w:rtl w:val="0"/>
            </w:rPr>
          </w:r>
        </w:p>
        <w:p w:rsidR="00000000" w:rsidDel="00000000" w:rsidP="00000000" w:rsidRDefault="00000000" w:rsidRPr="00000000" w14:paraId="00000042">
          <w:pPr>
            <w:pBdr>
              <w:bottom w:color="000000" w:space="1" w:sz="6" w:val="single"/>
            </w:pBdr>
            <w:tabs>
              <w:tab w:val="center" w:leader="none" w:pos="4153"/>
              <w:tab w:val="right" w:leader="none" w:pos="8306"/>
            </w:tabs>
            <w:spacing w:after="20" w:before="20" w:lineRule="auto"/>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43">
          <w:pPr>
            <w:tabs>
              <w:tab w:val="center" w:leader="none" w:pos="4153"/>
              <w:tab w:val="right" w:leader="none" w:pos="8306"/>
            </w:tabs>
            <w:jc w:val="center"/>
            <w:rPr>
              <w:b w:val="0"/>
              <w:bCs w:val="0"/>
              <w:sz w:val="18"/>
              <w:szCs w:val="18"/>
              <w:u w:val="single"/>
              <w:vertAlign w:val="baseline"/>
            </w:rPr>
          </w:pPr>
          <w:r w:rsidDel="00000000" w:rsidR="00000000" w:rsidRPr="00000000">
            <w:rPr>
              <w:b w:val="1"/>
              <w:bCs w:val="1"/>
              <w:i w:val="1"/>
              <w:iCs w:val="1"/>
              <w:sz w:val="18"/>
              <w:szCs w:val="18"/>
              <w:vertAlign w:val="baseline"/>
              <w:rtl w:val="0"/>
            </w:rPr>
            <w:t xml:space="preserve">София 1000, пл. "Света Неделя" № 6,  тел: (+359 2)  9401 444, факс: (+359 2) 9401 595</w:t>
          </w:r>
          <w:r w:rsidDel="00000000" w:rsidR="00000000" w:rsidRPr="00000000">
            <w:rPr>
              <w:rtl w:val="0"/>
            </w:rPr>
          </w:r>
        </w:p>
      </w:tc>
    </w:tr>
  </w:tbl>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1.xml"/><Relationship Id="rId9" Type="http://schemas.openxmlformats.org/officeDocument/2006/relationships/footer" Target="footer3.xml"/><Relationship Id="rId5" Type="http://schemas.openxmlformats.org/officeDocument/2006/relationships/styles" Target="styles.xml"/><Relationship Id="rId6" Type="http://schemas.openxmlformats.org/officeDocument/2006/relationships/header" Target="header3.xml"/><Relationship Id="rId7" Type="http://schemas.openxmlformats.org/officeDocument/2006/relationships/header" Target="header1.xml"/><Relationship Id="rId8"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