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РС-100-18-032</w:t>
      </w:r>
      <w:r w:rsidDel="00000000" w:rsidR="00000000" w:rsidRPr="00000000">
        <w:rPr>
          <w:rtl w:val="0"/>
        </w:rPr>
      </w:r>
    </w:p>
    <w:p w:rsidR="00000000" w:rsidDel="00000000" w:rsidP="00000000" w:rsidRDefault="00000000" w:rsidRPr="00000000" w14:paraId="00000003">
      <w:pPr>
        <w:spacing w:after="240" w:lineRule="auto"/>
        <w:ind w:firstLine="709"/>
        <w:jc w:val="both"/>
        <w:rPr>
          <w:u w:val="single"/>
          <w:vertAlign w:val="baseline"/>
        </w:rPr>
      </w:pPr>
      <w:r w:rsidDel="00000000" w:rsidR="00000000" w:rsidRPr="00000000">
        <w:rPr>
          <w:vertAlign w:val="baseline"/>
          <w:rtl w:val="0"/>
        </w:rPr>
        <w:t xml:space="preserve">Днес, 19.06.2019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от Закона за противодействие на корупцията и за отнемане на незаконно придобитото имущество и е образувано по сигнал с рег. № ЦУ-01/С-100/16.04.2018г. </w:t>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подаден против Димитър Т. Шалапатов – общински съветник в Общински съвет ***. </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твърденията в сигнала са, че в декларацията по чл.12, т.2 във връзка с чл.14 от Закона за предотвратяване е установяване конфликт на интереси (отм.) (ЗПУКИ), която Димитър Шалапатов е подал при встъпването си в длъжност, има несъответствие с действителните обстоятелства, а именно същият притежава търговската фирма „***, ЕИК ***, което обстоятелство не е отразено в декларацията. </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не са приложени доказателства. </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 01/13201/06.06.2019г. на КПКОНПИ с приложения – клетвен лист, Решение № ***-**/**/27.10.2015г.; декларация по чл.12, т.2 във връзка с чл.14 от ЗПУКИ (отм.) от интернет страницата на Общински съвет ***.</w:t>
      </w:r>
    </w:p>
    <w:p w:rsidR="00000000" w:rsidDel="00000000" w:rsidP="00000000" w:rsidRDefault="00000000" w:rsidRPr="00000000" w14:paraId="0000000D">
      <w:pPr>
        <w:tabs>
          <w:tab w:val="left" w:leader="none" w:pos="0"/>
        </w:tabs>
        <w:spacing w:after="240" w:lineRule="auto"/>
        <w:ind w:firstLine="567"/>
        <w:jc w:val="both"/>
        <w:rPr>
          <w:u w:val="single"/>
          <w:vertAlign w:val="baseline"/>
        </w:rPr>
      </w:pPr>
      <w:r w:rsidDel="00000000" w:rsidR="00000000" w:rsidRPr="00000000">
        <w:rPr>
          <w:vertAlign w:val="baseline"/>
          <w:rtl w:val="0"/>
        </w:rPr>
        <w:t xml:space="preserve">Служебно е направена справка в Търговски регистър.</w:t>
      </w:r>
      <w:r w:rsidDel="00000000" w:rsidR="00000000" w:rsidRPr="00000000">
        <w:rPr>
          <w:rtl w:val="0"/>
        </w:rPr>
      </w:r>
    </w:p>
    <w:p w:rsidR="00000000" w:rsidDel="00000000" w:rsidP="00000000" w:rsidRDefault="00000000" w:rsidRPr="00000000" w14:paraId="0000000E">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F">
      <w:pPr>
        <w:spacing w:after="240" w:lineRule="auto"/>
        <w:ind w:firstLine="708"/>
        <w:jc w:val="both"/>
        <w:rPr>
          <w:vertAlign w:val="baseline"/>
        </w:rPr>
      </w:pPr>
      <w:r w:rsidDel="00000000" w:rsidR="00000000" w:rsidRPr="00000000">
        <w:rPr>
          <w:vertAlign w:val="baseline"/>
          <w:rtl w:val="0"/>
        </w:rPr>
        <w:t xml:space="preserve">Сигналът е подаден от физически лица с посочени имена, адрес и е подписан.</w:t>
      </w:r>
    </w:p>
    <w:p w:rsidR="00000000" w:rsidDel="00000000" w:rsidP="00000000" w:rsidRDefault="00000000" w:rsidRPr="00000000" w14:paraId="00000010">
      <w:pPr>
        <w:spacing w:after="240" w:lineRule="auto"/>
        <w:ind w:firstLine="708"/>
        <w:jc w:val="both"/>
        <w:rPr>
          <w:vertAlign w:val="baseline"/>
        </w:rPr>
      </w:pPr>
      <w:r w:rsidDel="00000000" w:rsidR="00000000" w:rsidRPr="00000000">
        <w:rPr>
          <w:vertAlign w:val="baseline"/>
          <w:rtl w:val="0"/>
        </w:rPr>
        <w:t xml:space="preserve">Димитър Т. Шалапатов е общински съветник в Общински съвет *** за мандат 2015г. – 2019г., видно от приложения клетвен лист. </w:t>
      </w:r>
    </w:p>
    <w:p w:rsidR="00000000" w:rsidDel="00000000" w:rsidP="00000000" w:rsidRDefault="00000000" w:rsidRPr="00000000" w14:paraId="00000011">
      <w:pPr>
        <w:spacing w:after="240" w:lineRule="auto"/>
        <w:ind w:firstLine="708"/>
        <w:jc w:val="both"/>
        <w:rPr>
          <w:vertAlign w:val="baseline"/>
        </w:rPr>
      </w:pPr>
      <w:r w:rsidDel="00000000" w:rsidR="00000000" w:rsidRPr="00000000">
        <w:rPr>
          <w:vertAlign w:val="baseline"/>
          <w:rtl w:val="0"/>
        </w:rPr>
        <w:t xml:space="preserve">От служебно направената справка в Търговски регистър се установи, че Димитър Шалапатов е вписан като физическо лице търговец на 27.11.2011г. с фирма „***“, ЕИК ***.</w:t>
      </w:r>
    </w:p>
    <w:p w:rsidR="00000000" w:rsidDel="00000000" w:rsidP="00000000" w:rsidRDefault="00000000" w:rsidRPr="00000000" w14:paraId="00000012">
      <w:pPr>
        <w:spacing w:after="240" w:lineRule="auto"/>
        <w:ind w:firstLine="708"/>
        <w:jc w:val="both"/>
        <w:rPr>
          <w:vertAlign w:val="baseline"/>
        </w:rPr>
      </w:pPr>
      <w:r w:rsidDel="00000000" w:rsidR="00000000" w:rsidRPr="00000000">
        <w:rPr>
          <w:vertAlign w:val="baseline"/>
          <w:rtl w:val="0"/>
        </w:rPr>
        <w:t xml:space="preserve">Димитър Т. Шалапатов е подал декларация по чл.12, т.2 във връзка с чл.14 от ЗПУКИ (отм.) на 09.11.2015г., видно от същата на интернет страницата на Общински съвет ***. В декларацията чл.12, т.2 във връзка с чл.14 от ЗПУКИ (отм.) Димитър Шалапатов не е декларирал, че развива дейност като *** към датата на избирането му, както и дванадесет месеца преди тази дата.</w:t>
      </w:r>
    </w:p>
    <w:p w:rsidR="00000000" w:rsidDel="00000000" w:rsidP="00000000" w:rsidRDefault="00000000" w:rsidRPr="00000000" w14:paraId="00000013">
      <w:pPr>
        <w:spacing w:after="240" w:lineRule="auto"/>
        <w:ind w:firstLine="708"/>
        <w:jc w:val="both"/>
        <w:rPr>
          <w:vertAlign w:val="baseline"/>
        </w:rPr>
      </w:pPr>
      <w:r w:rsidDel="00000000" w:rsidR="00000000" w:rsidRPr="00000000">
        <w:rPr>
          <w:vertAlign w:val="baseline"/>
          <w:rtl w:val="0"/>
        </w:rPr>
        <w:t xml:space="preserve">С писмо от 04.06.2019г. на Община *** и вх. № ЦУ 01/13201/06.06.2019г. на КПКОНПИ председателят на Общински съвет *** заявява, че Димитър Шалапатов в качеството си на общински съветник не е упражнил правомощия (гласуване, участия в комисии и др.) по отношение на „***“.</w:t>
      </w:r>
    </w:p>
    <w:p w:rsidR="00000000" w:rsidDel="00000000" w:rsidP="00000000" w:rsidRDefault="00000000" w:rsidRPr="00000000" w14:paraId="00000014">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5">
      <w:pPr>
        <w:spacing w:after="240" w:lineRule="auto"/>
        <w:ind w:firstLine="567"/>
        <w:jc w:val="both"/>
        <w:rPr>
          <w:vertAlign w:val="baseline"/>
        </w:rPr>
      </w:pPr>
      <w:r w:rsidDel="00000000" w:rsidR="00000000" w:rsidRPr="00000000">
        <w:rPr>
          <w:vertAlign w:val="baseline"/>
          <w:rtl w:val="0"/>
        </w:rPr>
        <w:t xml:space="preserve">Сигналът е подаден от лица, идентифицирани по реда на чл.48, ал.1 от ЗПКОНПИ, поради което същият е годен за разглеждане от Комисията.</w:t>
      </w:r>
    </w:p>
    <w:p w:rsidR="00000000" w:rsidDel="00000000" w:rsidP="00000000" w:rsidRDefault="00000000" w:rsidRPr="00000000" w14:paraId="00000016">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7">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8">
      <w:pPr>
        <w:spacing w:after="240" w:lineRule="auto"/>
        <w:ind w:firstLine="567"/>
        <w:jc w:val="both"/>
        <w:rPr>
          <w:vertAlign w:val="baseline"/>
        </w:rPr>
      </w:pPr>
      <w:r w:rsidDel="00000000" w:rsidR="00000000" w:rsidRPr="00000000">
        <w:rPr>
          <w:vertAlign w:val="baseline"/>
          <w:rtl w:val="0"/>
        </w:rPr>
        <w:t xml:space="preserve">Димитър Т. Шалапатов в качеството си на общински съветник в Общински съвет *** е лице, заемащо висша публична длъжност по смисъла на чл.6, ал.1, т.32 от ЗПКОНПИ. </w:t>
      </w:r>
    </w:p>
    <w:p w:rsidR="00000000" w:rsidDel="00000000" w:rsidP="00000000" w:rsidRDefault="00000000" w:rsidRPr="00000000" w14:paraId="00000019">
      <w:pPr>
        <w:spacing w:after="240" w:lineRule="auto"/>
        <w:ind w:firstLine="708"/>
        <w:jc w:val="both"/>
        <w:rPr>
          <w:vertAlign w:val="baseline"/>
        </w:rPr>
      </w:pPr>
      <w:r w:rsidDel="00000000" w:rsidR="00000000" w:rsidRPr="00000000">
        <w:rPr>
          <w:vertAlign w:val="baseline"/>
          <w:rtl w:val="0"/>
        </w:rPr>
        <w:t xml:space="preserve">От справка в Търговския регистър се установи, че Димитър Шалапатов е *** с наименование „***“. От събраните по преписката доказателства не се установи Димитър Шалапатов да е упражнил правомощия в качеството си на общински съветник в Общински съвет *** по отношение на „***“ до 04.06.2019г. </w:t>
      </w:r>
    </w:p>
    <w:p w:rsidR="00000000" w:rsidDel="00000000" w:rsidP="00000000" w:rsidRDefault="00000000" w:rsidRPr="00000000" w14:paraId="0000001A">
      <w:pPr>
        <w:shd w:fill="fefefe" w:val="clear"/>
        <w:spacing w:after="240" w:lineRule="auto"/>
        <w:ind w:firstLine="567"/>
        <w:jc w:val="both"/>
        <w:rPr>
          <w:vertAlign w:val="baseline"/>
        </w:rPr>
      </w:pPr>
      <w:r w:rsidDel="00000000" w:rsidR="00000000" w:rsidRPr="00000000">
        <w:rPr>
          <w:vertAlign w:val="baseline"/>
          <w:rtl w:val="0"/>
        </w:rPr>
        <w:t xml:space="preserve">По отношение твърденията за недеклариране на обстоятелство в декларацията по чл.12, т.2 във връзка с чл.14 от ЗПУКИ (отм.) следва да се има предвид, че КПКОНПИ не е компетентна да извършва проверка за недеклариране на обстоятелство по отменения ЗПУКИ.</w:t>
      </w:r>
    </w:p>
    <w:p w:rsidR="00000000" w:rsidDel="00000000" w:rsidP="00000000" w:rsidRDefault="00000000" w:rsidRPr="00000000" w14:paraId="0000001B">
      <w:pPr>
        <w:spacing w:after="240" w:lineRule="auto"/>
        <w:ind w:right="-1" w:firstLine="567"/>
        <w:jc w:val="both"/>
        <w:rPr>
          <w:vertAlign w:val="baseline"/>
        </w:rPr>
      </w:pPr>
      <w:r w:rsidDel="00000000" w:rsidR="00000000" w:rsidRPr="00000000">
        <w:rPr>
          <w:vertAlign w:val="baseline"/>
          <w:rtl w:val="0"/>
        </w:rPr>
        <w:t xml:space="preserve">Предвид изложеното, се налага изводът, че липсват упражнени правомощия по служба от Димитър Шалапатов в качеството му на общински съветник в Общински съвет *** и лице, заемащо висша публична длъжност по отношение на „***“. 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1C">
      <w:pPr>
        <w:spacing w:after="240"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1D">
      <w:pPr>
        <w:tabs>
          <w:tab w:val="center" w:leader="none" w:pos="4748"/>
          <w:tab w:val="left" w:leader="none" w:pos="7110"/>
        </w:tabs>
        <w:spacing w:after="240"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1E">
      <w:pPr>
        <w:tabs>
          <w:tab w:val="left" w:leader="none" w:pos="567"/>
        </w:tabs>
        <w:spacing w:after="240" w:lineRule="auto"/>
        <w:jc w:val="both"/>
        <w:rPr>
          <w:color w:val="000000"/>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Димитър Т. Шалапатов </w:t>
      </w:r>
      <w:r w:rsidDel="00000000" w:rsidR="00000000" w:rsidRPr="00000000">
        <w:rPr>
          <w:color w:val="000000"/>
          <w:vertAlign w:val="baseline"/>
          <w:rtl w:val="0"/>
        </w:rPr>
        <w:t xml:space="preserve">с ЕГН *** </w:t>
      </w:r>
      <w:r w:rsidDel="00000000" w:rsidR="00000000" w:rsidRPr="00000000">
        <w:rPr>
          <w:vertAlign w:val="baseline"/>
          <w:rtl w:val="0"/>
        </w:rPr>
        <w:t xml:space="preserve">– лице, заемащо висша публична длъжност, по смисъла на 6, ал.1, т.32 от ЗПКОНПИ, поради липса на упражнени правомощия по служба в качеството му на общински съветник в Общински съвет *** по отношение на „***“ до 04.06.2019г.</w:t>
      </w:r>
      <w:r w:rsidDel="00000000" w:rsidR="00000000" w:rsidRPr="00000000">
        <w:rPr>
          <w:rtl w:val="0"/>
        </w:rPr>
      </w:r>
    </w:p>
    <w:p w:rsidR="00000000" w:rsidDel="00000000" w:rsidP="00000000" w:rsidRDefault="00000000" w:rsidRPr="00000000" w14:paraId="0000001F">
      <w:pPr>
        <w:spacing w:after="240" w:lineRule="auto"/>
        <w:ind w:firstLine="720"/>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Окръжна прокуратура *******, с оглед преценка за реализиране на правомощията по чл.76, ал.2 от ЗПКОНПИ.</w:t>
      </w:r>
    </w:p>
    <w:p w:rsidR="00000000" w:rsidDel="00000000" w:rsidP="00000000" w:rsidRDefault="00000000" w:rsidRPr="00000000" w14:paraId="00000020">
      <w:pPr>
        <w:spacing w:after="240" w:lineRule="auto"/>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21">
      <w:pPr>
        <w:tabs>
          <w:tab w:val="left" w:leader="none" w:pos="6300"/>
        </w:tabs>
        <w:spacing w:after="240"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2">
      <w:pPr>
        <w:spacing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23">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24">
      <w:pPr>
        <w:tabs>
          <w:tab w:val="left" w:leader="none" w:pos="5400"/>
        </w:tabs>
        <w:spacing w:line="276" w:lineRule="auto"/>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851" w:top="1985"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3</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3</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26">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7">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2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2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2A">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C">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