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РС-614-18-047</w:t>
      </w:r>
      <w:r w:rsidDel="00000000" w:rsidR="00000000" w:rsidRPr="00000000">
        <w:rPr>
          <w:rtl w:val="0"/>
        </w:rPr>
      </w:r>
    </w:p>
    <w:p w:rsidR="00000000" w:rsidDel="00000000" w:rsidP="00000000" w:rsidRDefault="00000000" w:rsidRPr="00000000" w14:paraId="00000003">
      <w:pPr>
        <w:spacing w:line="276" w:lineRule="auto"/>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4">
      <w:pPr>
        <w:spacing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24.07.2019 г., в гр. София,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tabs>
          <w:tab w:val="left" w:leader="none" w:pos="709"/>
        </w:tabs>
        <w:spacing w:line="360" w:lineRule="auto"/>
        <w:ind w:left="-284" w:right="-141"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360"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Антон Славчев - Заместник-председател</w:t>
      </w:r>
      <w:r w:rsidDel="00000000" w:rsidR="00000000" w:rsidRPr="00000000">
        <w:rPr>
          <w:rtl w:val="0"/>
        </w:rPr>
      </w:r>
    </w:p>
    <w:p w:rsidR="00000000" w:rsidDel="00000000" w:rsidP="00000000" w:rsidRDefault="00000000" w:rsidRPr="00000000" w14:paraId="00000007">
      <w:pPr>
        <w:tabs>
          <w:tab w:val="left" w:leader="none" w:pos="709"/>
        </w:tabs>
        <w:spacing w:line="360"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8">
      <w:pPr>
        <w:tabs>
          <w:tab w:val="left" w:leader="none" w:pos="709"/>
        </w:tabs>
        <w:spacing w:line="360"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9">
      <w:pPr>
        <w:spacing w:line="276" w:lineRule="auto"/>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A">
      <w:pPr>
        <w:spacing w:line="276" w:lineRule="auto"/>
        <w:ind w:left="-284" w:firstLine="708"/>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spacing w:line="276" w:lineRule="auto"/>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spacing w:line="276" w:lineRule="auto"/>
        <w:ind w:firstLine="567"/>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сигнал с рег. № ЦУ01/С-614/10.12.2018 г., обединен със сигнал вх. №ЦУ01/ С-383/16.05.2019 г. съдържащ идентични твърдения, към номера на регистрирания по-рано сигнал. </w:t>
      </w:r>
    </w:p>
    <w:p w:rsidR="00000000" w:rsidDel="00000000" w:rsidP="00000000" w:rsidRDefault="00000000" w:rsidRPr="00000000" w14:paraId="0000000D">
      <w:pPr>
        <w:tabs>
          <w:tab w:val="left" w:leader="none" w:pos="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насочен срещу Стоян Денчев – Ректор на УниБИТ и Соня Пенкова – Директор на НВИМ. </w:t>
      </w:r>
    </w:p>
    <w:p w:rsidR="00000000" w:rsidDel="00000000" w:rsidP="00000000" w:rsidRDefault="00000000" w:rsidRPr="00000000" w14:paraId="0000000F">
      <w:pPr>
        <w:spacing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като Ректор на УниБИТ, Стоян Денчев е превеждал средства на университета на частната си Фондация „*****“, в която той лично и други петима представители на Университета са членове на Управителния съвет. Председател на фондацията е Д. И. – председател на общото събрание на УниБИТ. Междувременно, в продължение на повече от 6 години във НВИМ са представени две постоянни експозиции с артефакти, собственост на Фондация „*****“, като не са ясни условията, при които се ползват залите на музея. Директор на НВИМ е Соня Пенкова, по силата на договор, сключен с Министъра на отбраната. Същевременно, обаче, Пенкова е и преподавател в УниБИТ. Като Директор на НВИМ, тя не би трябвало да сключва договор с частна структура, каквато е Фондация „*****“ и в управителния съвет на която участва другият й работодател – ректорът на УниБИТ Стоян Денчев. От една страна това поражда съмнения относно безпристрастното и обективно изпълнение на задълженията й по служба, а от друга навежда съмнения, че пространството на музея се използва за частни цели. </w:t>
      </w:r>
    </w:p>
    <w:p w:rsidR="00000000" w:rsidDel="00000000" w:rsidP="00000000" w:rsidRDefault="00000000" w:rsidRPr="00000000" w14:paraId="00000010">
      <w:pPr>
        <w:spacing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е приложена медийна публикация от в-к „Галерия“, стр.10-11,  бр.49 от 2018 г. </w:t>
      </w:r>
    </w:p>
    <w:p w:rsidR="00000000" w:rsidDel="00000000" w:rsidP="00000000" w:rsidRDefault="00000000" w:rsidRPr="00000000" w14:paraId="00000011">
      <w:pPr>
        <w:spacing w:line="276" w:lineRule="auto"/>
        <w:ind w:firstLine="708"/>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от УниБИТ и с писмо, вх. № 2180 от 21.01.2019 г. е получила доказателства за служебното качество на Стоян Денчев като Ректор – допълнителни споразумения към трудов договор 237/ 06.12.2002 г.; препис- извлечение от Протокол №1 от 22.12.2014 г. за избора му за Ректор на УниБИТ, длъжностна характеристика на длъжността „Ректор“, подадените декларации по чл.12, т.1 и т.2 от ЗПУКИ (отм.), както и Рамков договор за сътрудничество № 1-392 от 01.04.2014 г. между УниБИТ и НВИМ. Служебно са изискани и с писмо, вх. №6541/ 25.02.2019 г., са получени и описаните в т.18 от Опис на одитните доказателства към Одитен доклад № 0200102015 на Сметна палата от 2015 г. за извършен одит на УниБИТ доказателства, сочещи на съществуващи финансови взаимоотношения между УниБИТ и фондация „*****“ – писма с вх.№№ 62/ 22.01.2015 г. и 77/ 28.01.2015 г., фактури с № 0000000035/ 05.02.2015 г., съответно №0000000036/ 05.02.2015 г., контролни листа за предварителен контрол преди поемане на задължение, както и такива за предварителен контрол преди извършване на разход - № 34/01/Б от 11.03.2015 г., съответно № 47/01/Б от 11.03.2015 г.; платежно нареждане от 10.03.2015 г. с наредител УниБИТ, за плащане на сумите по посочените фактури. С писмо, вх. №12176/ 17.05.2019 г. са получени Вътрешни правила за изграждане на система за финансово управление и контрол, регламентиращи процедурите за плащанията в УНИБИТ, а с писмо, вх. №13064/ 05.06.2019 г.- доказателства за служебното качество на Соня Пенкова – Трудов договор № 374/ 21.12.2102 г. с УниБИТ, допълнително споразумение към него № 692/ 12.10.2015 г., длъжностна характеристика, документи от проведен конкурс за заемане на академична длъжност „доцент“ в УниБИТ и по присъждане на научна степен „доктор“, както и Протокол № 2/ 27.12.2018 г. от отчетното заседание на Общото събрание на УниБИТ и Протокол №1/ 27.12.2018 г. от заседание на Общото събрание за избор на нови ръководни органи на УниБИТ.</w:t>
      </w:r>
    </w:p>
    <w:p w:rsidR="00000000" w:rsidDel="00000000" w:rsidP="00000000" w:rsidRDefault="00000000" w:rsidRPr="00000000" w14:paraId="00000012">
      <w:pPr>
        <w:spacing w:line="276" w:lineRule="auto"/>
        <w:ind w:firstLine="708"/>
        <w:jc w:val="both"/>
        <w:rPr>
          <w:sz w:val="24"/>
          <w:szCs w:val="24"/>
          <w:vertAlign w:val="baseline"/>
        </w:rPr>
      </w:pPr>
      <w:r w:rsidDel="00000000" w:rsidR="00000000" w:rsidRPr="00000000">
        <w:rPr>
          <w:sz w:val="24"/>
          <w:szCs w:val="24"/>
          <w:vertAlign w:val="baseline"/>
          <w:rtl w:val="0"/>
        </w:rPr>
        <w:t xml:space="preserve">От Министерство на отбраната са изискани и получени доказателства за служебното качество на Соня Пенкова като Директор на НВИМ – Споразумение №РД-27-7/ 04.02.2016 г., докладна записка от зам.-министър на отбраната с рег. №13-00-2702/ 03.02.2016 г., декларации за имотно състояние по чл.107а, ал.5 от КТ за периода 2016-2018 г., Договор за сътрудничество № I-820/ 29.11.2010 г. между музея и Фондация „*****“, писмо на НВИМ с рег. №I-1305/ 10.12.2018 г., писмо от Фондация „*****“ с рег. № I-1194/ 11.12.2018 г. и Рамков договор за сътрудничество № I-392/ 01.04.2014 г. между НВИМ и УниБИТ.</w:t>
      </w:r>
    </w:p>
    <w:p w:rsidR="00000000" w:rsidDel="00000000" w:rsidP="00000000" w:rsidRDefault="00000000" w:rsidRPr="00000000" w14:paraId="00000013">
      <w:pPr>
        <w:spacing w:line="276" w:lineRule="auto"/>
        <w:ind w:firstLine="708"/>
        <w:jc w:val="both"/>
        <w:rPr>
          <w:sz w:val="24"/>
          <w:szCs w:val="24"/>
          <w:vertAlign w:val="baseline"/>
        </w:rPr>
      </w:pPr>
      <w:r w:rsidDel="00000000" w:rsidR="00000000" w:rsidRPr="00000000">
        <w:rPr>
          <w:sz w:val="24"/>
          <w:szCs w:val="24"/>
          <w:vertAlign w:val="baseline"/>
          <w:rtl w:val="0"/>
        </w:rPr>
        <w:t xml:space="preserve">Събрани са доказателства и от Министерство на културата, получени с писма вх.13119/ 15.06.2019 г. и вх. № 14632/02.07.2019 г., относно статута и регистрацията по Закона за културното наследство на колекциите „А***“ и „А***“, както и относно издадено със Заповед №РД09-0240/26.05.2011 г. на Министъра на културата разрешение на Фондация „*****“ за създаване на частен музей.</w:t>
      </w:r>
    </w:p>
    <w:p w:rsidR="00000000" w:rsidDel="00000000" w:rsidP="00000000" w:rsidRDefault="00000000" w:rsidRPr="00000000" w14:paraId="00000014">
      <w:pPr>
        <w:spacing w:line="276" w:lineRule="auto"/>
        <w:ind w:firstLine="705"/>
        <w:jc w:val="both"/>
        <w:rPr>
          <w:sz w:val="24"/>
          <w:szCs w:val="24"/>
          <w:vertAlign w:val="baseline"/>
        </w:rPr>
      </w:pPr>
      <w:r w:rsidDel="00000000" w:rsidR="00000000" w:rsidRPr="00000000">
        <w:rPr>
          <w:sz w:val="24"/>
          <w:szCs w:val="24"/>
          <w:vertAlign w:val="baseline"/>
          <w:rtl w:val="0"/>
        </w:rPr>
        <w:t xml:space="preserve">От НВИМса изискани и с писмо, вх. № 13093/05.06.2019 г. са получени доказателства относно развитието на отношенията на музея и Фондация „*****“ по Договор за сътрудничество № I-820/ 29.11.2010 г.- Приложение №1 и Приложение №2 към договора, справка за извършено между страните плащане на 22.02.2019 г., предизвестие за прекратяване на договора с рег. № I-1305/10.12.2018 г. на НВИМ, писмо  от Фондация „*****“ с вх. 2-1194/11.12.2018 г. на НВИМ.</w:t>
      </w:r>
    </w:p>
    <w:p w:rsidR="00000000" w:rsidDel="00000000" w:rsidP="00000000" w:rsidRDefault="00000000" w:rsidRPr="00000000" w14:paraId="00000015">
      <w:pPr>
        <w:spacing w:line="276" w:lineRule="auto"/>
        <w:ind w:firstLine="708"/>
        <w:jc w:val="both"/>
        <w:rPr>
          <w:sz w:val="24"/>
          <w:szCs w:val="24"/>
          <w:vertAlign w:val="baseline"/>
        </w:rPr>
      </w:pPr>
      <w:r w:rsidDel="00000000" w:rsidR="00000000" w:rsidRPr="00000000">
        <w:rPr>
          <w:sz w:val="24"/>
          <w:szCs w:val="24"/>
          <w:vertAlign w:val="baseline"/>
          <w:rtl w:val="0"/>
        </w:rPr>
        <w:t xml:space="preserve">Комисията е извършила проверка в НБД „Население“, в Агенция по вписванията –Регистър на юридическите лица с нестопанска цел по партидата  на Фондация „*****“, на официалните страници на УниБИТ и НВИМ, както  и на страницата на Сметна палата.</w:t>
      </w:r>
    </w:p>
    <w:p w:rsidR="00000000" w:rsidDel="00000000" w:rsidP="00000000" w:rsidRDefault="00000000" w:rsidRPr="00000000" w14:paraId="00000016">
      <w:pPr>
        <w:spacing w:line="276" w:lineRule="auto"/>
        <w:ind w:firstLine="708"/>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spacing w:line="276" w:lineRule="auto"/>
        <w:ind w:firstLine="708"/>
        <w:jc w:val="both"/>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spacing w:line="276" w:lineRule="auto"/>
        <w:ind w:firstLine="436"/>
        <w:jc w:val="both"/>
        <w:rPr>
          <w:sz w:val="24"/>
          <w:szCs w:val="24"/>
          <w:vertAlign w:val="baseline"/>
        </w:rPr>
      </w:pPr>
      <w:r w:rsidDel="00000000" w:rsidR="00000000" w:rsidRPr="00000000">
        <w:rPr>
          <w:rtl w:val="0"/>
        </w:rPr>
      </w:r>
    </w:p>
    <w:p w:rsidR="00000000" w:rsidDel="00000000" w:rsidP="00000000" w:rsidRDefault="00000000" w:rsidRPr="00000000" w14:paraId="00000019">
      <w:pPr>
        <w:spacing w:line="276" w:lineRule="auto"/>
        <w:ind w:firstLine="708"/>
        <w:jc w:val="both"/>
        <w:rPr>
          <w:sz w:val="24"/>
          <w:szCs w:val="24"/>
          <w:vertAlign w:val="baseline"/>
        </w:rPr>
      </w:pPr>
      <w:r w:rsidDel="00000000" w:rsidR="00000000" w:rsidRPr="00000000">
        <w:rPr>
          <w:sz w:val="24"/>
          <w:szCs w:val="24"/>
          <w:vertAlign w:val="baseline"/>
          <w:rtl w:val="0"/>
        </w:rPr>
        <w:t xml:space="preserve">Сигналът е подаден от идентифицирано физическо лице, с посочени три имена, длъжност и адрес.</w:t>
      </w:r>
    </w:p>
    <w:p w:rsidR="00000000" w:rsidDel="00000000" w:rsidP="00000000" w:rsidRDefault="00000000" w:rsidRPr="00000000" w14:paraId="0000001A">
      <w:pPr>
        <w:spacing w:line="276" w:lineRule="auto"/>
        <w:ind w:firstLine="708"/>
        <w:jc w:val="both"/>
        <w:rPr>
          <w:sz w:val="24"/>
          <w:szCs w:val="24"/>
          <w:vertAlign w:val="baseline"/>
        </w:rPr>
      </w:pPr>
      <w:r w:rsidDel="00000000" w:rsidR="00000000" w:rsidRPr="00000000">
        <w:rPr>
          <w:sz w:val="24"/>
          <w:szCs w:val="24"/>
          <w:vertAlign w:val="baseline"/>
          <w:rtl w:val="0"/>
        </w:rPr>
        <w:t xml:space="preserve">С решение от 29.09.2010 г. Народното събрание е преобразувало Специализираното висше училище по библиотекознание и информационни технологии в </w:t>
      </w:r>
      <w:r w:rsidDel="00000000" w:rsidR="00000000" w:rsidRPr="00000000">
        <w:rPr>
          <w:b w:val="1"/>
          <w:bCs w:val="1"/>
          <w:sz w:val="24"/>
          <w:szCs w:val="24"/>
          <w:vertAlign w:val="baseline"/>
          <w:rtl w:val="0"/>
        </w:rPr>
        <w:t xml:space="preserve">УниБИТ</w:t>
      </w:r>
      <w:r w:rsidDel="00000000" w:rsidR="00000000" w:rsidRPr="00000000">
        <w:rPr>
          <w:sz w:val="24"/>
          <w:szCs w:val="24"/>
          <w:vertAlign w:val="baseline"/>
          <w:rtl w:val="0"/>
        </w:rPr>
        <w:t xml:space="preserve">, видно от справка на електронната страница на Народно събрание. Съгласно Правилника за устройството, управлението и дейността на УниБИТ, университетът е висше държавно училище, юридическо лице, със седалище в град София. Органи на управление на университета са Общо събрание, Академичен съвет и Ректор, който е и разпоредител на бюджета и неговото изпълнение, в съответствие с решенията на Академичния съвет и действащата нормативна уредба.</w:t>
      </w:r>
    </w:p>
    <w:p w:rsidR="00000000" w:rsidDel="00000000" w:rsidP="00000000" w:rsidRDefault="00000000" w:rsidRPr="00000000" w14:paraId="0000001B">
      <w:pPr>
        <w:spacing w:line="276" w:lineRule="auto"/>
        <w:ind w:firstLine="708"/>
        <w:jc w:val="both"/>
        <w:rPr>
          <w:sz w:val="24"/>
          <w:szCs w:val="24"/>
          <w:vertAlign w:val="baseline"/>
        </w:rPr>
      </w:pPr>
      <w:r w:rsidDel="00000000" w:rsidR="00000000" w:rsidRPr="00000000">
        <w:rPr>
          <w:sz w:val="24"/>
          <w:szCs w:val="24"/>
          <w:vertAlign w:val="baseline"/>
          <w:rtl w:val="0"/>
        </w:rPr>
        <w:t xml:space="preserve">Стоян Г. Денчев е преизбран за Ректор на УниБИТ за мандат 2014-2018 г. на заседание на Общото събрание на университета, състояло се на 22.12.2014 г. (Протокол № 1/ 22.12.2014 г.). На това основание същият е сключил Допълнително споразумение № 440/ 22.12.2014 г. към Трудов договор № 237/ 06.12.2002 г., подписано за университета от председателя на Общото събрание. Стоян Денчев е подал декларации по чл.12, т.1 и т. 2 от ЗПУКИ (отм.) на 15.12.2014 г., като в декларацията си по чл.12, т.2 е декларирал участие като Председател на Сдружение “Съюз на народните читалища“ и като член на Управителния съвет на Фондация „*****“ от 02.08.2006 г. Видно от Протокол № 2 от 27.12.2018 г. от отчетно заседание на Общото събрание на УниБИТ Стоян Денчев е освободен като Ректор, поради изтичане на мандата му.</w:t>
      </w:r>
    </w:p>
    <w:p w:rsidR="00000000" w:rsidDel="00000000" w:rsidP="00000000" w:rsidRDefault="00000000" w:rsidRPr="00000000" w14:paraId="0000001C">
      <w:pPr>
        <w:spacing w:line="276" w:lineRule="auto"/>
        <w:ind w:firstLine="708"/>
        <w:jc w:val="both"/>
        <w:rPr>
          <w:sz w:val="24"/>
          <w:szCs w:val="24"/>
          <w:vertAlign w:val="baseline"/>
        </w:rPr>
      </w:pPr>
      <w:r w:rsidDel="00000000" w:rsidR="00000000" w:rsidRPr="00000000">
        <w:rPr>
          <w:sz w:val="24"/>
          <w:szCs w:val="24"/>
          <w:vertAlign w:val="baseline"/>
          <w:rtl w:val="0"/>
        </w:rPr>
        <w:t xml:space="preserve"> Според справка в Агенция по вписванията - Регистър на юридическите лица с нестопанска цел към 20.05.2019 г., Стоян Денчев е член на Управителния съвет на Фондация „*****“, ЕИК *****, град София. Фондацията е регистрирана по ф.д. №9658/2006 г. по описа на Софийски градски съд. Председател на фондацията е Д. Х. И., а членове на Управителния съвет са още В. Н.Ф., Е.И.С. и Х. Д. И. – Д.. Фондацията е регистрирана като юридическо лице с нестопанска цел за осъществяване на дейност в обществена полза.</w:t>
      </w:r>
    </w:p>
    <w:p w:rsidR="00000000" w:rsidDel="00000000" w:rsidP="00000000" w:rsidRDefault="00000000" w:rsidRPr="00000000" w14:paraId="0000001D">
      <w:pPr>
        <w:spacing w:line="276" w:lineRule="auto"/>
        <w:ind w:firstLine="708"/>
        <w:jc w:val="both"/>
        <w:rPr>
          <w:sz w:val="24"/>
          <w:szCs w:val="24"/>
          <w:vertAlign w:val="baseline"/>
        </w:rPr>
      </w:pPr>
      <w:r w:rsidDel="00000000" w:rsidR="00000000" w:rsidRPr="00000000">
        <w:rPr>
          <w:sz w:val="24"/>
          <w:szCs w:val="24"/>
          <w:vertAlign w:val="baseline"/>
          <w:rtl w:val="0"/>
        </w:rPr>
        <w:t xml:space="preserve">По преписката са представени: </w:t>
      </w:r>
    </w:p>
    <w:p w:rsidR="00000000" w:rsidDel="00000000" w:rsidP="00000000" w:rsidRDefault="00000000" w:rsidRPr="00000000" w14:paraId="0000001E">
      <w:pPr>
        <w:spacing w:line="276" w:lineRule="auto"/>
        <w:ind w:firstLine="708"/>
        <w:jc w:val="both"/>
        <w:rPr>
          <w:sz w:val="24"/>
          <w:szCs w:val="24"/>
          <w:vertAlign w:val="baseline"/>
        </w:rPr>
      </w:pPr>
      <w:r w:rsidDel="00000000" w:rsidR="00000000" w:rsidRPr="00000000">
        <w:rPr>
          <w:sz w:val="24"/>
          <w:szCs w:val="24"/>
          <w:vertAlign w:val="baseline"/>
          <w:rtl w:val="0"/>
        </w:rPr>
        <w:t xml:space="preserve">1. Писмо до Ректора на УниБИТ, вх. № 62/ 22.01.2015 г., от директора на Института по лидерство към УниБИТ Д. И., същият и Председател на Фондация „*****“, за утвърждаване на разход в размер на 1080 лева, във връзка с провеждането на IX Научна конференция по лидерство на 30.01.2015 г. Разходът е одобрен в този размер от Ректора на УниБИТ, с негова резолюция от 22.01.2015 г. Във връзка с този разход са представени оше: Контролен лист №34/01 от 26.01.2015 г. за предварителен контрол преди поемане на задължение, Фактура № 0000000035/ 05.02.2015 г. на стойност 1080 лева, издадена от Фондация „*****“, Контролен лист № 34/01/Б от 11.03.2015 г. за предварителен контрол преди извършване на разхода; </w:t>
      </w:r>
    </w:p>
    <w:p w:rsidR="00000000" w:rsidDel="00000000" w:rsidP="00000000" w:rsidRDefault="00000000" w:rsidRPr="00000000" w14:paraId="0000001F">
      <w:pPr>
        <w:spacing w:line="276" w:lineRule="auto"/>
        <w:ind w:firstLine="708"/>
        <w:jc w:val="both"/>
        <w:rPr>
          <w:sz w:val="24"/>
          <w:szCs w:val="24"/>
          <w:vertAlign w:val="baseline"/>
        </w:rPr>
      </w:pPr>
      <w:r w:rsidDel="00000000" w:rsidR="00000000" w:rsidRPr="00000000">
        <w:rPr>
          <w:sz w:val="24"/>
          <w:szCs w:val="24"/>
          <w:vertAlign w:val="baseline"/>
          <w:rtl w:val="0"/>
        </w:rPr>
        <w:t xml:space="preserve">2. Писмо до Ректора на УниБИТ, вх. № 77/ 28.01.2015 г., от директора на Института по лидерство към УниБИТ  Д.И., същият и Председател на Фондация „*****“, за утвърждаване на разход в размер на 1017 лева, във връзка с провеждането на IX Научна конференция по лидерство на 30.01.2015 г. Разходът е редуциран до 1000 лева от Ректора на УниБИТ и утвърден от него в този размер, с резолюция върху писмото от 28.01.2015 г. Във връзка с този разход са представени още: Контролен лист №47/01 от 29.01.2015 г. за предварителен контрол преди поемане на задължение, Фактура № 0000000036/ 05.02.2015 г. на стойност 1017 лева, издадена от Фондация „*****“, Контролен лист № 47/01/Б от 11.03.2015 г. за предварителен контрол преди извършване на разхода; </w:t>
      </w:r>
    </w:p>
    <w:p w:rsidR="00000000" w:rsidDel="00000000" w:rsidP="00000000" w:rsidRDefault="00000000" w:rsidRPr="00000000" w14:paraId="00000020">
      <w:pPr>
        <w:spacing w:line="276" w:lineRule="auto"/>
        <w:ind w:firstLine="708"/>
        <w:jc w:val="both"/>
        <w:rPr>
          <w:sz w:val="24"/>
          <w:szCs w:val="24"/>
          <w:vertAlign w:val="baseline"/>
        </w:rPr>
      </w:pPr>
      <w:r w:rsidDel="00000000" w:rsidR="00000000" w:rsidRPr="00000000">
        <w:rPr>
          <w:sz w:val="24"/>
          <w:szCs w:val="24"/>
          <w:vertAlign w:val="baseline"/>
          <w:rtl w:val="0"/>
        </w:rPr>
        <w:t xml:space="preserve">3. Платежно нареждане от 10.03.2015 г. с наредител УниБИТ, за плащане по фактури № 0000000035/ 05.02.2015 г.и  № 0000000036/ 05.02.2015 г. на Фондация „*****“, сума в общ размер на 2097 лева. </w:t>
      </w:r>
    </w:p>
    <w:p w:rsidR="00000000" w:rsidDel="00000000" w:rsidP="00000000" w:rsidRDefault="00000000" w:rsidRPr="00000000" w14:paraId="00000021">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2">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НВИМ</w:t>
      </w:r>
      <w:r w:rsidDel="00000000" w:rsidR="00000000" w:rsidRPr="00000000">
        <w:rPr>
          <w:sz w:val="24"/>
          <w:szCs w:val="24"/>
          <w:vertAlign w:val="baseline"/>
          <w:rtl w:val="0"/>
        </w:rPr>
        <w:t xml:space="preserve"> е юридическо лице – второстепенен разпоредител с бюджетни кредити към Министъра на отбраната, със седалище в гр. София, съгласно чл.6 от Устройствен правилник на Министерство на отбраната и за определяне на структури на пряко подчинение на Министъра на отбраната.  НВИМ се ръководи и представлява от директор, който се назначава от министъра на отбраната, след провеждане на конкурс.</w:t>
      </w:r>
    </w:p>
    <w:p w:rsidR="00000000" w:rsidDel="00000000" w:rsidP="00000000" w:rsidRDefault="00000000" w:rsidRPr="00000000" w14:paraId="00000023">
      <w:pPr>
        <w:spacing w:line="276" w:lineRule="auto"/>
        <w:ind w:firstLine="708"/>
        <w:jc w:val="both"/>
        <w:rPr>
          <w:sz w:val="24"/>
          <w:szCs w:val="24"/>
          <w:vertAlign w:val="baseline"/>
        </w:rPr>
      </w:pPr>
      <w:r w:rsidDel="00000000" w:rsidR="00000000" w:rsidRPr="00000000">
        <w:rPr>
          <w:sz w:val="24"/>
          <w:szCs w:val="24"/>
          <w:vertAlign w:val="baseline"/>
          <w:rtl w:val="0"/>
        </w:rPr>
        <w:t xml:space="preserve">Соня Б. Пенкова е назначена за „Директор“ на НВИМ, на основание чл.107 във връзка с чл.96, ал.1 от Кодекса на труда, след проведен конкурс (Протокол от 27.01.2016 г. на Комисия за провеждане ) и подписано Споразумение № РД-27-7/ 04.02.2016 г. с Министерство на отбраната. Тя е заемала същата длъжност и в периода 2010 - 2015 г.  Пенкова е подала декларации по чл.107а, ал.5 от Кодекса на труда, като в декларациите си от 22.03.2017 г. и от 30.03.2018 г. е декларирала доходи от преподавателска дейност в УниБИТ.</w:t>
      </w:r>
    </w:p>
    <w:p w:rsidR="00000000" w:rsidDel="00000000" w:rsidP="00000000" w:rsidRDefault="00000000" w:rsidRPr="00000000" w14:paraId="00000024">
      <w:pPr>
        <w:spacing w:line="276" w:lineRule="auto"/>
        <w:ind w:firstLine="708"/>
        <w:jc w:val="both"/>
        <w:rPr>
          <w:sz w:val="24"/>
          <w:szCs w:val="24"/>
          <w:vertAlign w:val="baseline"/>
        </w:rPr>
      </w:pPr>
      <w:r w:rsidDel="00000000" w:rsidR="00000000" w:rsidRPr="00000000">
        <w:rPr>
          <w:sz w:val="24"/>
          <w:szCs w:val="24"/>
          <w:vertAlign w:val="baseline"/>
          <w:rtl w:val="0"/>
        </w:rPr>
        <w:t xml:space="preserve">По Трудов договор № 374/ 21.12.2102 г., сключен с УниБИТ, представляван от Ректора Стоян Денчев, Соня Пенкова заема длъжността „Доцент“. Договорът е сключен на база обявен и проведен конкурс за заемане на академична длъжност „Доцент“ в УниБИТ от Научно жури, определено със Заповед №254/ 09.10.2012 г. на Ректора на УниБИТ Стоян Денчев. Въз основа на предложение от Научното жури, със свое решение от 03.12.2012 г. Научният съвет на УниБИТ избира Соня Пенкова за заемане на длъжността „Доцент“, а със своя Заповед №315/ 03.12.2012 г. Ректорът на УниБИТ Стоян Денчев утвърждава избора й за академична длъжност „Доцент“ в професионално направление „Обществени комуникации и информационни науки (Музейна мрежа в България), за нуждите на УниБИТ.</w:t>
      </w:r>
    </w:p>
    <w:p w:rsidR="00000000" w:rsidDel="00000000" w:rsidP="00000000" w:rsidRDefault="00000000" w:rsidRPr="00000000" w14:paraId="00000025">
      <w:pPr>
        <w:spacing w:line="276" w:lineRule="auto"/>
        <w:ind w:firstLine="708"/>
        <w:jc w:val="both"/>
        <w:rPr>
          <w:sz w:val="24"/>
          <w:szCs w:val="24"/>
          <w:highlight w:val="cyan"/>
          <w:vertAlign w:val="baseline"/>
        </w:rPr>
      </w:pPr>
      <w:r w:rsidDel="00000000" w:rsidR="00000000" w:rsidRPr="00000000">
        <w:rPr>
          <w:sz w:val="24"/>
          <w:szCs w:val="24"/>
          <w:vertAlign w:val="baseline"/>
          <w:rtl w:val="0"/>
        </w:rPr>
        <w:t xml:space="preserve">От представен по преписката </w:t>
      </w:r>
      <w:r w:rsidDel="00000000" w:rsidR="00000000" w:rsidRPr="00000000">
        <w:rPr>
          <w:b w:val="1"/>
          <w:bCs w:val="1"/>
          <w:sz w:val="24"/>
          <w:szCs w:val="24"/>
          <w:vertAlign w:val="baseline"/>
          <w:rtl w:val="0"/>
        </w:rPr>
        <w:t xml:space="preserve">Рамков договор за сътрудничество №1-392/ 01.04.2014 г. между УниБИТ и НВИМ</w:t>
      </w:r>
      <w:r w:rsidDel="00000000" w:rsidR="00000000" w:rsidRPr="00000000">
        <w:rPr>
          <w:sz w:val="24"/>
          <w:szCs w:val="24"/>
          <w:vertAlign w:val="baseline"/>
          <w:rtl w:val="0"/>
        </w:rPr>
        <w:t xml:space="preserve">, подписан за университета от ректора Стоян Денчев и за музея от неговия директор Соня Пенкова е видно, че страните са се споразумели „да си съдействат за повишаване и подобряване на образованието и образователните възможности на своите служители и студенти, както и извършване на съпътстващи услуги в тази връзка.“ Договорът е със срок на действие 3 години, с опция за продължаване за нови три, ако никоя от страните в срок един месец преди изтичането му не изяви писмено желание за прекратяването му (чл.2, ал.2).  Видно от писмо от УниБИТ, вх. №13064 от 05.06.2019 г., между страните по договора не са подписвани допълнителни споразумения и не са извършвани плащания.</w:t>
      </w:r>
      <w:r w:rsidDel="00000000" w:rsidR="00000000" w:rsidRPr="00000000">
        <w:rPr>
          <w:rtl w:val="0"/>
        </w:rPr>
      </w:r>
    </w:p>
    <w:p w:rsidR="00000000" w:rsidDel="00000000" w:rsidP="00000000" w:rsidRDefault="00000000" w:rsidRPr="00000000" w14:paraId="00000026">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На 29.11.2010 г. между НВИМ и Фондация „*****“</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е сключен</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Договор за сътрудничество № I-820/ 29.11.2010 г.</w:t>
      </w:r>
      <w:r w:rsidDel="00000000" w:rsidR="00000000" w:rsidRPr="00000000">
        <w:rPr>
          <w:sz w:val="24"/>
          <w:szCs w:val="24"/>
          <w:vertAlign w:val="baseline"/>
          <w:rtl w:val="0"/>
        </w:rPr>
        <w:t xml:space="preserve">, по силата на който страните са се споразумели да популяризират „българското културно-историческо наследство, свързано с военната история през Античността и Средновековието, чрез двете изложби: „А***“ и „А***“.“ Договорът е за срок от три години, с възможност за автоматично продължаване за още три, ако никоя от страните не изрази писмено желание за неговото прекратяване, в срок от шест месеца, преди неговото изтичане. От представени по преписката от НВИМ с писмо, вх. №13093/ 05.06.2019 г. приложения към договора: Приложение №1- описание на експозиционна площ, предоставена от НВИМ по договора и Приложение №2- списък на предоставените за временно експониране движими културни ценности е видно, че на 29.11.2010 г. изпълнителният директор на Фондация „*****“ е предала на представител на НВИМ експонати, притежавани от фондацията, по приложен списък, респективно НВИМ е приел същите, като е обособил част от фоайе на Многофункционална сграда, като място за временни изложби – пространство с приблизителна разгъната площ от 350 кв.м.  По време на действието на договора не са извършени плащания между страните. От представените по преписката доказателства е видно, че директорът на НВИМ Соня Пенкова е изпратила до Фондация „*****“ писмо, изх. № I-1305/ 10.12.2018 г., с което е изразила желание за прекратяване на договора, </w:t>
      </w:r>
      <w:r w:rsidDel="00000000" w:rsidR="00000000" w:rsidRPr="00000000">
        <w:rPr>
          <w:b w:val="1"/>
          <w:bCs w:val="1"/>
          <w:sz w:val="24"/>
          <w:szCs w:val="24"/>
          <w:vertAlign w:val="baseline"/>
          <w:rtl w:val="0"/>
        </w:rPr>
        <w:t xml:space="preserve">считано от 15.01.2019 г.</w:t>
      </w:r>
      <w:r w:rsidDel="00000000" w:rsidR="00000000" w:rsidRPr="00000000">
        <w:rPr>
          <w:rtl w:val="0"/>
        </w:rPr>
      </w:r>
    </w:p>
    <w:p w:rsidR="00000000" w:rsidDel="00000000" w:rsidP="00000000" w:rsidRDefault="00000000" w:rsidRPr="00000000" w14:paraId="00000027">
      <w:pPr>
        <w:spacing w:line="276" w:lineRule="auto"/>
        <w:ind w:firstLine="708"/>
        <w:jc w:val="both"/>
        <w:rPr>
          <w:sz w:val="24"/>
          <w:szCs w:val="24"/>
          <w:vertAlign w:val="baseline"/>
        </w:rPr>
      </w:pPr>
      <w:r w:rsidDel="00000000" w:rsidR="00000000" w:rsidRPr="00000000">
        <w:rPr>
          <w:sz w:val="24"/>
          <w:szCs w:val="24"/>
          <w:vertAlign w:val="baseline"/>
          <w:rtl w:val="0"/>
        </w:rPr>
        <w:t xml:space="preserve">От справка от Министерство на културата, представена с писмо с вх. №13119/ 05.06.2019 г. се установява, че колекциите „А***“ и „А***“ не са вписани във водения от министерството регистър на движимите културни ценности, с придобит статут на „национално богатство“ по реда на чл.100 от Закона за културното наследство, от което следва, че същите нямат статут на „национално богатство“. В същото време, със своя Заповед № РД 09-0240/ 26.05.2011 г. Министърът на културата е разрешил на Фондация „*****“, по нейна заявителска преписка, вх. №68-00-0128 от 05.04.2011 г., да създаде ЧАСТЕН МУЗЕЙ, като самостоятелно юридическо лице със собствен бюджет и собствен печат, със седалище и адрес на управление, съвпадащи със седалището и адреса на управление на НВИМ.</w:t>
      </w:r>
    </w:p>
    <w:p w:rsidR="00000000" w:rsidDel="00000000" w:rsidP="00000000" w:rsidRDefault="00000000" w:rsidRPr="00000000" w14:paraId="00000028">
      <w:pPr>
        <w:spacing w:line="276" w:lineRule="auto"/>
        <w:ind w:firstLine="708"/>
        <w:jc w:val="both"/>
        <w:rPr>
          <w:sz w:val="24"/>
          <w:szCs w:val="24"/>
          <w:vertAlign w:val="baseline"/>
        </w:rPr>
      </w:pPr>
      <w:r w:rsidDel="00000000" w:rsidR="00000000" w:rsidRPr="00000000">
        <w:rPr>
          <w:sz w:val="24"/>
          <w:szCs w:val="24"/>
          <w:vertAlign w:val="baseline"/>
          <w:rtl w:val="0"/>
        </w:rPr>
        <w:t xml:space="preserve">При служебно извършена от Комисията справка в НБД „Население“ не се установи родство между Соня Пенкова и Стоян Денчев, както и между Пенкова и който и да е от останалите членове на УС на Фондация „А*****– Д. Х. И., В. Н.Ф., Е.И. С. и Х. Д. И. – Д.</w:t>
      </w:r>
    </w:p>
    <w:p w:rsidR="00000000" w:rsidDel="00000000" w:rsidP="00000000" w:rsidRDefault="00000000" w:rsidRPr="00000000" w14:paraId="00000029">
      <w:pPr>
        <w:spacing w:line="276" w:lineRule="auto"/>
        <w:ind w:firstLine="708"/>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A">
      <w:pPr>
        <w:spacing w:line="276" w:lineRule="auto"/>
        <w:ind w:firstLine="708"/>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B">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C">
      <w:pPr>
        <w:spacing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spacing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F">
      <w:pPr>
        <w:spacing w:line="276" w:lineRule="auto"/>
        <w:ind w:firstLine="708"/>
        <w:jc w:val="both"/>
        <w:rPr>
          <w:sz w:val="24"/>
          <w:szCs w:val="24"/>
          <w:highlight w:val="yellow"/>
          <w:vertAlign w:val="baseline"/>
        </w:rPr>
      </w:pPr>
      <w:r w:rsidDel="00000000" w:rsidR="00000000" w:rsidRPr="00000000">
        <w:rPr>
          <w:sz w:val="24"/>
          <w:szCs w:val="24"/>
          <w:vertAlign w:val="baseline"/>
          <w:rtl w:val="0"/>
        </w:rPr>
        <w:t xml:space="preserve">Стоян Г. Денчев, като Ректор на УниБИТ, е лице, заемало публична длъжност, по смисъла на чл.3, ал.1, т.18 от ЗПУКИ (отм.), респективно лице, заемало висша публична длъжност по чл.6, ал.1, т.45 от ЗПКОНПИ и компетентна да се произнесе относно наличието или липсата на конфликт на интереси по отношение на него е КПКОНПИ.</w:t>
      </w:r>
      <w:r w:rsidDel="00000000" w:rsidR="00000000" w:rsidRPr="00000000">
        <w:rPr>
          <w:rtl w:val="0"/>
        </w:rPr>
      </w:r>
    </w:p>
    <w:p w:rsidR="00000000" w:rsidDel="00000000" w:rsidP="00000000" w:rsidRDefault="00000000" w:rsidRPr="00000000" w14:paraId="00000030">
      <w:pPr>
        <w:spacing w:line="276" w:lineRule="auto"/>
        <w:ind w:firstLine="708"/>
        <w:jc w:val="both"/>
        <w:rPr>
          <w:sz w:val="24"/>
          <w:szCs w:val="24"/>
          <w:vertAlign w:val="baseline"/>
        </w:rPr>
      </w:pPr>
      <w:r w:rsidDel="00000000" w:rsidR="00000000" w:rsidRPr="00000000">
        <w:rPr>
          <w:sz w:val="24"/>
          <w:szCs w:val="24"/>
          <w:vertAlign w:val="baseline"/>
          <w:rtl w:val="0"/>
        </w:rPr>
        <w:t xml:space="preserve">Съгласно чл.16, ал.4, т.1 от Правилника за устройството, управлението и дейността на УниБИТ  ректорът представлява университета пред физически, юридически лица, държавни органи и организации, ръководи, организира, контролира и отговаря за цялостната дейност. Той е разпоредител с бюджета и неговото изпълнение в съответствие с решенията на Академичния съвет и действащата нормативна уредба (т.2). </w:t>
      </w:r>
    </w:p>
    <w:p w:rsidR="00000000" w:rsidDel="00000000" w:rsidP="00000000" w:rsidRDefault="00000000" w:rsidRPr="00000000" w14:paraId="00000031">
      <w:pPr>
        <w:spacing w:line="276" w:lineRule="auto"/>
        <w:ind w:firstLine="708"/>
        <w:jc w:val="both"/>
        <w:rPr>
          <w:sz w:val="24"/>
          <w:szCs w:val="24"/>
          <w:vertAlign w:val="baseline"/>
        </w:rPr>
      </w:pPr>
      <w:r w:rsidDel="00000000" w:rsidR="00000000" w:rsidRPr="00000000">
        <w:rPr>
          <w:sz w:val="24"/>
          <w:szCs w:val="24"/>
          <w:vertAlign w:val="baseline"/>
          <w:rtl w:val="0"/>
        </w:rPr>
        <w:t xml:space="preserve">На заседание на Академичния съвет на УниБИТ на 23.02.2011 г. е приета „Система за финансово управление и контрол“, утвърдена от ректора. С нея са въведени ред за оформяне и движение на първичните и вторични счетоводни документи, предварителен контрол за законосъобразност, документиране на резултатите от предварителния контрол и система на двойния подпис, включително този на ректора.</w:t>
      </w:r>
    </w:p>
    <w:p w:rsidR="00000000" w:rsidDel="00000000" w:rsidP="00000000" w:rsidRDefault="00000000" w:rsidRPr="00000000" w14:paraId="00000032">
      <w:pPr>
        <w:spacing w:line="276" w:lineRule="auto"/>
        <w:ind w:firstLine="705"/>
        <w:jc w:val="both"/>
        <w:rPr>
          <w:color w:val="000000"/>
          <w:sz w:val="24"/>
          <w:szCs w:val="24"/>
          <w:vertAlign w:val="baseline"/>
        </w:rPr>
      </w:pPr>
      <w:r w:rsidDel="00000000" w:rsidR="00000000" w:rsidRPr="00000000">
        <w:rPr>
          <w:sz w:val="24"/>
          <w:szCs w:val="24"/>
          <w:vertAlign w:val="baseline"/>
          <w:rtl w:val="0"/>
        </w:rPr>
        <w:t xml:space="preserve">Като е одобрил разходи за УниБИТ в общ размер на 2080 лева, по писма с вх. № 62/ 22.01.2015 г. и вх. № 77/ 28.01.2015 г., във връзка с провеждането на IX Научна конференция по лидерство на 30.01.2015 г., както и като е потвърдил на 10.03.2019 г. плащане на сума в общ размер на 2097 лева по фактури № 0000000035/ 05.02.2015 г. и  № 0000000036/ 05.02.2015 г., издадени от Фондация „*****“, в която същият е член на Управителния съвет, Стоян Денчев, като Ректора на УниБИТ и в това му качество лице, заемало публична длъжност, по смисъла на чл.3, ал.1, т.18 от ЗПУКИ (отм.), е упражнил свои правомощия по служба. Дори и да се приеме, че с тези си действия същият е извършил нарушение по Глава Втора от ЗПУКИ (отм.), то сигналът за това е подаден на 10.12.2018 г., тоест близо 10 месеца след изтичане на тригодишния срок по чл.73 от ЗПКОНПИ, съгласно който производство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w:t>
      </w:r>
      <w:r w:rsidDel="00000000" w:rsidR="00000000" w:rsidRPr="00000000">
        <w:rPr>
          <w:b w:val="1"/>
          <w:bCs w:val="1"/>
          <w:sz w:val="24"/>
          <w:szCs w:val="24"/>
          <w:vertAlign w:val="baseline"/>
          <w:rtl w:val="0"/>
        </w:rPr>
        <w:t xml:space="preserve">което е основание за прекратяване на образуваното производство по отношение на Стоян Денчев</w:t>
      </w:r>
      <w:r w:rsidDel="00000000" w:rsidR="00000000" w:rsidRPr="00000000">
        <w:rPr>
          <w:b w:val="1"/>
          <w:bCs w:val="1"/>
          <w:color w:val="000000"/>
          <w:sz w:val="24"/>
          <w:szCs w:val="24"/>
          <w:vertAlign w:val="baseline"/>
          <w:rtl w:val="0"/>
        </w:rPr>
        <w:t xml:space="preserve">.</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3">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4">
      <w:pPr>
        <w:spacing w:line="276" w:lineRule="auto"/>
        <w:ind w:firstLine="708"/>
        <w:jc w:val="both"/>
        <w:rPr>
          <w:sz w:val="24"/>
          <w:szCs w:val="24"/>
          <w:vertAlign w:val="baseline"/>
        </w:rPr>
      </w:pPr>
      <w:r w:rsidDel="00000000" w:rsidR="00000000" w:rsidRPr="00000000">
        <w:rPr>
          <w:sz w:val="24"/>
          <w:szCs w:val="24"/>
          <w:vertAlign w:val="baseline"/>
          <w:rtl w:val="0"/>
        </w:rPr>
        <w:t xml:space="preserve">Соня Б. Пенкова, като Директор на НВИМот 2010 г., е лице, заемало публична длъжност по смисъла на чл.3, ал.1, т.23 от ЗПУКИ (отм.) до влизане в сила на ЗПКОНПИ на 23.01.2018 г., а след тази дата - лице, заемащо висша публична длъжност по смисъла на чл.6, ал.1, т. 18 от ЗПКОНПИ- ръководител на държавна институция, създадена със закон.</w:t>
      </w:r>
    </w:p>
    <w:p w:rsidR="00000000" w:rsidDel="00000000" w:rsidP="00000000" w:rsidRDefault="00000000" w:rsidRPr="00000000" w14:paraId="00000035">
      <w:pPr>
        <w:spacing w:line="276" w:lineRule="auto"/>
        <w:ind w:firstLine="708"/>
        <w:jc w:val="both"/>
        <w:rPr>
          <w:i w:val="0"/>
          <w:iCs w:val="0"/>
          <w:sz w:val="24"/>
          <w:szCs w:val="24"/>
          <w:vertAlign w:val="baseline"/>
        </w:rPr>
      </w:pPr>
      <w:r w:rsidDel="00000000" w:rsidR="00000000" w:rsidRPr="00000000">
        <w:rPr>
          <w:sz w:val="24"/>
          <w:szCs w:val="24"/>
          <w:vertAlign w:val="baseline"/>
          <w:rtl w:val="0"/>
        </w:rPr>
        <w:t xml:space="preserve">НВИМ е самостоятелно юридическо лице – второстепенен разпоредител с бюджетни кредити към Министъра на отбраната. Същият е структура на пряко подчинение на министъра на отбраната, съгласно чл.78 от Закона за отбраната и въоръжените сили на Република България (ЗОВСРБ), чието устройство и дейност се определят с правилник на Министъра на отбраната, съгласувано с Министъра на културата. Съгласно чл.107 от ЗОВСРБ, НВИМ е културен и научен институт, който осъществява дейности по издирване, изучаване, опазване и представяне на културни ценности и образци с познавателна, образователна и естетическа цел, свързани с военната история на България, при условията и по реда на Закона за културното наследство. Музеят е определен като </w:t>
      </w:r>
      <w:r w:rsidDel="00000000" w:rsidR="00000000" w:rsidRPr="00000000">
        <w:rPr>
          <w:i w:val="1"/>
          <w:iCs w:val="1"/>
          <w:sz w:val="24"/>
          <w:szCs w:val="24"/>
          <w:vertAlign w:val="baseline"/>
          <w:rtl w:val="0"/>
        </w:rPr>
        <w:t xml:space="preserve">специализиран</w:t>
      </w:r>
      <w:r w:rsidDel="00000000" w:rsidR="00000000" w:rsidRPr="00000000">
        <w:rPr>
          <w:sz w:val="24"/>
          <w:szCs w:val="24"/>
          <w:vertAlign w:val="baseline"/>
          <w:rtl w:val="0"/>
        </w:rPr>
        <w:t xml:space="preserve"> по тематичен обхват за дейността му, свързана с</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военната история на България и </w:t>
      </w:r>
      <w:r w:rsidDel="00000000" w:rsidR="00000000" w:rsidRPr="00000000">
        <w:rPr>
          <w:i w:val="1"/>
          <w:iCs w:val="1"/>
          <w:sz w:val="24"/>
          <w:szCs w:val="24"/>
          <w:vertAlign w:val="baseline"/>
          <w:rtl w:val="0"/>
        </w:rPr>
        <w:t xml:space="preserve">национален </w:t>
      </w:r>
      <w:r w:rsidDel="00000000" w:rsidR="00000000" w:rsidRPr="00000000">
        <w:rPr>
          <w:sz w:val="24"/>
          <w:szCs w:val="24"/>
          <w:vertAlign w:val="baseline"/>
          <w:rtl w:val="0"/>
        </w:rPr>
        <w:t xml:space="preserve">по териториален обхват на дейност, включващ филиалите: „Военноморски музей” – В., „Парк-музей на бойната дружба – 1444 г.” – В. и „Музей на авиацията” – К..</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Музеят се ръководи и представлява от директор, който се назначава от министъра на отбраната.</w:t>
      </w:r>
      <w:r w:rsidDel="00000000" w:rsidR="00000000" w:rsidRPr="00000000">
        <w:rPr>
          <w:rtl w:val="0"/>
        </w:rPr>
      </w:r>
    </w:p>
    <w:p w:rsidR="00000000" w:rsidDel="00000000" w:rsidP="00000000" w:rsidRDefault="00000000" w:rsidRPr="00000000" w14:paraId="00000036">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37">
      <w:pPr>
        <w:spacing w:line="276" w:lineRule="auto"/>
        <w:ind w:firstLine="708"/>
        <w:jc w:val="both"/>
        <w:rPr>
          <w:sz w:val="24"/>
          <w:szCs w:val="24"/>
          <w:vertAlign w:val="baseline"/>
        </w:rPr>
      </w:pPr>
      <w:r w:rsidDel="00000000" w:rsidR="00000000" w:rsidRPr="00000000">
        <w:rPr>
          <w:sz w:val="24"/>
          <w:szCs w:val="24"/>
          <w:vertAlign w:val="baseline"/>
          <w:rtl w:val="0"/>
        </w:rPr>
        <w:t xml:space="preserve">Като Доцент в УниБИТ, Соня Пенкова не е била лице, заемащо публична длъжност по смисъла на чл.3 от ЗПУКИ (отм.), респективно не е лице, заемащо висша публична длъжност по смисъла на чл.6 от ЗПКОНПИ.</w:t>
      </w:r>
    </w:p>
    <w:p w:rsidR="00000000" w:rsidDel="00000000" w:rsidP="00000000" w:rsidRDefault="00000000" w:rsidRPr="00000000" w14:paraId="00000038">
      <w:pPr>
        <w:spacing w:line="276" w:lineRule="auto"/>
        <w:ind w:firstLine="708"/>
        <w:jc w:val="both"/>
        <w:rPr>
          <w:sz w:val="24"/>
          <w:szCs w:val="24"/>
          <w:vertAlign w:val="baseline"/>
        </w:rPr>
      </w:pPr>
      <w:r w:rsidDel="00000000" w:rsidR="00000000" w:rsidRPr="00000000">
        <w:rPr>
          <w:sz w:val="24"/>
          <w:szCs w:val="24"/>
          <w:vertAlign w:val="baseline"/>
          <w:rtl w:val="0"/>
        </w:rPr>
        <w:t xml:space="preserve">Видно от справка в Агенция по вписванията - Регистър на юридическите лица с нестопанска цел е, че от 2006 г. членове на Управителния съвет на Фондация „*****“, ЕИК *****, град София са:  Д. Х. И., В. Н.Ф., Е.И. С., Х. Д. И. – Д. и Стоян Г.Денчев. Председател на фондацията е Д. Х. И.. </w:t>
      </w:r>
    </w:p>
    <w:p w:rsidR="00000000" w:rsidDel="00000000" w:rsidP="00000000" w:rsidRDefault="00000000" w:rsidRPr="00000000" w14:paraId="00000039">
      <w:pPr>
        <w:shd w:fill="fefefe" w:val="clear"/>
        <w:spacing w:line="276" w:lineRule="auto"/>
        <w:ind w:firstLine="708"/>
        <w:jc w:val="both"/>
        <w:rPr>
          <w:sz w:val="24"/>
          <w:szCs w:val="24"/>
          <w:vertAlign w:val="baseline"/>
        </w:rPr>
      </w:pPr>
      <w:r w:rsidDel="00000000" w:rsidR="00000000" w:rsidRPr="00000000">
        <w:rPr>
          <w:sz w:val="24"/>
          <w:szCs w:val="24"/>
          <w:vertAlign w:val="baseline"/>
          <w:rtl w:val="0"/>
        </w:rPr>
        <w:t xml:space="preserve">Липсата на родство между Соня Пенкова и Стоян Г.Денчев, както и между Пенкова и всеки от останалите членове на УС на Фондация „*****.“ – Д. Х. И., В. Н.Ф., Е.И. С. и Х. Д. И.а – Д., обуславя липсата на свързаност помежду им по смисъла на §1, т.1 от ДР на ЗПУКИ (отм.), респективно §1, т.15, б.“а“ от ДР на ЗПКОНПИ.</w:t>
      </w:r>
    </w:p>
    <w:p w:rsidR="00000000" w:rsidDel="00000000" w:rsidP="00000000" w:rsidRDefault="00000000" w:rsidRPr="00000000" w14:paraId="0000003A">
      <w:pPr>
        <w:spacing w:line="276" w:lineRule="auto"/>
        <w:ind w:firstLine="708"/>
        <w:jc w:val="both"/>
        <w:rPr>
          <w:sz w:val="24"/>
          <w:szCs w:val="24"/>
          <w:vertAlign w:val="baseline"/>
        </w:rPr>
      </w:pPr>
      <w:r w:rsidDel="00000000" w:rsidR="00000000" w:rsidRPr="00000000">
        <w:rPr>
          <w:sz w:val="24"/>
          <w:szCs w:val="24"/>
          <w:vertAlign w:val="baseline"/>
          <w:rtl w:val="0"/>
        </w:rPr>
        <w:t xml:space="preserve">Макар и като Доцент в УниБИТ, Соня Пенкова да не е лице, заемало публична длъжност, респ. заемащо висша публична длъжност, </w:t>
      </w:r>
      <w:r w:rsidDel="00000000" w:rsidR="00000000" w:rsidRPr="00000000">
        <w:rPr>
          <w:b w:val="1"/>
          <w:bCs w:val="1"/>
          <w:sz w:val="24"/>
          <w:szCs w:val="24"/>
          <w:vertAlign w:val="baseline"/>
          <w:rtl w:val="0"/>
        </w:rPr>
        <w:t xml:space="preserve">то това й качество</w:t>
      </w:r>
      <w:r w:rsidDel="00000000" w:rsidR="00000000" w:rsidRPr="00000000">
        <w:rPr>
          <w:sz w:val="24"/>
          <w:szCs w:val="24"/>
          <w:vertAlign w:val="baseline"/>
          <w:rtl w:val="0"/>
        </w:rPr>
        <w:t xml:space="preserve">, предвид факта на сключен Трудов договор № 374/ 21.12.2012 г. с УниБИТ, представляван от Ректора Стоян Денчев (включително подписано от същите Допълнително споразумение към него № 692/ 12.10.2015 г.), на база проведен конкурс за заемане на академична длъжност „Доцент“ в УниБИТ от Научно жури, определено със Заповед №254/ 09.10.2012 г. на Ректора на УниБИТ Стоян Денчев, Решение на Научния съвет на УниБИТ от 03.12.2012 г. за избор на Соня Пенкова за заемане на длъжността „Доцент“, както и Заповед №315/ 03.12.2012 г. на Ректора на УниБИТ Стоян Денчев за утвърждаване на избора й за академична длъжност „Доцент“ в професионално направление „Обществени комуникации и информационни науки (Музейна мрежа в България), </w:t>
      </w:r>
      <w:r w:rsidDel="00000000" w:rsidR="00000000" w:rsidRPr="00000000">
        <w:rPr>
          <w:b w:val="1"/>
          <w:bCs w:val="1"/>
          <w:sz w:val="24"/>
          <w:szCs w:val="24"/>
          <w:vertAlign w:val="baseline"/>
          <w:rtl w:val="0"/>
        </w:rPr>
        <w:t xml:space="preserve">за нуждите на УниБИТ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създава „икономически зависимости“, респективно свързаност по смисъла на §1, т.1 от ДР на ЗПУКИ (отм.), респ. по §1, т.15, б. „б“ от ДР на ЗПКОНПИ между нея и УниБИТ</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представляван от Ректора му Стоян Денчев.</w:t>
      </w:r>
      <w:r w:rsidDel="00000000" w:rsidR="00000000" w:rsidRPr="00000000">
        <w:rPr>
          <w:rtl w:val="0"/>
        </w:rPr>
      </w:r>
    </w:p>
    <w:p w:rsidR="00000000" w:rsidDel="00000000" w:rsidP="00000000" w:rsidRDefault="00000000" w:rsidRPr="00000000" w14:paraId="0000003B">
      <w:pPr>
        <w:shd w:fill="fefefe" w:val="clear"/>
        <w:spacing w:line="276" w:lineRule="auto"/>
        <w:ind w:firstLine="708"/>
        <w:jc w:val="both"/>
        <w:rPr>
          <w:color w:val="000000"/>
          <w:sz w:val="24"/>
          <w:szCs w:val="24"/>
          <w:highlight w:val="white"/>
          <w:vertAlign w:val="baseline"/>
        </w:rPr>
      </w:pPr>
      <w:r w:rsidDel="00000000" w:rsidR="00000000" w:rsidRPr="00000000">
        <w:rPr>
          <w:sz w:val="24"/>
          <w:szCs w:val="24"/>
          <w:vertAlign w:val="baseline"/>
          <w:rtl w:val="0"/>
        </w:rPr>
        <w:t xml:space="preserve">Това е така, тъй като съгласно Закона за развитието на академичния състав в Република България (ЗРАСРБ), като основен принцип за придобиване на научните степени и заемане на академичните длъжности е залегнал </w:t>
      </w:r>
      <w:r w:rsidDel="00000000" w:rsidR="00000000" w:rsidRPr="00000000">
        <w:rPr>
          <w:b w:val="1"/>
          <w:bCs w:val="1"/>
          <w:sz w:val="24"/>
          <w:szCs w:val="24"/>
          <w:vertAlign w:val="baseline"/>
          <w:rtl w:val="0"/>
        </w:rPr>
        <w:t xml:space="preserve">принципът за автономията на висшите училища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и научните организации и свързаната с нея децентрализация на процедурите по този закон</w:t>
      </w:r>
      <w:r w:rsidDel="00000000" w:rsidR="00000000" w:rsidRPr="00000000">
        <w:rPr>
          <w:sz w:val="24"/>
          <w:szCs w:val="24"/>
          <w:vertAlign w:val="baseline"/>
          <w:rtl w:val="0"/>
        </w:rPr>
        <w:t xml:space="preserve">. Освен това, в изискванията за заемане на академична длъжност „доцент“, съгласно чл.24, ал. 3, изрично е предвидено, че </w:t>
      </w:r>
      <w:r w:rsidDel="00000000" w:rsidR="00000000" w:rsidRPr="00000000">
        <w:rPr>
          <w:color w:val="000000"/>
          <w:sz w:val="24"/>
          <w:szCs w:val="24"/>
          <w:vertAlign w:val="baseline"/>
          <w:rtl w:val="0"/>
        </w:rPr>
        <w:t xml:space="preserve">конкурс за заемането на академичната длъжност "доцент" се открива, ако може да се осигури съответната преподавателска или изследователска натовареност, съгласно съответния правилник на висшето училище или научната организация.</w:t>
      </w:r>
      <w:r w:rsidDel="00000000" w:rsidR="00000000" w:rsidRPr="00000000">
        <w:rPr>
          <w:sz w:val="24"/>
          <w:szCs w:val="24"/>
          <w:vertAlign w:val="baseline"/>
          <w:rtl w:val="0"/>
        </w:rPr>
        <w:t xml:space="preserve"> От доказателствата по преписката се установява, че в УниБИТ е открит конкурс за заемане на длъжността „Доцент“ в професионално направление „Обществени комуникации и информационни науки (Музейна мрежа в България)“, в който е участвал един единствен кандидат - Соня Пенкова. След проведената конкурсна процедура Пенкова е утвърдена със заповед на Ректора на университета за академична длъжност „Доцент“ в професионално направление „Обществени комуникации и информационни науки (Музейна мрежа в България), с изричната добавка „</w:t>
      </w:r>
      <w:r w:rsidDel="00000000" w:rsidR="00000000" w:rsidRPr="00000000">
        <w:rPr>
          <w:b w:val="1"/>
          <w:bCs w:val="1"/>
          <w:sz w:val="24"/>
          <w:szCs w:val="24"/>
          <w:vertAlign w:val="baseline"/>
          <w:rtl w:val="0"/>
        </w:rPr>
        <w:t xml:space="preserve">за нуждите на УниБИТ“. Следователно, изборът на Соня Пенкова за „Доцент“ касае конкретно нуждите на УниБИТ и обуславя възникването на трудово правоотношение между Пенкова и именно този университет на 21.12.2012г</w:t>
      </w:r>
      <w:r w:rsidDel="00000000" w:rsidR="00000000" w:rsidRPr="00000000">
        <w:rPr>
          <w:sz w:val="24"/>
          <w:szCs w:val="24"/>
          <w:vertAlign w:val="baseline"/>
          <w:rtl w:val="0"/>
        </w:rPr>
        <w:t xml:space="preserve">.</w:t>
      </w:r>
      <w:r w:rsidDel="00000000" w:rsidR="00000000" w:rsidRPr="00000000">
        <w:rPr>
          <w:b w:val="1"/>
          <w:bCs w:val="1"/>
          <w:sz w:val="24"/>
          <w:szCs w:val="24"/>
          <w:vertAlign w:val="baseline"/>
          <w:rtl w:val="0"/>
        </w:rPr>
        <w:t xml:space="preserve">, респективно </w:t>
      </w:r>
      <w:r w:rsidDel="00000000" w:rsidR="00000000" w:rsidRPr="00000000">
        <w:rPr>
          <w:b w:val="1"/>
          <w:bCs w:val="1"/>
          <w:color w:val="000000"/>
          <w:sz w:val="24"/>
          <w:szCs w:val="24"/>
          <w:vertAlign w:val="baseline"/>
          <w:rtl w:val="0"/>
        </w:rPr>
        <w:t xml:space="preserve">осигуряване на съответната преподавателска натовареност от страна на УниБИТ и</w:t>
      </w:r>
      <w:r w:rsidDel="00000000" w:rsidR="00000000" w:rsidRPr="00000000">
        <w:rPr>
          <w:b w:val="1"/>
          <w:bCs w:val="1"/>
          <w:sz w:val="24"/>
          <w:szCs w:val="24"/>
          <w:vertAlign w:val="baseline"/>
          <w:rtl w:val="0"/>
        </w:rPr>
        <w:t xml:space="preserve"> получаването на трудово възнаграждение от Пенкова, именно по това правоотношение и за тази длъжност. </w:t>
      </w:r>
      <w:r w:rsidDel="00000000" w:rsidR="00000000" w:rsidRPr="00000000">
        <w:rPr>
          <w:sz w:val="24"/>
          <w:szCs w:val="24"/>
          <w:vertAlign w:val="baseline"/>
          <w:rtl w:val="0"/>
        </w:rPr>
        <w:t xml:space="preserve">Това, само по себе си, поставя Пенкова в зависимост от УниБИТ, доколкото и по аргумент за противното от чл.15, ал.3 от ЗРАСРБ, може да се изведе, че </w:t>
      </w:r>
      <w:r w:rsidDel="00000000" w:rsidR="00000000" w:rsidRPr="00000000">
        <w:rPr>
          <w:color w:val="000000"/>
          <w:sz w:val="24"/>
          <w:szCs w:val="24"/>
          <w:highlight w:val="white"/>
          <w:vertAlign w:val="baseline"/>
          <w:rtl w:val="0"/>
        </w:rPr>
        <w:t xml:space="preserve">при прекратяване на трудовия договор по вина на хабилитираното лице, то губи всички лични права, произтичащи от съответната академична длъжност. </w:t>
      </w:r>
    </w:p>
    <w:p w:rsidR="00000000" w:rsidDel="00000000" w:rsidP="00000000" w:rsidRDefault="00000000" w:rsidRPr="00000000" w14:paraId="0000003C">
      <w:pPr>
        <w:spacing w:line="276" w:lineRule="auto"/>
        <w:ind w:firstLine="708"/>
        <w:jc w:val="both"/>
        <w:rPr>
          <w:sz w:val="24"/>
          <w:szCs w:val="24"/>
          <w:vertAlign w:val="baseline"/>
        </w:rPr>
      </w:pPr>
      <w:r w:rsidDel="00000000" w:rsidR="00000000" w:rsidRPr="00000000">
        <w:rPr>
          <w:sz w:val="24"/>
          <w:szCs w:val="24"/>
          <w:vertAlign w:val="baseline"/>
          <w:rtl w:val="0"/>
        </w:rPr>
        <w:t xml:space="preserve">ЗПКОНПИ, както и отмененият с него Закон за предотвратяване и установяване на конфликт на интереси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Именно, пораждането на основателни съмнения в безпристрастността и обективността на лицето, заемащо публична длъжност по отношение на идентифицираните икономически зависимости е определящо за наличието на свързаност на това основание, по смисъла на §1, т.15, б. „б“ от ДР на ЗПКОНПИ.</w:t>
      </w:r>
    </w:p>
    <w:p w:rsidR="00000000" w:rsidDel="00000000" w:rsidP="00000000" w:rsidRDefault="00000000" w:rsidRPr="00000000" w14:paraId="0000003D">
      <w:pPr>
        <w:shd w:fill="fefefe" w:val="clear"/>
        <w:spacing w:line="276" w:lineRule="auto"/>
        <w:jc w:val="both"/>
        <w:rPr>
          <w:color w:val="000000"/>
          <w:sz w:val="24"/>
          <w:szCs w:val="24"/>
          <w:vertAlign w:val="baseline"/>
        </w:rPr>
      </w:pPr>
      <w:r w:rsidDel="00000000" w:rsidR="00000000" w:rsidRPr="00000000">
        <w:rPr>
          <w:rtl w:val="0"/>
        </w:rPr>
      </w:r>
    </w:p>
    <w:p w:rsidR="00000000" w:rsidDel="00000000" w:rsidP="00000000" w:rsidRDefault="00000000" w:rsidRPr="00000000" w14:paraId="0000003E">
      <w:pPr>
        <w:spacing w:line="276" w:lineRule="auto"/>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на 29.11.2010 г</w:t>
      </w:r>
      <w:r w:rsidDel="00000000" w:rsidR="00000000" w:rsidRPr="00000000">
        <w:rPr>
          <w:b w:val="1"/>
          <w:bCs w:val="1"/>
          <w:sz w:val="24"/>
          <w:szCs w:val="24"/>
          <w:vertAlign w:val="baseline"/>
          <w:rtl w:val="0"/>
        </w:rPr>
        <w:t xml:space="preserve">. между НВИМ и Фондация „*****“ е сключен Договор за сътрудничество № I-820/ 29.11.2010 г.,</w:t>
      </w:r>
      <w:r w:rsidDel="00000000" w:rsidR="00000000" w:rsidRPr="00000000">
        <w:rPr>
          <w:sz w:val="24"/>
          <w:szCs w:val="24"/>
          <w:vertAlign w:val="baseline"/>
          <w:rtl w:val="0"/>
        </w:rPr>
        <w:t xml:space="preserve"> по силата на който страните са се споразумели да популяризират „българското културно-историческо наследство, свързано с военната история през Античността и Средновековието, чрез двете изложби: „А***“ и „А***“ – съдържащи културни ценности, собствени на фондацията. Договорът е сключен за срок от три години, с възможност за автоматично продължаване за още три, ако никоя от страните не изрази писмено желание за неговото прекратяване в срок от шест месеца, преди неговото изтичане. </w:t>
      </w:r>
    </w:p>
    <w:p w:rsidR="00000000" w:rsidDel="00000000" w:rsidP="00000000" w:rsidRDefault="00000000" w:rsidRPr="00000000" w14:paraId="0000003F">
      <w:pPr>
        <w:shd w:fill="fefefe" w:val="clear"/>
        <w:spacing w:line="276" w:lineRule="auto"/>
        <w:ind w:firstLine="708"/>
        <w:jc w:val="both"/>
        <w:rPr>
          <w:b w:val="0"/>
          <w:bCs w:val="0"/>
          <w:sz w:val="24"/>
          <w:szCs w:val="24"/>
          <w:vertAlign w:val="baseline"/>
        </w:rPr>
      </w:pPr>
      <w:r w:rsidDel="00000000" w:rsidR="00000000" w:rsidRPr="00000000">
        <w:rPr>
          <w:color w:val="000000"/>
          <w:sz w:val="24"/>
          <w:szCs w:val="24"/>
          <w:vertAlign w:val="baseline"/>
          <w:rtl w:val="0"/>
        </w:rPr>
        <w:t xml:space="preserve">Като е подписала на </w:t>
      </w:r>
      <w:r w:rsidDel="00000000" w:rsidR="00000000" w:rsidRPr="00000000">
        <w:rPr>
          <w:sz w:val="24"/>
          <w:szCs w:val="24"/>
          <w:vertAlign w:val="baseline"/>
          <w:rtl w:val="0"/>
        </w:rPr>
        <w:t xml:space="preserve">29.11.2010 г., в качеството си на Директор на НВИМ Договор за сътрудничество № I-820/ 29.11.2010 г. с  Фондация „*****“, Соня Пенкова е упражнила свои правомощия по служба. От упражняване на правомощията на 29.11.2010 г., обаче, до получаване на сигнала в КПКОНПИ - 10.12.2018 г., са изтекли повече от пет години от предвидения тригодишния срок по чл.73 от ЗПКОНПИ, съгласно който производство за установяване на конфликт на интереси, както и за нарушения по чл.68 и чл.69 се образува в срок до 6 месеца от откриването, но не по-късно от три години от извършването на нарушението, </w:t>
      </w:r>
      <w:r w:rsidDel="00000000" w:rsidR="00000000" w:rsidRPr="00000000">
        <w:rPr>
          <w:b w:val="1"/>
          <w:bCs w:val="1"/>
          <w:sz w:val="24"/>
          <w:szCs w:val="24"/>
          <w:vertAlign w:val="baseline"/>
          <w:rtl w:val="0"/>
        </w:rPr>
        <w:t xml:space="preserve">което е основание за прекратяване на образуваното производство по отношение на Соня Пенкова, в тази му част. </w:t>
      </w:r>
      <w:r w:rsidDel="00000000" w:rsidR="00000000" w:rsidRPr="00000000">
        <w:rPr>
          <w:rtl w:val="0"/>
        </w:rPr>
      </w:r>
    </w:p>
    <w:p w:rsidR="00000000" w:rsidDel="00000000" w:rsidP="00000000" w:rsidRDefault="00000000" w:rsidRPr="00000000" w14:paraId="00000040">
      <w:pPr>
        <w:shd w:fill="fefefe" w:val="clear"/>
        <w:spacing w:line="276" w:lineRule="auto"/>
        <w:ind w:firstLine="708"/>
        <w:jc w:val="both"/>
        <w:rPr>
          <w:sz w:val="24"/>
          <w:szCs w:val="24"/>
          <w:vertAlign w:val="baseline"/>
        </w:rPr>
      </w:pPr>
      <w:r w:rsidDel="00000000" w:rsidR="00000000" w:rsidRPr="00000000">
        <w:rPr>
          <w:sz w:val="24"/>
          <w:szCs w:val="24"/>
          <w:vertAlign w:val="baseline"/>
          <w:rtl w:val="0"/>
        </w:rPr>
        <w:t xml:space="preserve">От представено по преписката писмо, изх. № I-1305/ 10.12.2018 г. на НВИМ, за прекратяване на Договор за сътрудничество № I-820/ 29.11.2010 г. с Фондация „*****“ се установява, че същият е продължил своето действие и след изтичане на втори тригодишен срок на 29.11.2016 г., включително и до 15.01.2019 г. Това дава основание да се изследва периода </w:t>
      </w:r>
      <w:r w:rsidDel="00000000" w:rsidR="00000000" w:rsidRPr="00000000">
        <w:rPr>
          <w:b w:val="1"/>
          <w:bCs w:val="1"/>
          <w:sz w:val="24"/>
          <w:szCs w:val="24"/>
          <w:vertAlign w:val="baseline"/>
          <w:rtl w:val="0"/>
        </w:rPr>
        <w:t xml:space="preserve">от 10.12.2015 г. до 10.12.2018 г.</w:t>
      </w:r>
      <w:r w:rsidDel="00000000" w:rsidR="00000000" w:rsidRPr="00000000">
        <w:rPr>
          <w:sz w:val="24"/>
          <w:szCs w:val="24"/>
          <w:vertAlign w:val="baseline"/>
          <w:rtl w:val="0"/>
        </w:rPr>
        <w:t xml:space="preserve"> – датата на получаване на сигнала в КПКОНПИ, който период попада в обхвата на срока по чл.73 от ЗПКОНПИ. От събраните по преписката доказателства за този период не се установи Пенкова да е упражнила свои правомощия по служба. По-скоро, тя е проявила „търпимост“ към действието на договора и не е предприела мерки за неговото прекратяване до 10.12.2018 г. (която дата съвпада с датата на получаване на сигнала в КПКОНПИ), което може да се квалифицира по-скоро като бездействие от нейна страна. Бездействието, обаче,  не се обхваща от общия състав на конфликта на интереси, в частност от предвидените забрани по Глава Втора от ЗПУКИ (отм.), респ. от Глава Осма, Раздел II от ЗПКОНПИ, които представляват негова проявна форма. Това води и до липсата на конфликт на интереси по смисъла на чл. 2 от ЗПУКИ (отм.) и чл. 52 от ЗПКОНПИ. (В този смисъл са и Решение № 2513/21.02.2013 г. по адм.д. № 12061/ 2012 г. на ВАС и Решение № 6148/08.05.2013 г. по адм.д. № 1781/2013 г. на ВАС.)</w:t>
      </w:r>
    </w:p>
    <w:p w:rsidR="00000000" w:rsidDel="00000000" w:rsidP="00000000" w:rsidRDefault="00000000" w:rsidRPr="00000000" w14:paraId="00000041">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2">
      <w:pPr>
        <w:spacing w:line="276" w:lineRule="auto"/>
        <w:ind w:firstLine="708"/>
        <w:jc w:val="both"/>
        <w:rPr>
          <w:sz w:val="24"/>
          <w:szCs w:val="24"/>
          <w:vertAlign w:val="baseline"/>
        </w:rPr>
      </w:pPr>
      <w:r w:rsidDel="00000000" w:rsidR="00000000" w:rsidRPr="00000000">
        <w:rPr>
          <w:sz w:val="24"/>
          <w:szCs w:val="24"/>
          <w:vertAlign w:val="baseline"/>
          <w:rtl w:val="0"/>
        </w:rPr>
        <w:t xml:space="preserve">От представения по преписката </w:t>
      </w:r>
      <w:r w:rsidDel="00000000" w:rsidR="00000000" w:rsidRPr="00000000">
        <w:rPr>
          <w:b w:val="1"/>
          <w:bCs w:val="1"/>
          <w:sz w:val="24"/>
          <w:szCs w:val="24"/>
          <w:vertAlign w:val="baseline"/>
          <w:rtl w:val="0"/>
        </w:rPr>
        <w:t xml:space="preserve">Рамков договор за сътрудничество №1-392/ 01.04.2014г. между УниБИТ и НВИМ</w:t>
      </w:r>
      <w:r w:rsidDel="00000000" w:rsidR="00000000" w:rsidRPr="00000000">
        <w:rPr>
          <w:sz w:val="24"/>
          <w:szCs w:val="24"/>
          <w:vertAlign w:val="baseline"/>
          <w:rtl w:val="0"/>
        </w:rPr>
        <w:t xml:space="preserve">, подписан за университета от ректора Стоян Денчев и за музея от неговия директор Соня Пенкова е видно, че страните са се споразумели „да си съдействат за повишаване и подобряване на образованието и образователните възможности на своите служители и студенти, както и за извършване на съпътстващи услуги в тази връзка“. </w:t>
      </w:r>
    </w:p>
    <w:p w:rsidR="00000000" w:rsidDel="00000000" w:rsidP="00000000" w:rsidRDefault="00000000" w:rsidRPr="00000000" w14:paraId="00000043">
      <w:pPr>
        <w:spacing w:line="276" w:lineRule="auto"/>
        <w:ind w:firstLine="708"/>
        <w:jc w:val="both"/>
        <w:rPr>
          <w:sz w:val="24"/>
          <w:szCs w:val="24"/>
          <w:vertAlign w:val="baseline"/>
        </w:rPr>
      </w:pPr>
      <w:r w:rsidDel="00000000" w:rsidR="00000000" w:rsidRPr="00000000">
        <w:rPr>
          <w:sz w:val="24"/>
          <w:szCs w:val="24"/>
          <w:vertAlign w:val="baseline"/>
          <w:rtl w:val="0"/>
        </w:rPr>
        <w:t xml:space="preserve">В конкретния случай, като е подписала Рамков договор за сътрудничество №1-392/ 01.04.2014 г. с УниБИТ, Соня Пенкова, в качеството си на Директор на НВИМ и лице, заемало публична длъжност по чл.3, ал.1, т.23 от ЗПУКИ (отм.) към същата дата, е упражнила свои правомощия по служба по отношение на свързано с нея лице - УниБИТ.</w:t>
      </w:r>
    </w:p>
    <w:p w:rsidR="00000000" w:rsidDel="00000000" w:rsidP="00000000" w:rsidRDefault="00000000" w:rsidRPr="00000000" w14:paraId="00000044">
      <w:pPr>
        <w:shd w:fill="fefefe" w:val="clear"/>
        <w:spacing w:line="276" w:lineRule="auto"/>
        <w:ind w:firstLine="567"/>
        <w:jc w:val="both"/>
        <w:rPr>
          <w:sz w:val="24"/>
          <w:szCs w:val="24"/>
          <w:vertAlign w:val="baseline"/>
        </w:rPr>
      </w:pPr>
      <w:r w:rsidDel="00000000" w:rsidR="00000000" w:rsidRPr="00000000">
        <w:rPr>
          <w:sz w:val="24"/>
          <w:szCs w:val="24"/>
          <w:vertAlign w:val="baseline"/>
          <w:rtl w:val="0"/>
        </w:rPr>
        <w:t xml:space="preserve">Дори и да се приеме, че в конкретния случай тя е извършила нарушение по Глава Втора от ЗПУКИ (отм.), то от датата на упражненото правомощие - 01.04.2014 г. до получаването на сигнала в КПКОНПИ - 10.12.2018 г., отново са изтекли повече от три години, т.е отново е изтекъл срокът по чл.73 от ЗПКОНПИ, </w:t>
      </w:r>
      <w:r w:rsidDel="00000000" w:rsidR="00000000" w:rsidRPr="00000000">
        <w:rPr>
          <w:b w:val="1"/>
          <w:bCs w:val="1"/>
          <w:sz w:val="24"/>
          <w:szCs w:val="24"/>
          <w:vertAlign w:val="baseline"/>
          <w:rtl w:val="0"/>
        </w:rPr>
        <w:t xml:space="preserve">което е основание за прекратяване на образуваното производство по отношение на Соня Пенкова, в частта относно сключения от нея Рамков договор за сътрудничество №1-392/ 01.04.2014 г. с УниБИТ.</w:t>
      </w:r>
      <w:r w:rsidDel="00000000" w:rsidR="00000000" w:rsidRPr="00000000">
        <w:rPr>
          <w:rtl w:val="0"/>
        </w:rPr>
      </w:r>
    </w:p>
    <w:p w:rsidR="00000000" w:rsidDel="00000000" w:rsidP="00000000" w:rsidRDefault="00000000" w:rsidRPr="00000000" w14:paraId="00000045">
      <w:pPr>
        <w:shd w:fill="fefefe" w:val="clear"/>
        <w:spacing w:line="276" w:lineRule="auto"/>
        <w:ind w:firstLine="708"/>
        <w:jc w:val="both"/>
        <w:rPr>
          <w:sz w:val="24"/>
          <w:szCs w:val="24"/>
          <w:vertAlign w:val="baseline"/>
        </w:rPr>
      </w:pPr>
      <w:r w:rsidDel="00000000" w:rsidR="00000000" w:rsidRPr="00000000">
        <w:rPr>
          <w:sz w:val="24"/>
          <w:szCs w:val="24"/>
          <w:vertAlign w:val="baseline"/>
          <w:rtl w:val="0"/>
        </w:rPr>
        <w:t xml:space="preserve">По преписката не се събраха доказателства Рамковият договор за сътрудничество №1-392/ 01.04.2014 г. да е прекратен, при условията на чл.2, ал.2 от същия, от което следва, че договорът е продължил автоматично своето действието за нов тригодишен срок, считано от 01.04.2017 г. Периодът на действие на договора </w:t>
      </w:r>
      <w:r w:rsidDel="00000000" w:rsidR="00000000" w:rsidRPr="00000000">
        <w:rPr>
          <w:b w:val="1"/>
          <w:bCs w:val="1"/>
          <w:sz w:val="24"/>
          <w:szCs w:val="24"/>
          <w:vertAlign w:val="baseline"/>
          <w:rtl w:val="0"/>
        </w:rPr>
        <w:t xml:space="preserve">от 10.12.2015 г. до получаването на сигнала в Комисията на 10.12.2018 г., попада в обхвата на срока по чл.73 от ЗПКОНПИ и Комисията следва да се произнесе отделно за наличието или липсата на конфликт на интереси в този период.</w:t>
      </w:r>
      <w:r w:rsidDel="00000000" w:rsidR="00000000" w:rsidRPr="00000000">
        <w:rPr>
          <w:sz w:val="24"/>
          <w:szCs w:val="24"/>
          <w:vertAlign w:val="baseline"/>
          <w:rtl w:val="0"/>
        </w:rPr>
        <w:t xml:space="preserve"> От една страна, от събраните по преписката доказателства, не се установи Пенкова да е упражнила свои правомощия по служба в този период във връзка със сключения с УниБИТ Рамков договор за сътрудничество. От друга страна, от получено от УниБИТ писмо, вх. №13064 от 05.06.2019 г., става ясно, че няма сключвани допълнителни споразумения, касаещи финансови взаимоотношения между страните и няма извършвани плащания помежду им, което от своя страна изключва наличието на облага, като необходимо условие за наличието на частен интерес.  </w:t>
      </w:r>
    </w:p>
    <w:p w:rsidR="00000000" w:rsidDel="00000000" w:rsidP="00000000" w:rsidRDefault="00000000" w:rsidRPr="00000000" w14:paraId="00000046">
      <w:pPr>
        <w:spacing w:line="276" w:lineRule="auto"/>
        <w:ind w:firstLine="567"/>
        <w:jc w:val="both"/>
        <w:rPr>
          <w:sz w:val="24"/>
          <w:szCs w:val="24"/>
          <w:vertAlign w:val="baseline"/>
        </w:rPr>
      </w:pPr>
      <w:r w:rsidDel="00000000" w:rsidR="00000000" w:rsidRPr="00000000">
        <w:rPr>
          <w:sz w:val="24"/>
          <w:szCs w:val="24"/>
          <w:vertAlign w:val="baseline"/>
          <w:rtl w:val="0"/>
        </w:rPr>
        <w:t xml:space="preserve">От горното може да се направи извод, че за Пенкова, като лице, заемащо публична/ висша публична длъжност в периода от 10.12.2015 г. до 10.12.2018 г., е налице само един от трите кумулативни елемента от състава на понятието „конфликт на интереси“, а именно –лице, заемащо публична, респективно висша публична длъжност. </w:t>
      </w:r>
    </w:p>
    <w:p w:rsidR="00000000" w:rsidDel="00000000" w:rsidP="00000000" w:rsidRDefault="00000000" w:rsidRPr="00000000" w14:paraId="00000047">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8">
      <w:pPr>
        <w:spacing w:line="276" w:lineRule="auto"/>
        <w:ind w:firstLine="567"/>
        <w:jc w:val="both"/>
        <w:rPr>
          <w:sz w:val="24"/>
          <w:szCs w:val="24"/>
          <w:vertAlign w:val="baseline"/>
        </w:rPr>
      </w:pPr>
      <w:r w:rsidDel="00000000" w:rsidR="00000000" w:rsidRPr="00000000">
        <w:rPr>
          <w:sz w:val="24"/>
          <w:szCs w:val="24"/>
          <w:vertAlign w:val="baseline"/>
          <w:rtl w:val="0"/>
        </w:rPr>
        <w:t xml:space="preserve">Липсата на който и да е елемент от понятието „конфликт на интереси“ по чл.2 от ЗПУКИ (отм.), респ. по чл.52 от ЗПКОНПИ, обуславя липсата на такъв.</w:t>
      </w:r>
    </w:p>
    <w:p w:rsidR="00000000" w:rsidDel="00000000" w:rsidP="00000000" w:rsidRDefault="00000000" w:rsidRPr="00000000" w14:paraId="00000049">
      <w:pPr>
        <w:spacing w:line="276" w:lineRule="auto"/>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4A">
      <w:pPr>
        <w:spacing w:line="276" w:lineRule="auto"/>
        <w:ind w:firstLine="567"/>
        <w:jc w:val="both"/>
        <w:rPr>
          <w:i w:val="0"/>
          <w:iCs w:val="0"/>
          <w:sz w:val="24"/>
          <w:szCs w:val="24"/>
          <w:vertAlign w:val="baseline"/>
        </w:rPr>
      </w:pPr>
      <w:r w:rsidDel="00000000" w:rsidR="00000000" w:rsidRPr="00000000">
        <w:rPr>
          <w:sz w:val="24"/>
          <w:szCs w:val="24"/>
          <w:vertAlign w:val="baseline"/>
          <w:rtl w:val="0"/>
        </w:rPr>
        <w:t xml:space="preserve">Водена от горното и на основание чл. 74, ал. 1 във вр. с чл.73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B">
      <w:pPr>
        <w:spacing w:line="276" w:lineRule="auto"/>
        <w:ind w:firstLine="708"/>
        <w:jc w:val="both"/>
        <w:rPr>
          <w:i w:val="0"/>
          <w:iCs w:val="0"/>
          <w:sz w:val="24"/>
          <w:szCs w:val="24"/>
          <w:highlight w:val="yellow"/>
          <w:vertAlign w:val="baseline"/>
        </w:rPr>
      </w:pPr>
      <w:r w:rsidDel="00000000" w:rsidR="00000000" w:rsidRPr="00000000">
        <w:rPr>
          <w:rtl w:val="0"/>
        </w:rPr>
      </w:r>
    </w:p>
    <w:p w:rsidR="00000000" w:rsidDel="00000000" w:rsidP="00000000" w:rsidRDefault="00000000" w:rsidRPr="00000000" w14:paraId="0000004C">
      <w:pPr>
        <w:spacing w:line="276" w:lineRule="auto"/>
        <w:ind w:left="3540" w:firstLine="708.0000000000001"/>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4D">
      <w:pPr>
        <w:spacing w:line="276" w:lineRule="auto"/>
        <w:ind w:left="3540" w:firstLine="708.0000000000001"/>
        <w:jc w:val="both"/>
        <w:rPr>
          <w:i w:val="0"/>
          <w:i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E">
      <w:pPr>
        <w:spacing w:line="276" w:lineRule="auto"/>
        <w:ind w:firstLine="708"/>
        <w:jc w:val="both"/>
        <w:rPr>
          <w:i w:val="0"/>
          <w:iCs w:val="0"/>
          <w:sz w:val="24"/>
          <w:szCs w:val="24"/>
          <w:highlight w:val="yellow"/>
          <w:vertAlign w:val="baseline"/>
        </w:rPr>
      </w:pPr>
      <w:r w:rsidDel="00000000" w:rsidR="00000000" w:rsidRPr="00000000">
        <w:rPr>
          <w:rtl w:val="0"/>
        </w:rPr>
      </w:r>
    </w:p>
    <w:p w:rsidR="00000000" w:rsidDel="00000000" w:rsidP="00000000" w:rsidRDefault="00000000" w:rsidRPr="00000000" w14:paraId="0000004F">
      <w:pPr>
        <w:tabs>
          <w:tab w:val="left" w:leader="none" w:pos="0"/>
        </w:tabs>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ПРЕКРАТЯВА</w:t>
      </w:r>
      <w:r w:rsidDel="00000000" w:rsidR="00000000" w:rsidRPr="00000000">
        <w:rPr>
          <w:sz w:val="24"/>
          <w:szCs w:val="24"/>
          <w:vertAlign w:val="baseline"/>
          <w:rtl w:val="0"/>
        </w:rPr>
        <w:t xml:space="preserve"> производството по сигнал </w:t>
      </w:r>
      <w:r w:rsidDel="00000000" w:rsidR="00000000" w:rsidRPr="00000000">
        <w:rPr>
          <w:color w:val="000000"/>
          <w:sz w:val="24"/>
          <w:szCs w:val="24"/>
          <w:vertAlign w:val="baseline"/>
          <w:rtl w:val="0"/>
        </w:rPr>
        <w:t xml:space="preserve">с рег.</w:t>
      </w:r>
      <w:r w:rsidDel="00000000" w:rsidR="00000000" w:rsidRPr="00000000">
        <w:rPr>
          <w:sz w:val="24"/>
          <w:szCs w:val="24"/>
          <w:vertAlign w:val="baseline"/>
          <w:rtl w:val="0"/>
        </w:rPr>
        <w:t xml:space="preserve"> № ЦУ01-С-614/ 10.12.2018 г</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против Стоян Г.Денчев с EГН *****, Ректор на УниБИТ и лице, заемало публична длъжност, по смисъла на чл.3, ал.1, т.18 от ЗПУКИ (отм.), респективно лице, заемало висша публична длъжност по чл.6, ал.1, т.45 от ЗПКОНПИ.</w:t>
      </w:r>
    </w:p>
    <w:p w:rsidR="00000000" w:rsidDel="00000000" w:rsidP="00000000" w:rsidRDefault="00000000" w:rsidRPr="00000000" w14:paraId="00000050">
      <w:pPr>
        <w:tabs>
          <w:tab w:val="left" w:leader="none" w:pos="0"/>
        </w:tabs>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1">
      <w:pPr>
        <w:spacing w:line="276" w:lineRule="auto"/>
        <w:ind w:firstLine="567"/>
        <w:jc w:val="both"/>
        <w:rPr>
          <w:sz w:val="24"/>
          <w:szCs w:val="24"/>
          <w:highlight w:val="yellow"/>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Соня Б. Пенкова с ЕГН *****,  Директор на НВИМ от 2010 г. и в това й качество лице, заемало публична длъжност по смисъла на чл.3, ал.1, т.23 от ЗПУКИ (отм.), респективно лице, заемащо висша публична длъжност по смисъла на чл.6, ал.1, т. 18 от ЗПКОНПИ, във връзка с действието в периода от 10.12.2015 г. до 10.12.2018 г. на Договор за сътрудничество № I-820/29.11.2010 г.,  сключен от НВИМи Фондация „*****“, поради липса на упражнени от нейна страна правомощия по служба. </w:t>
      </w:r>
      <w:r w:rsidDel="00000000" w:rsidR="00000000" w:rsidRPr="00000000">
        <w:rPr>
          <w:rtl w:val="0"/>
        </w:rPr>
      </w:r>
    </w:p>
    <w:p w:rsidR="00000000" w:rsidDel="00000000" w:rsidP="00000000" w:rsidRDefault="00000000" w:rsidRPr="00000000" w14:paraId="00000052">
      <w:pPr>
        <w:spacing w:line="276" w:lineRule="auto"/>
        <w:ind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3">
      <w:pPr>
        <w:spacing w:line="276" w:lineRule="auto"/>
        <w:ind w:firstLine="567"/>
        <w:jc w:val="both"/>
        <w:rPr>
          <w:sz w:val="24"/>
          <w:szCs w:val="24"/>
          <w:highlight w:val="yellow"/>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Соня Б. Пенкова с ЕГН *****, Директор на НВИМ от 2010 г. и в това й качество лице, заемало публична длъжност по смисъла на чл.3, ал.1, т.23 от ЗПУКИ (отм.), респективно лице, заемащо висша публична длъжност по смисъла на чл.6, ал.1, т. 18 от ЗПКОНПИ, във връзка с действието в периода от 10.12.2015 г. до 10.12.2018 г. на Рамков договор за сътрудничество №1-392/ 01.04.2014 г., сключен от НВИМ и УниБИТ, поради липса на упражнени от нейна страна правомощия по служба. </w:t>
      </w:r>
      <w:r w:rsidDel="00000000" w:rsidR="00000000" w:rsidRPr="00000000">
        <w:rPr>
          <w:rtl w:val="0"/>
        </w:rPr>
      </w:r>
    </w:p>
    <w:p w:rsidR="00000000" w:rsidDel="00000000" w:rsidP="00000000" w:rsidRDefault="00000000" w:rsidRPr="00000000" w14:paraId="00000054">
      <w:pPr>
        <w:tabs>
          <w:tab w:val="left" w:leader="none" w:pos="0"/>
        </w:tabs>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0"/>
        </w:tabs>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ПРЕКРАТЯВА</w:t>
      </w:r>
      <w:r w:rsidDel="00000000" w:rsidR="00000000" w:rsidRPr="00000000">
        <w:rPr>
          <w:sz w:val="24"/>
          <w:szCs w:val="24"/>
          <w:vertAlign w:val="baseline"/>
          <w:rtl w:val="0"/>
        </w:rPr>
        <w:t xml:space="preserve"> производството по сигнал </w:t>
      </w:r>
      <w:r w:rsidDel="00000000" w:rsidR="00000000" w:rsidRPr="00000000">
        <w:rPr>
          <w:color w:val="000000"/>
          <w:sz w:val="24"/>
          <w:szCs w:val="24"/>
          <w:vertAlign w:val="baseline"/>
          <w:rtl w:val="0"/>
        </w:rPr>
        <w:t xml:space="preserve">с рег.</w:t>
      </w:r>
      <w:r w:rsidDel="00000000" w:rsidR="00000000" w:rsidRPr="00000000">
        <w:rPr>
          <w:sz w:val="24"/>
          <w:szCs w:val="24"/>
          <w:vertAlign w:val="baseline"/>
          <w:rtl w:val="0"/>
        </w:rPr>
        <w:t xml:space="preserve"> № ЦУ01-С-614/ 10.12.2018 г</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против Соня Б. Пенкова с ЕГН *****, Директор на НВИМ, в останалата му част.  </w:t>
      </w:r>
    </w:p>
    <w:p w:rsidR="00000000" w:rsidDel="00000000" w:rsidP="00000000" w:rsidRDefault="00000000" w:rsidRPr="00000000" w14:paraId="00000056">
      <w:pPr>
        <w:spacing w:line="276" w:lineRule="auto"/>
        <w:ind w:firstLine="708"/>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57">
      <w:pPr>
        <w:spacing w:line="276" w:lineRule="auto"/>
        <w:ind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58">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9">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5A">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C">
      <w:pPr>
        <w:tabs>
          <w:tab w:val="left" w:leader="none" w:pos="6300"/>
        </w:tabs>
        <w:spacing w:line="276" w:lineRule="auto"/>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5D">
      <w:pPr>
        <w:tabs>
          <w:tab w:val="left" w:leader="none" w:pos="6300"/>
        </w:tabs>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E">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F">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0">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61">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2">
      <w:pPr>
        <w:spacing w:line="276" w:lineRule="auto"/>
        <w:ind w:firstLine="2268"/>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3">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4">
      <w:pPr>
        <w:spacing w:line="276" w:lineRule="auto"/>
        <w:rPr>
          <w:vertAlign w:val="baseline"/>
        </w:rPr>
      </w:pPr>
      <w:r w:rsidDel="00000000" w:rsidR="00000000" w:rsidRPr="00000000">
        <w:rPr>
          <w:rtl w:val="0"/>
        </w:rPr>
      </w:r>
    </w:p>
    <w:p w:rsidR="00000000" w:rsidDel="00000000" w:rsidP="00000000" w:rsidRDefault="00000000" w:rsidRPr="00000000" w14:paraId="00000065">
      <w:pPr>
        <w:spacing w:line="276" w:lineRule="auto"/>
        <w:rPr>
          <w:vertAlign w:val="baseline"/>
        </w:rPr>
      </w:pPr>
      <w:r w:rsidDel="00000000" w:rsidR="00000000" w:rsidRPr="00000000">
        <w:rPr>
          <w:rtl w:val="0"/>
        </w:rPr>
      </w:r>
    </w:p>
    <w:p w:rsidR="00000000" w:rsidDel="00000000" w:rsidP="00000000" w:rsidRDefault="00000000" w:rsidRPr="00000000" w14:paraId="00000066">
      <w:pPr>
        <w:rPr>
          <w:vertAlign w:val="baseline"/>
        </w:rPr>
      </w:pPr>
      <w:r w:rsidDel="00000000" w:rsidR="00000000" w:rsidRPr="00000000">
        <w:rPr>
          <w:rtl w:val="0"/>
        </w:rPr>
      </w:r>
    </w:p>
    <w:p w:rsidR="00000000" w:rsidDel="00000000" w:rsidP="00000000" w:rsidRDefault="00000000" w:rsidRPr="00000000" w14:paraId="00000067">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8">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9">
      <w:pPr>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A">
      <w:pPr>
        <w:rPr>
          <w:vertAlign w:val="baseline"/>
        </w:rPr>
      </w:pPr>
      <w:r w:rsidDel="00000000" w:rsidR="00000000" w:rsidRPr="00000000">
        <w:rPr>
          <w:rtl w:val="0"/>
        </w:rPr>
      </w:r>
    </w:p>
    <w:sectPr>
      <w:headerReference r:id="rId6" w:type="first"/>
      <w:footerReference r:id="rId7" w:type="defaul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F">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