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2880" w:firstLine="720"/>
        <w:jc w:val="both"/>
        <w:rPr>
          <w:b w:val="0"/>
          <w:bCs w:val="0"/>
          <w:vertAlign w:val="baseline"/>
        </w:rPr>
      </w:pPr>
      <w:r w:rsidDel="00000000" w:rsidR="00000000" w:rsidRPr="00000000">
        <w:rPr>
          <w:rtl w:val="0"/>
        </w:rPr>
      </w:r>
    </w:p>
    <w:p w:rsidR="00000000" w:rsidDel="00000000" w:rsidP="00000000" w:rsidRDefault="00000000" w:rsidRPr="00000000" w14:paraId="00000002">
      <w:pPr>
        <w:widowControl w:val="0"/>
        <w:ind w:left="3600" w:firstLine="0"/>
        <w:jc w:val="both"/>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3">
      <w:pPr>
        <w:widowControl w:val="0"/>
        <w:ind w:left="3600" w:firstLine="0"/>
        <w:jc w:val="both"/>
        <w:rPr>
          <w:b w:val="0"/>
          <w:bCs w:val="0"/>
          <w:vertAlign w:val="baseline"/>
        </w:rPr>
      </w:pPr>
      <w:r w:rsidDel="00000000" w:rsidR="00000000" w:rsidRPr="00000000">
        <w:rPr>
          <w:rtl w:val="0"/>
        </w:rPr>
      </w:r>
    </w:p>
    <w:p w:rsidR="00000000" w:rsidDel="00000000" w:rsidP="00000000" w:rsidRDefault="00000000" w:rsidRPr="00000000" w14:paraId="00000004">
      <w:pPr>
        <w:widowControl w:val="0"/>
        <w:ind w:left="2880" w:firstLine="720"/>
        <w:jc w:val="both"/>
        <w:rPr>
          <w:b w:val="0"/>
          <w:bCs w:val="0"/>
          <w:vertAlign w:val="baseline"/>
        </w:rPr>
      </w:pPr>
      <w:r w:rsidDel="00000000" w:rsidR="00000000" w:rsidRPr="00000000">
        <w:rPr>
          <w:b w:val="1"/>
          <w:bCs w:val="1"/>
          <w:vertAlign w:val="baseline"/>
          <w:rtl w:val="0"/>
        </w:rPr>
        <w:t xml:space="preserve">№ РС-308-18-064</w:t>
      </w:r>
      <w:r w:rsidDel="00000000" w:rsidR="00000000" w:rsidRPr="00000000">
        <w:rPr>
          <w:rtl w:val="0"/>
        </w:rPr>
      </w:r>
    </w:p>
    <w:p w:rsidR="00000000" w:rsidDel="00000000" w:rsidP="00000000" w:rsidRDefault="00000000" w:rsidRPr="00000000" w14:paraId="00000005">
      <w:pPr>
        <w:widowControl w:val="0"/>
        <w:ind w:left="2880" w:firstLine="720"/>
        <w:jc w:val="both"/>
        <w:rPr>
          <w:b w:val="0"/>
          <w:bCs w:val="0"/>
          <w:vertAlign w:val="baseline"/>
        </w:rPr>
      </w:pPr>
      <w:r w:rsidDel="00000000" w:rsidR="00000000" w:rsidRPr="00000000">
        <w:rPr>
          <w:rtl w:val="0"/>
        </w:rPr>
      </w:r>
    </w:p>
    <w:p w:rsidR="00000000" w:rsidDel="00000000" w:rsidP="00000000" w:rsidRDefault="00000000" w:rsidRPr="00000000" w14:paraId="00000006">
      <w:pPr>
        <w:widowControl w:val="0"/>
        <w:ind w:left="2880" w:firstLine="521.9999999999999"/>
        <w:jc w:val="both"/>
        <w:rPr>
          <w:vertAlign w:val="baseline"/>
        </w:rPr>
      </w:pPr>
      <w:r w:rsidDel="00000000" w:rsidR="00000000" w:rsidRPr="00000000">
        <w:rPr>
          <w:vertAlign w:val="baseline"/>
          <w:rtl w:val="0"/>
        </w:rPr>
        <w:t xml:space="preserve">гр. София, 10.10.2019 г.</w:t>
      </w:r>
    </w:p>
    <w:p w:rsidR="00000000" w:rsidDel="00000000" w:rsidP="00000000" w:rsidRDefault="00000000" w:rsidRPr="00000000" w14:paraId="00000007">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8">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9">
      <w:pPr>
        <w:spacing w:line="276" w:lineRule="auto"/>
        <w:ind w:firstLine="709"/>
        <w:jc w:val="both"/>
        <w:rPr>
          <w:u w:val="single"/>
          <w:vertAlign w:val="baseline"/>
        </w:rPr>
      </w:pPr>
      <w:r w:rsidDel="00000000" w:rsidR="00000000" w:rsidRPr="00000000">
        <w:rPr>
          <w:vertAlign w:val="baseline"/>
          <w:rtl w:val="0"/>
        </w:rPr>
        <w:t xml:space="preserve">Днес, 10.10.2019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A">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B">
      <w:pPr>
        <w:spacing w:line="276" w:lineRule="auto"/>
        <w:ind w:firstLine="720"/>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C">
      <w:pPr>
        <w:spacing w:line="276" w:lineRule="auto"/>
        <w:ind w:firstLine="720"/>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D">
      <w:pPr>
        <w:spacing w:line="276" w:lineRule="auto"/>
        <w:ind w:firstLine="720"/>
        <w:jc w:val="both"/>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E">
      <w:pPr>
        <w:spacing w:line="276" w:lineRule="auto"/>
        <w:ind w:firstLine="720"/>
        <w:jc w:val="both"/>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F">
      <w:pPr>
        <w:spacing w:line="360" w:lineRule="auto"/>
        <w:jc w:val="center"/>
        <w:rPr>
          <w:b w:val="0"/>
          <w:bCs w:val="0"/>
          <w:vertAlign w:val="baseline"/>
        </w:rPr>
      </w:pPr>
      <w:r w:rsidDel="00000000" w:rsidR="00000000" w:rsidRPr="00000000">
        <w:rPr>
          <w:rtl w:val="0"/>
        </w:rPr>
      </w:r>
    </w:p>
    <w:p w:rsidR="00000000" w:rsidDel="00000000" w:rsidP="00000000" w:rsidRDefault="00000000" w:rsidRPr="00000000" w14:paraId="00000010">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11">
      <w:pPr>
        <w:tabs>
          <w:tab w:val="left" w:leader="none" w:pos="0"/>
        </w:tabs>
        <w:ind w:firstLine="567"/>
        <w:jc w:val="both"/>
        <w:rPr>
          <w:vertAlign w:val="baseline"/>
        </w:rPr>
      </w:pPr>
      <w:r w:rsidDel="00000000" w:rsidR="00000000" w:rsidRPr="00000000">
        <w:rPr>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ЦУ01-С-308/17.07.2018 г.</w:t>
      </w:r>
    </w:p>
    <w:p w:rsidR="00000000" w:rsidDel="00000000" w:rsidP="00000000" w:rsidRDefault="00000000" w:rsidRPr="00000000" w14:paraId="00000012">
      <w:pPr>
        <w:ind w:firstLine="567"/>
        <w:jc w:val="both"/>
        <w:rPr>
          <w:vertAlign w:val="baseline"/>
        </w:rPr>
      </w:pPr>
      <w:r w:rsidDel="00000000" w:rsidR="00000000" w:rsidRPr="00000000">
        <w:rPr>
          <w:vertAlign w:val="baseline"/>
          <w:rtl w:val="0"/>
        </w:rPr>
        <w:t xml:space="preserve">Сигналът е подаден против Ана Д. Демирева – главен архитект на Община Б..</w:t>
      </w:r>
    </w:p>
    <w:p w:rsidR="00000000" w:rsidDel="00000000" w:rsidP="00000000" w:rsidRDefault="00000000" w:rsidRPr="00000000" w14:paraId="00000013">
      <w:pPr>
        <w:ind w:firstLine="567"/>
        <w:jc w:val="both"/>
        <w:rPr>
          <w:vertAlign w:val="baseline"/>
        </w:rPr>
      </w:pPr>
      <w:r w:rsidDel="00000000" w:rsidR="00000000" w:rsidRPr="00000000">
        <w:rPr>
          <w:vertAlign w:val="baseline"/>
          <w:rtl w:val="0"/>
        </w:rPr>
        <w:t xml:space="preserve">По същество, в сигнала се съдържат твърдения за извършени закононарушения от страна на главния архитект на Община Б. при издаване на виза за проектиране, одобряване на архитектурния проект и издаване на разрешение за строеж за обект „******************“ в УПИ IV-377, кв. 101 с адрес ул.“ ********“ № 10а в гр.Б=. Проектът на обекта – част „Архитектурна“ е изготвен от арх. Д. Г. – дъщеря на  главния архитект на Община Б., а част „Конструктивна“ е изготвена от инж. Я. Р. – съпруг на главния архитект на Община Б..</w:t>
      </w:r>
    </w:p>
    <w:p w:rsidR="00000000" w:rsidDel="00000000" w:rsidP="00000000" w:rsidRDefault="00000000" w:rsidRPr="00000000" w14:paraId="00000014">
      <w:pPr>
        <w:ind w:firstLine="567"/>
        <w:jc w:val="both"/>
        <w:rPr>
          <w:vertAlign w:val="baseline"/>
        </w:rPr>
      </w:pPr>
      <w:r w:rsidDel="00000000" w:rsidR="00000000" w:rsidRPr="00000000">
        <w:rPr>
          <w:vertAlign w:val="baseline"/>
          <w:rtl w:val="0"/>
        </w:rPr>
        <w:t xml:space="preserve">Към сигнала са приложени копия на следните документи: скица № 145/22.08.2016 г., обяснителна записка за „********“ в УПИ IV-377, кв. 101 с адрес ул.“ ********“ в гр.Б., писмо с изх.№ V8-611/1.07.2018 г. на заместик-министъра на регионалното развитие и благоустройството и извадка от действащ ПРЗ, одобрен със заповед № 805/02.07.2009 г.</w:t>
      </w:r>
    </w:p>
    <w:p w:rsidR="00000000" w:rsidDel="00000000" w:rsidP="00000000" w:rsidRDefault="00000000" w:rsidRPr="00000000" w14:paraId="00000015">
      <w:pPr>
        <w:ind w:firstLine="567"/>
        <w:jc w:val="both"/>
        <w:rPr>
          <w:vertAlign w:val="baseline"/>
        </w:rPr>
      </w:pPr>
      <w:r w:rsidDel="00000000" w:rsidR="00000000" w:rsidRPr="00000000">
        <w:rPr>
          <w:vertAlign w:val="baseline"/>
          <w:rtl w:val="0"/>
        </w:rPr>
        <w:t xml:space="preserve">От кмета на Община Б. са изискани доказателства за служебното качество на Анна Демирева и всички документи, свързани с издаване на разрешение за строеж за обект „********“ в УПИ IV-377, кв. 101 с адрес ул.“ ********“ в гр.Б.и Заповед за определяне на експертен съвет, на основание чл. 142, ал. 6, т. 1 от ЗУТ.</w:t>
      </w:r>
    </w:p>
    <w:p w:rsidR="00000000" w:rsidDel="00000000" w:rsidP="00000000" w:rsidRDefault="00000000" w:rsidRPr="00000000" w14:paraId="00000016">
      <w:pPr>
        <w:ind w:firstLine="567"/>
        <w:jc w:val="both"/>
        <w:rPr>
          <w:vertAlign w:val="baseline"/>
        </w:rPr>
      </w:pPr>
      <w:r w:rsidDel="00000000" w:rsidR="00000000" w:rsidRPr="00000000">
        <w:rPr>
          <w:vertAlign w:val="baseline"/>
          <w:rtl w:val="0"/>
        </w:rPr>
        <w:t xml:space="preserve">От Управителя на „********“ ООД са изискани и представени следните доказателства: Инвестиционен проект на техническа фаза за обект „********“ в УПИ IV-377, кв. 101 по плана на гр.Б., с части „Архитектура“, част „Конструкции“, част „Електро“, част „В и К“, част „Пожарна безопасност“, част „Геология“ и част „Геодезия“; Виза за проектиране на „Основно и допълващо жилищно застрояване“ № 145/28.08.2016 г. за УПИ IV, кв. 101 по плана на гр.Б., договор от 02.08.2017 г., сключен между „********“ ООД и „********“ ЕООД, с предмет изработка на технически проект за обект „********“ в УПИ IV-377, кв. 101 по плана на гр.Б., по части „Архитектура“, „Конструкции“, „Електро“ и „В и К“, платежно нареждане от 08.01.2018 г. по фактура № 0000000312 от 21.12.2017 г.</w:t>
      </w:r>
    </w:p>
    <w:p w:rsidR="00000000" w:rsidDel="00000000" w:rsidP="00000000" w:rsidRDefault="00000000" w:rsidRPr="00000000" w14:paraId="00000017">
      <w:pPr>
        <w:ind w:firstLine="567"/>
        <w:jc w:val="both"/>
        <w:rPr>
          <w:vertAlign w:val="baseline"/>
        </w:rPr>
      </w:pPr>
      <w:r w:rsidDel="00000000" w:rsidR="00000000" w:rsidRPr="00000000">
        <w:rPr>
          <w:vertAlign w:val="baseline"/>
          <w:rtl w:val="0"/>
        </w:rPr>
        <w:t xml:space="preserve">От Началника на Дирекция за национален строителен контрол са изискани и представени доказателства, свързани с извършена проверка на обект „********“ в УПИ IV-377, кв. 101 по плана на гр.Б., във връзка с издадено разрешение за строеж № 279/15.12.2017 г. на главния архитект на Община Б..</w:t>
      </w:r>
    </w:p>
    <w:p w:rsidR="00000000" w:rsidDel="00000000" w:rsidP="00000000" w:rsidRDefault="00000000" w:rsidRPr="00000000" w14:paraId="00000018">
      <w:pPr>
        <w:ind w:firstLine="567"/>
        <w:jc w:val="both"/>
        <w:rPr>
          <w:vertAlign w:val="baseline"/>
        </w:rPr>
      </w:pPr>
      <w:r w:rsidDel="00000000" w:rsidR="00000000" w:rsidRPr="00000000">
        <w:rPr>
          <w:vertAlign w:val="baseline"/>
          <w:rtl w:val="0"/>
        </w:rPr>
        <w:t xml:space="preserve">Служебно е извършена справка в Търговския регистър, Регистър на трудовите договори на НОИ, в Регистър НБД „Население“ и в „Регистър на лица, заемащи висши публични длъжности“ на електронната страница на КПКОНПИ.</w:t>
      </w:r>
    </w:p>
    <w:p w:rsidR="00000000" w:rsidDel="00000000" w:rsidP="00000000" w:rsidRDefault="00000000" w:rsidRPr="00000000" w14:paraId="00000019">
      <w:pPr>
        <w:ind w:firstLine="567"/>
        <w:jc w:val="both"/>
        <w:rPr>
          <w:vertAlign w:val="baseline"/>
        </w:rPr>
      </w:pPr>
      <w:r w:rsidDel="00000000" w:rsidR="00000000" w:rsidRPr="00000000">
        <w:rPr>
          <w:vertAlign w:val="baseline"/>
          <w:rtl w:val="0"/>
        </w:rPr>
        <w:t xml:space="preserve">С покана изх.№ ЦУ01/12815/31.05.2019 г. Ана Д. Демирева е поканена на изслушване на 12.06.2019 г., като видно от известието за доставяне поканата е връчена по надлежния ред на лицето на 03.06.2019 г.</w:t>
      </w:r>
    </w:p>
    <w:p w:rsidR="00000000" w:rsidDel="00000000" w:rsidP="00000000" w:rsidRDefault="00000000" w:rsidRPr="00000000" w14:paraId="0000001A">
      <w:pPr>
        <w:ind w:firstLine="567"/>
        <w:jc w:val="both"/>
        <w:rPr>
          <w:vertAlign w:val="baseline"/>
        </w:rPr>
      </w:pPr>
      <w:r w:rsidDel="00000000" w:rsidR="00000000" w:rsidRPr="00000000">
        <w:rPr>
          <w:vertAlign w:val="baseline"/>
          <w:rtl w:val="0"/>
        </w:rPr>
        <w:t xml:space="preserve">С молба вх.№ ЦУ01/13152/06.06.2019 г. Ана Д. Демирева е изискала да бъде запозната с материалите по преписката, като на 10.06.2019 г. е получила копие от административната преписка.</w:t>
      </w:r>
    </w:p>
    <w:p w:rsidR="00000000" w:rsidDel="00000000" w:rsidP="00000000" w:rsidRDefault="00000000" w:rsidRPr="00000000" w14:paraId="0000001B">
      <w:pPr>
        <w:ind w:firstLine="567"/>
        <w:jc w:val="both"/>
        <w:rPr>
          <w:vertAlign w:val="baseline"/>
        </w:rPr>
      </w:pPr>
      <w:r w:rsidDel="00000000" w:rsidR="00000000" w:rsidRPr="00000000">
        <w:rPr>
          <w:vertAlign w:val="baseline"/>
          <w:rtl w:val="0"/>
        </w:rPr>
        <w:t xml:space="preserve">На заседание на комисията от 12.06.2019 г., обективирано в т. 1 от Протокол  № 892 от същата дата, Ана Д. Демирева е изслушана по реда на чл.72, ал. 5 от ЗПКОНПИ</w:t>
      </w:r>
    </w:p>
    <w:p w:rsidR="00000000" w:rsidDel="00000000" w:rsidP="00000000" w:rsidRDefault="00000000" w:rsidRPr="00000000" w14:paraId="0000001C">
      <w:pPr>
        <w:ind w:firstLine="567"/>
        <w:jc w:val="both"/>
        <w:rPr>
          <w:vertAlign w:val="baseline"/>
        </w:rPr>
      </w:pPr>
      <w:r w:rsidDel="00000000" w:rsidR="00000000" w:rsidRPr="00000000">
        <w:rPr>
          <w:vertAlign w:val="baseline"/>
          <w:rtl w:val="0"/>
        </w:rPr>
        <w:t xml:space="preserve">В обясненията си пред Комисията Ана Д. Демирева заявява, че от 2013 г. до настоящия момент е главен архитект на Община Б., а съпругът и се занимава с проектиране от 1987 г. Семейството на съпругът й е от местните жители на гр.Б., специалисти с богат конструктивен опит и като такива са предпочитани за извършване на този вид услуги. Съпругът й участва в експертния съвет, като експерт на Община Б. от 1996 г. и до сега. Дъщеря й е завършила архитектура и е с пълна проектантска правоспособност, а синът на мъжа й от първия брак е инженер-кнструктор и практикува повече от 5-6 години. Запозната е с обстоятелството, че съпругът й, както и дъщеря й са част от проектантския екип на сградата, и че са изготвили съответно част архитектурна и част конструктивна от проекта. Инвестиционният проект съдържа няколко проектни части, изготвени от отделните специалисти и всички тези части се оценяват от лицензиран оценител с подпис и печат на всяка една от частите и всеки индивидуален специалист от надзорната фирма извършва оценка на съответствието. Работата на главния архитект не е да прави оценка на съответствието на проекта, като в тази връзка има специално разпореждане от Камарата на архитектите от 18.04.2019 г., изпратено до всички общини, с изрично пояснение, че от 2017 г., във връзка с изменение на ЗУТ, главният архитект извършва проверка единствено за съответствието на документацията с предвижданията на ПУП и начина на разполагане на застрояването и не следва да прави проверка по същество на всички проектни части, като представя писмо на ДНСК с изх.№ СТ-2620-04-493/17.10.2018 г. В конкретния случай искането за издаване на разрешение за строеж е било съпроводено с комплексен доклад за оценка на съответствието от независима фирма консултант, която се избира от възложителя. Съгласно изискванията на ЗУТ при наличие на комплексен доклад за оценка на съответствието разрешение за строеж се издава в двуседмичен срок, а при изготвяне на оценка на съответствието от експертен съвет при общината в едномесечен срок. Във връзка с издаване на разрешения за строеж в общината се подават две отделни заявления от възложителя, за да не текат едновременно двата срока, защото след одобряване на проектите тогава започва да тече срока за издаване на разрешението и отделно не всеки одобрен проект има едногодишен срок и може веднага да не се поиска издаване на разрешението. По отношение искането на ДНСК за обявяване на нищожността на разрешението за строеж представя Резолюция от 16.01.2019 г.  на Административна прокуратура – В. по преписка с рег.№ 1198/2018 г. по описа на АП – В., преписка 678/2018 г. на ОП – Д., с която е потвърдено прекратяването на преписката на ОП – Д.</w:t>
      </w:r>
    </w:p>
    <w:p w:rsidR="00000000" w:rsidDel="00000000" w:rsidP="00000000" w:rsidRDefault="00000000" w:rsidRPr="00000000" w14:paraId="0000001D">
      <w:pPr>
        <w:ind w:firstLine="567"/>
        <w:jc w:val="both"/>
        <w:rPr>
          <w:vertAlign w:val="baseline"/>
        </w:rPr>
      </w:pPr>
      <w:r w:rsidDel="00000000" w:rsidR="00000000" w:rsidRPr="00000000">
        <w:rPr>
          <w:vertAlign w:val="baseline"/>
          <w:rtl w:val="0"/>
        </w:rPr>
        <w:t xml:space="preserve">Допълнително, като доказателства представя: договор от 02.08.2017 г., сключен между „********“ ООД и „********“ ЕООД; приемо-предавателен протокол от 05.11.2017 г. по договор за проектиране от 02.08.2017 г.; фактура № 0000000312 от 21.12.2017 г., фактура № 0000000191 от 20.12.2017 г.; фактура № 400 от 16.11.2017 г.; фактура № 0000000020 от 16.11.2017 г., граждански договор № 3 от 01.12.2017 г. за извършване на работа чрез личен труд, сключен между „********“ ЕООД и М. П. В. за възлагане „Изработка на част ПБЗ на обект Проект за сезонна жилищна сграда с магазини и апартаменти – гр.Б. с възложител „********“ ООД, с цена на възнаграждението – 900 лв. (деветстотин лева); писмо с изх.№ 94-80-168/12.07.2018 г. на кмета на Община Б. с приложена Заповед № 481/22.05.2018 г. и Протокол за работата на комисия, Конструктивна експертиза от инж. С. Н. и инж. С. М. и снимков материал.</w:t>
      </w:r>
    </w:p>
    <w:p w:rsidR="00000000" w:rsidDel="00000000" w:rsidP="00000000" w:rsidRDefault="00000000" w:rsidRPr="00000000" w14:paraId="0000001E">
      <w:pPr>
        <w:ind w:firstLine="567"/>
        <w:jc w:val="both"/>
        <w:rPr>
          <w:vertAlign w:val="baseline"/>
        </w:rPr>
      </w:pPr>
      <w:r w:rsidDel="00000000" w:rsidR="00000000" w:rsidRPr="00000000">
        <w:rPr>
          <w:vertAlign w:val="baseline"/>
          <w:rtl w:val="0"/>
        </w:rPr>
        <w:t xml:space="preserve">Допълнително е представено писмено възражение с вх.№ ЦУ01/14012/20.06.2019 г. от Ана Д. Демирева във връзка с образуваното производство. Във възражението си Демирева отбелязва, че главният архитект е административен орган, който в случай на инвестиционна инициатива за строителство се произнася по искане на единствено възможната заинтересована страна – Възложителят, които съгласно чл. 139, ал. 2 от ЗУТ може да възлага изработване на проектна документация в обхват, съгласно инвестиционните му намерения и може да поиска одобряване на инвестиционния проект, съгласно чл. 144, ал. 1 от ЗУТ. Инвестиционните проекти, се съгласуват и одобряват след писмено заявление на възложителя, като съгласно чл. 148, ал. 4 от ЗУТ, Възложителят е единственото заинтересовано лице, на което може да бъде издадено разрешение за строеж. Съгласно чл. 149, ал. 2, т. 1-3 от ЗУТ, заинтересовани лица при издадено разрешение за строеж или за отказа да се издаде такова разрешение са: в случаите на нов строеж, пристрояване или надстрояване на заварен строеж – възложителят, собствениците и носителите на ограничени вещни права в поземления имот, лице, което има право да строи в чужд имот или съсобственици в сгради с режим на етажна собственост. Проектантът не попада в обхвата на заинтересованите лица в нито един от посочените случаи на произнасяне от административния орган (главен архитект) нито при одобряване (или отказ за одобряване – чл. 146 от ЗУТ) на проектната документация, нито при издаване (или отказ) на разрешение за строеж, като  не е възможно лице, което не е страна по дадено административно производство да бъде „свързано“ по смисъла на § 1, т. 1 от ДР на ЗПУКИ. От събраните по преписката документи е видно, че Възложителят е договорил и  изплатил за изготвената проектна документация сумата от 12 000 лв. /без ДДС/. За същата документация, Проектантът „********“ ЕООД е изплатил сумата от 7 400 лв. на възложените външни проектни части, в резултат от което  за двете части „Архитектура“ и „Конструкции“ са останали 4 600 лв. Главният архитект попада в ограниченията на чл. 230, ал. 3 от ЗУТ, според които: проектанти с пълна проектантска правоспособност, които работят като служители по трудово или служебно правоотношение в администрациите на териториалните органи на изпълнителната власт, могат да извършват проучвателни, проектантски, контролни, строителни и надзорни дейности само за административно-териториални единици, в които те не са орган или не участват в състава на органи с експертни, съгласувателни, одобрителни, разрешително, контролни или други правомощия по този закон, следователно тя, като главен архитект на Община Б. има ограничения за посочените дейности само на територията на Община Б.. Във връзка с прехвърляне на основна част от правомощията по оценяване и съгласуване на проектната документация, съгласно чл. 142, ал. 9 от ЗУТ, всички документи – графични и текстови, на инвестиционния проект се подписват и подпечатват от съответния квалифициран специалист и от управителя на фирмата консултант, извършила оценката за съответствие. Докладът за оценка на съответствието се подписва от управителя на фирмата консултант и от всички квалифицирани специалисти, извършили оценката. В тази връзка, съгласуването по чл. 145, ал. 2 от ЗУТ, извършено от главния архитект, се състои в проверка на съответствието на представената документация единствено с предвижданията на подробния устройствен план и правилата и нормите на разполагане на застрояването и устройствените показатели. В този смисъл е и указателно писмо с изх.№ СТ-2620-04-493/17.10.2018 г. на ДНСК. Одобряването на проектната документация, съгласно чл. 145, ал. 3 от ЗУТ се състои в подпечатване с печата на съответната администрация. Полагането на подпис от административния орган не е законово изискване, но в случая, за части „Архитектура“ и „Конструкции“ е разпредено от контролиращия орган – РДНСК.</w:t>
      </w:r>
    </w:p>
    <w:p w:rsidR="00000000" w:rsidDel="00000000" w:rsidP="00000000" w:rsidRDefault="00000000" w:rsidRPr="00000000" w14:paraId="0000001F">
      <w:pPr>
        <w:ind w:firstLine="567"/>
        <w:jc w:val="both"/>
        <w:rPr>
          <w:vertAlign w:val="baseline"/>
        </w:rPr>
      </w:pPr>
      <w:r w:rsidDel="00000000" w:rsidR="00000000" w:rsidRPr="00000000">
        <w:rPr>
          <w:vertAlign w:val="baseline"/>
          <w:rtl w:val="0"/>
        </w:rPr>
        <w:t xml:space="preserve">В заключение обобщава, че щом съгласно чл. 148, ал. 4 от ЗУТ, разрешението за строеж се издава на Възложителя, а съгласно чл. 149, ал. 2 от ЗУТ проектантът не е част от кръга на заинтересованите лица по издаване на разрешението за строеж и произведения от него проект сам по себе си не е основание за издаване на административен акт, то той неможе да се счита за заинтересован от изхода на даденото производство, а от там и в „конфликт на интереси“ спрямо органа на произнасяне.</w:t>
      </w:r>
    </w:p>
    <w:p w:rsidR="00000000" w:rsidDel="00000000" w:rsidP="00000000" w:rsidRDefault="00000000" w:rsidRPr="00000000" w14:paraId="00000020">
      <w:pPr>
        <w:ind w:firstLine="567"/>
        <w:jc w:val="both"/>
        <w:rPr>
          <w:vertAlign w:val="baseline"/>
        </w:rPr>
      </w:pPr>
      <w:r w:rsidDel="00000000" w:rsidR="00000000" w:rsidRPr="00000000">
        <w:rPr>
          <w:vertAlign w:val="baseline"/>
          <w:rtl w:val="0"/>
        </w:rPr>
        <w:t xml:space="preserve">Допълнително представя следните доказателства: Фактура № 0000000312 от 21.12.2017 г. с получател „********“ ООД и доставчик „********“ ЕООД; фактура № 0000000191 от 20.12.2017 г. с получател „********“ ЕООД и издател „********“ ЕООД; Фактура № 400 от 16.11.2017 г. с получател „********“ ЕОД и издател „********“ ЕООД; фактура № 0000000020 от 16.11.2017 г. с получател „********“ ЕООД и издател М. Г. А. и граждански договор № 3 от 01.12.2017 г., сключен между „********“ ЕООД и М. П. В., с предмет: Изработка на част ПБЗ на обект: Проект за сезонна жилищна сграда с магазини и апартаменти – гр.Б. с възложител „********“ ООД.</w:t>
      </w:r>
    </w:p>
    <w:p w:rsidR="00000000" w:rsidDel="00000000" w:rsidP="00000000" w:rsidRDefault="00000000" w:rsidRPr="00000000" w14:paraId="00000021">
      <w:pPr>
        <w:ind w:firstLine="567"/>
        <w:jc w:val="both"/>
        <w:rPr>
          <w:vertAlign w:val="baseline"/>
        </w:rPr>
      </w:pPr>
      <w:r w:rsidDel="00000000" w:rsidR="00000000" w:rsidRPr="00000000">
        <w:rPr>
          <w:vertAlign w:val="baseline"/>
          <w:rtl w:val="0"/>
        </w:rPr>
        <w:t xml:space="preserve">От кмета на Община Б. са изискани и представени доказателства за полученото на 15.12.2017 г. от Ана Д. Демирева, в качеството й на главен архитект на Община Б. среднодневно възнаграждение, след приспадане на дължимия данък и вноските за осигуряване.</w:t>
      </w:r>
    </w:p>
    <w:p w:rsidR="00000000" w:rsidDel="00000000" w:rsidP="00000000" w:rsidRDefault="00000000" w:rsidRPr="00000000" w14:paraId="00000022">
      <w:pPr>
        <w:ind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23">
      <w:pPr>
        <w:ind w:firstLine="708"/>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4">
      <w:pPr>
        <w:ind w:firstLine="708"/>
        <w:jc w:val="center"/>
        <w:rPr>
          <w:vertAlign w:val="baseline"/>
        </w:rPr>
      </w:pPr>
      <w:r w:rsidDel="00000000" w:rsidR="00000000" w:rsidRPr="00000000">
        <w:rPr>
          <w:rtl w:val="0"/>
        </w:rPr>
      </w:r>
    </w:p>
    <w:p w:rsidR="00000000" w:rsidDel="00000000" w:rsidP="00000000" w:rsidRDefault="00000000" w:rsidRPr="00000000" w14:paraId="00000025">
      <w:pPr>
        <w:ind w:firstLine="600"/>
        <w:jc w:val="both"/>
        <w:rPr>
          <w:vertAlign w:val="baseline"/>
        </w:rPr>
      </w:pPr>
      <w:r w:rsidDel="00000000" w:rsidR="00000000" w:rsidRPr="00000000">
        <w:rPr>
          <w:vertAlign w:val="baseline"/>
          <w:rtl w:val="0"/>
        </w:rPr>
        <w:t xml:space="preserve">Сигналът е подаден от лице, с посочени три имена, ЕГН, адрес и е подписан.</w:t>
      </w:r>
    </w:p>
    <w:p w:rsidR="00000000" w:rsidDel="00000000" w:rsidP="00000000" w:rsidRDefault="00000000" w:rsidRPr="00000000" w14:paraId="00000026">
      <w:pPr>
        <w:ind w:firstLine="600"/>
        <w:jc w:val="both"/>
        <w:rPr>
          <w:vertAlign w:val="baseline"/>
        </w:rPr>
      </w:pPr>
      <w:r w:rsidDel="00000000" w:rsidR="00000000" w:rsidRPr="00000000">
        <w:rPr>
          <w:vertAlign w:val="baseline"/>
          <w:rtl w:val="0"/>
        </w:rPr>
        <w:t xml:space="preserve">Ана Д. Демирева с ЕГН ******** заема длъжността главен архитект на Община Б. по силата на трудов договор № 116 от 11.03.2013 г., сключен на основание чл. 68, ал. 1, т. 4 от КТ, до провеждан на конкурс, с кмета на Община Б..</w:t>
      </w:r>
    </w:p>
    <w:p w:rsidR="00000000" w:rsidDel="00000000" w:rsidP="00000000" w:rsidRDefault="00000000" w:rsidRPr="00000000" w14:paraId="00000027">
      <w:pPr>
        <w:ind w:firstLine="600"/>
        <w:jc w:val="both"/>
        <w:rPr>
          <w:vertAlign w:val="baseline"/>
        </w:rPr>
      </w:pPr>
      <w:r w:rsidDel="00000000" w:rsidR="00000000" w:rsidRPr="00000000">
        <w:rPr>
          <w:vertAlign w:val="baseline"/>
          <w:rtl w:val="0"/>
        </w:rPr>
        <w:t xml:space="preserve">Съгласно Раздел V „Основни задължения“ от длъжностна характеристика на длъжността „главен архитект на Община Балчик, главният архитект издава административни актове, съобразно правомощията му, предоставени от ЗУТ, както и от другите действащи закони и подзаконови нормативни актове, във връзка с процедиране на административни актове.</w:t>
      </w:r>
    </w:p>
    <w:p w:rsidR="00000000" w:rsidDel="00000000" w:rsidP="00000000" w:rsidRDefault="00000000" w:rsidRPr="00000000" w14:paraId="00000028">
      <w:pPr>
        <w:ind w:firstLine="600"/>
        <w:jc w:val="both"/>
        <w:rPr>
          <w:vertAlign w:val="baseline"/>
        </w:rPr>
      </w:pPr>
      <w:r w:rsidDel="00000000" w:rsidR="00000000" w:rsidRPr="00000000">
        <w:rPr>
          <w:vertAlign w:val="baseline"/>
          <w:rtl w:val="0"/>
        </w:rPr>
        <w:t xml:space="preserve">В качеството си на главен архитект Ана Д. Демирева е подала декларация № В1845/08.06.2018 г. по чл. 35, ал. 1, т. 2 от ЗПКОНПИ, като в т. 10 „Дялове в дружества с ограничена отговорност и командитни дружества“ е обявила участието на съпруга си Я. Д. Р. в дружеството „********“ ЕООД, със стойност на дяловото му участие в размер на 5763 лв.</w:t>
      </w:r>
    </w:p>
    <w:p w:rsidR="00000000" w:rsidDel="00000000" w:rsidP="00000000" w:rsidRDefault="00000000" w:rsidRPr="00000000" w14:paraId="00000029">
      <w:pPr>
        <w:ind w:firstLine="600"/>
        <w:jc w:val="both"/>
        <w:rPr>
          <w:vertAlign w:val="baseline"/>
        </w:rPr>
      </w:pPr>
      <w:r w:rsidDel="00000000" w:rsidR="00000000" w:rsidRPr="00000000">
        <w:rPr>
          <w:vertAlign w:val="baseline"/>
          <w:rtl w:val="0"/>
        </w:rPr>
        <w:t xml:space="preserve">От извършената справка в Търговски регистър е установено, че „********“ ЕООД с ЕИК ******** е с управител и едноличен собственик на капитала Я. Д. Р..</w:t>
      </w:r>
    </w:p>
    <w:p w:rsidR="00000000" w:rsidDel="00000000" w:rsidP="00000000" w:rsidRDefault="00000000" w:rsidRPr="00000000" w14:paraId="0000002A">
      <w:pPr>
        <w:ind w:firstLine="600"/>
        <w:jc w:val="both"/>
        <w:rPr>
          <w:vertAlign w:val="baseline"/>
        </w:rPr>
      </w:pPr>
      <w:r w:rsidDel="00000000" w:rsidR="00000000" w:rsidRPr="00000000">
        <w:rPr>
          <w:vertAlign w:val="baseline"/>
          <w:rtl w:val="0"/>
        </w:rPr>
        <w:t xml:space="preserve">От извършената справка в Регистър НБД „Население“ е установено, че Я. Д. Р. с ЕГН ********, е съпруг на Ана Д. Демирева, а Д. Г. В. с ЕГН ********, е нейна дъщеря.</w:t>
      </w:r>
    </w:p>
    <w:p w:rsidR="00000000" w:rsidDel="00000000" w:rsidP="00000000" w:rsidRDefault="00000000" w:rsidRPr="00000000" w14:paraId="0000002B">
      <w:pPr>
        <w:ind w:firstLine="600"/>
        <w:jc w:val="both"/>
        <w:rPr>
          <w:vertAlign w:val="baseline"/>
        </w:rPr>
      </w:pPr>
      <w:r w:rsidDel="00000000" w:rsidR="00000000" w:rsidRPr="00000000">
        <w:rPr>
          <w:vertAlign w:val="baseline"/>
          <w:rtl w:val="0"/>
        </w:rPr>
        <w:t xml:space="preserve">От извършената справка в Регистър на трудовите договори на НОИ е установено, че Д. Г. В. от 31.08.2016 г. е в трудово правоотношение с дружеството „********“ ЕООД и заема длъжността „архитект“.</w:t>
      </w:r>
    </w:p>
    <w:p w:rsidR="00000000" w:rsidDel="00000000" w:rsidP="00000000" w:rsidRDefault="00000000" w:rsidRPr="00000000" w14:paraId="0000002C">
      <w:pPr>
        <w:ind w:firstLine="600"/>
        <w:jc w:val="both"/>
        <w:rPr>
          <w:vertAlign w:val="baseline"/>
        </w:rPr>
      </w:pPr>
      <w:r w:rsidDel="00000000" w:rsidR="00000000" w:rsidRPr="00000000">
        <w:rPr>
          <w:vertAlign w:val="baseline"/>
          <w:rtl w:val="0"/>
        </w:rPr>
        <w:t xml:space="preserve">От извършената справка в Търговски регистър се установява, че „********“ ООД с ЕИК ******** е с управители и съдружници К. Я. К. с ЕГН ******** и с А. Я. К. с ЕГН ********.</w:t>
      </w:r>
    </w:p>
    <w:p w:rsidR="00000000" w:rsidDel="00000000" w:rsidP="00000000" w:rsidRDefault="00000000" w:rsidRPr="00000000" w14:paraId="0000002D">
      <w:pPr>
        <w:ind w:firstLine="600"/>
        <w:jc w:val="both"/>
        <w:rPr>
          <w:vertAlign w:val="baseline"/>
        </w:rPr>
      </w:pPr>
      <w:r w:rsidDel="00000000" w:rsidR="00000000" w:rsidRPr="00000000">
        <w:rPr>
          <w:vertAlign w:val="baseline"/>
          <w:rtl w:val="0"/>
        </w:rPr>
        <w:t xml:space="preserve">От извършената справка в Търговски регистър и в Регистър НБД „Население“ не се установява Ана Д. Демирева да е съдружник, както й управител на търговското дружество „********“ ООД или да е роднина по права линия, по съребрена линия до четвърта степен и по сватовство до втора степен с К. Я. К. и с А. Я. К..</w:t>
      </w:r>
    </w:p>
    <w:p w:rsidR="00000000" w:rsidDel="00000000" w:rsidP="00000000" w:rsidRDefault="00000000" w:rsidRPr="00000000" w14:paraId="0000002E">
      <w:pPr>
        <w:ind w:firstLine="600"/>
        <w:jc w:val="both"/>
        <w:rPr>
          <w:vertAlign w:val="baseline"/>
        </w:rPr>
      </w:pPr>
      <w:r w:rsidDel="00000000" w:rsidR="00000000" w:rsidRPr="00000000">
        <w:rPr>
          <w:vertAlign w:val="baseline"/>
          <w:rtl w:val="0"/>
        </w:rPr>
        <w:t xml:space="preserve">На 02.08.2017 г. е сключен договор между „********“ ООД с ЕИК ********, представлявано от К. Я. К. и „********“ ЕООД с ЕИК ********, представлявано от Я. Р. с предмет изготвяне на технически инвестиционен проект за обект: „********“ в УПИ IV, кв.377 по плана на гр.Б., по части „Архитектура“, „Конструкции“, „Електро“ и „В и К“, с цена за изпълнение на проектните работи в размер на 12 000 лв. (дванадесет хиляди лева) без ДДС.</w:t>
      </w:r>
    </w:p>
    <w:p w:rsidR="00000000" w:rsidDel="00000000" w:rsidP="00000000" w:rsidRDefault="00000000" w:rsidRPr="00000000" w14:paraId="0000002F">
      <w:pPr>
        <w:ind w:firstLine="600"/>
        <w:jc w:val="both"/>
        <w:rPr>
          <w:vertAlign w:val="baseline"/>
        </w:rPr>
      </w:pPr>
      <w:r w:rsidDel="00000000" w:rsidR="00000000" w:rsidRPr="00000000">
        <w:rPr>
          <w:vertAlign w:val="baseline"/>
          <w:rtl w:val="0"/>
        </w:rPr>
        <w:t xml:space="preserve">Съгласно чл. 19, ал. 1 от Договора заплащането на извършените проектни работи ще се извърши в тридневен срок след издаване на строителното разрешение за обекта.</w:t>
      </w:r>
    </w:p>
    <w:p w:rsidR="00000000" w:rsidDel="00000000" w:rsidP="00000000" w:rsidRDefault="00000000" w:rsidRPr="00000000" w14:paraId="00000030">
      <w:pPr>
        <w:ind w:firstLine="600"/>
        <w:jc w:val="both"/>
        <w:rPr>
          <w:vertAlign w:val="baseline"/>
        </w:rPr>
      </w:pPr>
      <w:r w:rsidDel="00000000" w:rsidR="00000000" w:rsidRPr="00000000">
        <w:rPr>
          <w:vertAlign w:val="baseline"/>
          <w:rtl w:val="0"/>
        </w:rPr>
        <w:t xml:space="preserve">Видно от проектната документация за обект: „********“ в УПИ IV, кв.101 по плана на гр.Б. част „Архитектурна“ е изработена от арх. Д. В., а част „Конструктивна“ е изработена от инж. Я. Р..</w:t>
      </w:r>
    </w:p>
    <w:p w:rsidR="00000000" w:rsidDel="00000000" w:rsidP="00000000" w:rsidRDefault="00000000" w:rsidRPr="00000000" w14:paraId="00000031">
      <w:pPr>
        <w:ind w:firstLine="600"/>
        <w:jc w:val="both"/>
        <w:rPr>
          <w:vertAlign w:val="baseline"/>
        </w:rPr>
      </w:pPr>
      <w:r w:rsidDel="00000000" w:rsidR="00000000" w:rsidRPr="00000000">
        <w:rPr>
          <w:vertAlign w:val="baseline"/>
          <w:rtl w:val="0"/>
        </w:rPr>
        <w:t xml:space="preserve">С приемо-предавателен протокол по договора за проектиране от 02.08.2017 г., Изпълнителят „********“ ЕООД, с представител Я. Р., в качеството му на управител, е предал на Възложителя „********“ ООД, с представител К. К., който е приел без забележки, проектната документация от Изпълнителя на 05.11.2017 г.</w:t>
      </w:r>
    </w:p>
    <w:p w:rsidR="00000000" w:rsidDel="00000000" w:rsidP="00000000" w:rsidRDefault="00000000" w:rsidRPr="00000000" w14:paraId="00000032">
      <w:pPr>
        <w:ind w:firstLine="600"/>
        <w:jc w:val="both"/>
        <w:rPr>
          <w:vertAlign w:val="baseline"/>
        </w:rPr>
      </w:pPr>
      <w:r w:rsidDel="00000000" w:rsidR="00000000" w:rsidRPr="00000000">
        <w:rPr>
          <w:vertAlign w:val="baseline"/>
          <w:rtl w:val="0"/>
        </w:rPr>
        <w:t xml:space="preserve">С платежно нареждане от 08.01.2018 г. по фактура № 0000000312 от 21.12.2017 г. Възложителят „********“ ООД е превел на Изпълнителя „********“ ЕООД сума по договора от 02.08.2017 г. в размер на 14 400 /четиринадесет хиляди и четиристотин/ лв. с ДДС.</w:t>
      </w:r>
    </w:p>
    <w:p w:rsidR="00000000" w:rsidDel="00000000" w:rsidP="00000000" w:rsidRDefault="00000000" w:rsidRPr="00000000" w14:paraId="00000033">
      <w:pPr>
        <w:ind w:firstLine="600"/>
        <w:jc w:val="both"/>
        <w:rPr>
          <w:vertAlign w:val="baseline"/>
        </w:rPr>
      </w:pPr>
      <w:r w:rsidDel="00000000" w:rsidR="00000000" w:rsidRPr="00000000">
        <w:rPr>
          <w:vertAlign w:val="baseline"/>
          <w:rtl w:val="0"/>
        </w:rPr>
        <w:t xml:space="preserve">С фактура № 0000000191 от 20.12.2017 г. с получател „********“ ЕООД и издател „********“ ЕООД е предявено плащане в размер на 2 300 (две хиляди и триста) лева, с наименование на услугата “Конструктивен проект“  на обект: „Сезонна жилищна сграда с магазини и апартаменти“.</w:t>
      </w:r>
    </w:p>
    <w:p w:rsidR="00000000" w:rsidDel="00000000" w:rsidP="00000000" w:rsidRDefault="00000000" w:rsidRPr="00000000" w14:paraId="00000034">
      <w:pPr>
        <w:ind w:firstLine="600"/>
        <w:jc w:val="both"/>
        <w:rPr>
          <w:vertAlign w:val="baseline"/>
        </w:rPr>
      </w:pPr>
      <w:r w:rsidDel="00000000" w:rsidR="00000000" w:rsidRPr="00000000">
        <w:rPr>
          <w:vertAlign w:val="baseline"/>
          <w:rtl w:val="0"/>
        </w:rPr>
        <w:t xml:space="preserve">С фактура № 400 от 16.11.2017 г. с получател „***“ ЕОД и издател „***“ ЕООД е предявено плащане в размер на 2 100 (две хиляди и сто) лева с наименование на услугата „Проект за обект: „Сезонна жилищна сграда с магазини УПИ IV, кв. 377, гр.Б.“</w:t>
      </w:r>
    </w:p>
    <w:p w:rsidR="00000000" w:rsidDel="00000000" w:rsidP="00000000" w:rsidRDefault="00000000" w:rsidRPr="00000000" w14:paraId="00000035">
      <w:pPr>
        <w:ind w:firstLine="600"/>
        <w:jc w:val="both"/>
        <w:rPr>
          <w:vertAlign w:val="baseline"/>
        </w:rPr>
      </w:pPr>
      <w:r w:rsidDel="00000000" w:rsidR="00000000" w:rsidRPr="00000000">
        <w:rPr>
          <w:vertAlign w:val="baseline"/>
          <w:rtl w:val="0"/>
        </w:rPr>
        <w:t xml:space="preserve">С фактура № 0000000020 от 16.11.2017 г. с получател „********“ ЕООД и издател М. Г. А. е предявено плащане в размер на 2 100 (две хиляди и сто) лева с наименование на услугата „Проект част ЕЛ на обект „******** УПИ IV, кв. 377, гр.Б.“.</w:t>
      </w:r>
    </w:p>
    <w:p w:rsidR="00000000" w:rsidDel="00000000" w:rsidP="00000000" w:rsidRDefault="00000000" w:rsidRPr="00000000" w14:paraId="00000036">
      <w:pPr>
        <w:ind w:firstLine="600"/>
        <w:jc w:val="both"/>
        <w:rPr>
          <w:vertAlign w:val="baseline"/>
        </w:rPr>
      </w:pPr>
      <w:r w:rsidDel="00000000" w:rsidR="00000000" w:rsidRPr="00000000">
        <w:rPr>
          <w:vertAlign w:val="baseline"/>
          <w:rtl w:val="0"/>
        </w:rPr>
        <w:t xml:space="preserve">С граждански договор № 3 от 01.12.2017 г., сключен между „********“ ЕООД и М. П. В., с предмет: Изработка на част ПБЗ на обект: Проект за сезонна жилищна сграда с магазини и апартаменти – гр.Б. с възложител „********“ ООД, като цена на услугата е посочена сума в размер на 900 (деветстотин) лева.</w:t>
      </w:r>
    </w:p>
    <w:p w:rsidR="00000000" w:rsidDel="00000000" w:rsidP="00000000" w:rsidRDefault="00000000" w:rsidRPr="00000000" w14:paraId="00000037">
      <w:pPr>
        <w:ind w:firstLine="600"/>
        <w:jc w:val="both"/>
        <w:rPr>
          <w:vertAlign w:val="baseline"/>
        </w:rPr>
      </w:pPr>
      <w:r w:rsidDel="00000000" w:rsidR="00000000" w:rsidRPr="00000000">
        <w:rPr>
          <w:vertAlign w:val="baseline"/>
          <w:rtl w:val="0"/>
        </w:rPr>
        <w:t xml:space="preserve">Със заявление вх.№ 63-3301-2/14.12.2017 г. до главния архитект на Община Б. за съгласуване и одобряване на инвестиционен проект дружеството „********“ ООД, представлявано от К. Я. К., на основание чл. 142 и чл. 143 от ЗУТ е поискало да бъде съгласуван и одобрен инвестиционен проект  на „********“ в УПИ IV, кв. 101 по плана на гр.Б.. Видно от заявлението към него са били приложени: копие от документи за собственост; виза за проектиране; инвестиционен проект по части: архитектура, конструкции, В и К, геодезия, геология и пожарна безопасност; оценка на съответствието на инвестиционните проекти със съществените  изисквания към строежите, изготвена от лице по чл. 142, ал. 6 от ЗУТ и предварителни договори с експлоатационни дружества за присъединяване към мрежите на техническата инфраструктура.</w:t>
      </w:r>
    </w:p>
    <w:p w:rsidR="00000000" w:rsidDel="00000000" w:rsidP="00000000" w:rsidRDefault="00000000" w:rsidRPr="00000000" w14:paraId="00000038">
      <w:pPr>
        <w:ind w:firstLine="600"/>
        <w:jc w:val="both"/>
        <w:rPr>
          <w:vertAlign w:val="baseline"/>
        </w:rPr>
      </w:pPr>
      <w:r w:rsidDel="00000000" w:rsidR="00000000" w:rsidRPr="00000000">
        <w:rPr>
          <w:vertAlign w:val="baseline"/>
          <w:rtl w:val="0"/>
        </w:rPr>
        <w:t xml:space="preserve">Със заявление вх.№ 63-3301-3/15.12.2017 г. до главния архитект на Община Б. за издаване на разрешение за строеж дружеството „********“ ООД, представлявано от К. Я. К., на основание чл. 147 и чл. 148 от ЗУТ е поискало да бъде издадено разрешение за строеж  на „********“ в УПИ IV, кв. 101 по плана на гр.Б.. Видно от заявлението към него са били приложени: копие от документи за собственост; виза за проектиране; инвестиционен проект по части: архитектура, конструкции, В и К, геодезия, геология и пожарна безопасност; оценка на съответствието на инвестиционните проекти със съществените  изисквания към строежите, изготвена от лице по чл. 142, ал. 6 от ЗУТ и предварителни договори с експлоатационни дружества за присъединяване към мрежите на техническата инфраструктура.</w:t>
      </w:r>
    </w:p>
    <w:p w:rsidR="00000000" w:rsidDel="00000000" w:rsidP="00000000" w:rsidRDefault="00000000" w:rsidRPr="00000000" w14:paraId="00000039">
      <w:pPr>
        <w:ind w:firstLine="600"/>
        <w:jc w:val="both"/>
        <w:rPr>
          <w:vertAlign w:val="baseline"/>
        </w:rPr>
      </w:pPr>
      <w:r w:rsidDel="00000000" w:rsidR="00000000" w:rsidRPr="00000000">
        <w:rPr>
          <w:vertAlign w:val="baseline"/>
          <w:rtl w:val="0"/>
        </w:rPr>
        <w:t xml:space="preserve">Представен е Комплексен доклад за оценка на съответствието на проектната документация за съществените изисквания към строежите № 87/14.12.2017 г. за строеж: „********“. ЗП= 202,50 кв.м.; РЗП = 742,70 кв.м.; РЗПбруто = 1409,20 кв.м., с местонахождение: УПИ IV, кв. 101 по плана на гр.Б. и категория на строежа: четвърта на основание чл. 137, ал. 1, т. 4(б) от ЗУТ и чл. 8, ал. 2, т. 2 от Наредба № 1 за номенклатурата на видовете строежи. Възложител е дружеството „********“ ООД с ЕИК ********, представлявано от К. Я. К., в качеството му на управител и собственик на имота, а Строителен надзор е дружеството „********“ ООД с ЕИК ********, представлявано от управителя си Н. Т. Н..</w:t>
      </w:r>
    </w:p>
    <w:p w:rsidR="00000000" w:rsidDel="00000000" w:rsidP="00000000" w:rsidRDefault="00000000" w:rsidRPr="00000000" w14:paraId="0000003A">
      <w:pPr>
        <w:ind w:firstLine="600"/>
        <w:jc w:val="both"/>
        <w:rPr>
          <w:vertAlign w:val="baseline"/>
        </w:rPr>
      </w:pPr>
      <w:r w:rsidDel="00000000" w:rsidR="00000000" w:rsidRPr="00000000">
        <w:rPr>
          <w:vertAlign w:val="baseline"/>
          <w:rtl w:val="0"/>
        </w:rPr>
        <w:t xml:space="preserve">Видно от т. 4.2 на Комплексния доклад Техническият проект е разработен от лица с пълна проектантска правоспособност, като част „Архитектурна с озеленяване“ от инвестиционния проект е изготвена от Д. Г. В., притежаваща удостоверение с рег. № 05041 за пълна проектантска правоспособност от КАБ, а част „Конструктивна“ от инвестиционния проект е изготвена от Я. Д. Р., притежаващ удостоверение с рег. № 00021 за пълна проектантска правоспособност от КИИП.</w:t>
      </w:r>
    </w:p>
    <w:p w:rsidR="00000000" w:rsidDel="00000000" w:rsidP="00000000" w:rsidRDefault="00000000" w:rsidRPr="00000000" w14:paraId="0000003B">
      <w:pPr>
        <w:ind w:firstLine="600"/>
        <w:jc w:val="both"/>
        <w:rPr>
          <w:vertAlign w:val="baseline"/>
        </w:rPr>
      </w:pPr>
      <w:r w:rsidDel="00000000" w:rsidR="00000000" w:rsidRPr="00000000">
        <w:rPr>
          <w:vertAlign w:val="baseline"/>
          <w:rtl w:val="0"/>
        </w:rPr>
        <w:t xml:space="preserve">На 15.12.2017 г. Ана Д. Демирева, в качеството си на главен архитект на Община Б., съгласно разпоредбата на чл. 145, ал. 1 от ЗУТ е одобрила и съгласувала инвестиционен проект на техническа фаза по части „Архитектура“, „Конструкции“, „ЕЛ“, ВиК“, ПБ, „Геология“ и „Геодезия“.</w:t>
      </w:r>
    </w:p>
    <w:p w:rsidR="00000000" w:rsidDel="00000000" w:rsidP="00000000" w:rsidRDefault="00000000" w:rsidRPr="00000000" w14:paraId="0000003C">
      <w:pPr>
        <w:ind w:firstLine="600"/>
        <w:jc w:val="both"/>
        <w:rPr>
          <w:vertAlign w:val="baseline"/>
        </w:rPr>
      </w:pPr>
      <w:r w:rsidDel="00000000" w:rsidR="00000000" w:rsidRPr="00000000">
        <w:rPr>
          <w:vertAlign w:val="baseline"/>
          <w:rtl w:val="0"/>
        </w:rPr>
        <w:t xml:space="preserve">Въз основа на заявление за съгласуване и одобряване на инвестиционни проекти с вх.№ 63-3301-2/14.12.2017 г. и заявление за издаване на разрешение за строеж с вх.№ 63-3301-3/15.12.2017 г. с приложени: виза за проектиране № 115/26.08.2016 г.; одобрени инвестиционен проекти на 15.12.2017 г. на техническа фаза по части: „Архитектура“, „Конструкции“, „ЕЛ“, ВиК“, ПБ, „Геология“ и „Геодезия“; Оценка за съответствието на проектната документация със съществените изисквания към строежите по чл. 142, ал. 6, т. 2 от ЗУТ, изработена от „********“ ООД, на основание чл. 148, ал. 1 и ал. 4 от ЗУТ, главният архитект на Община Б. - Ана Д. Демирева е издала разрешение за строеж № 297/15.12.2017 г., четвърта категория, съгласно чл. 137, ал. 1, т. 4 от ЗУТ за „********“ ЗП= 202,50 кв.м., РЗП = 742,70 кв.м., находяща се в УПИ IV, кв. 101 по плана на гр.Б. на „********“ ООД.</w:t>
      </w:r>
    </w:p>
    <w:p w:rsidR="00000000" w:rsidDel="00000000" w:rsidP="00000000" w:rsidRDefault="00000000" w:rsidRPr="00000000" w14:paraId="0000003D">
      <w:pPr>
        <w:ind w:firstLine="600"/>
        <w:jc w:val="both"/>
        <w:rPr>
          <w:vertAlign w:val="baseline"/>
        </w:rPr>
      </w:pPr>
      <w:r w:rsidDel="00000000" w:rsidR="00000000" w:rsidRPr="00000000">
        <w:rPr>
          <w:vertAlign w:val="baseline"/>
          <w:rtl w:val="0"/>
        </w:rPr>
        <w:t xml:space="preserve">Разрешението за строеж е влязло в сила на 03.01.2018 г.</w:t>
      </w:r>
    </w:p>
    <w:p w:rsidR="00000000" w:rsidDel="00000000" w:rsidP="00000000" w:rsidRDefault="00000000" w:rsidRPr="00000000" w14:paraId="0000003E">
      <w:pPr>
        <w:ind w:firstLine="600"/>
        <w:jc w:val="both"/>
        <w:rPr>
          <w:vertAlign w:val="baseline"/>
        </w:rPr>
      </w:pPr>
      <w:r w:rsidDel="00000000" w:rsidR="00000000" w:rsidRPr="00000000">
        <w:rPr>
          <w:vertAlign w:val="baseline"/>
          <w:rtl w:val="0"/>
        </w:rPr>
        <w:t xml:space="preserve">Видно от представените от Началника на Дирекция за национален строителен контрол доказателства, свързани с извършена проверка на обект „********“ в УПИ IV-377, кв. 101 по плана на гр.Б., във връзка с издадено разрешение за строеж № 279/15.12.2017 г. на главния архитект на Община Б. се установява, че с писмо с изх.№ Б-445-00-195/17.10.2018 г. на началника на РОНСК – Д. е сезиран главния прокурор на Република България относно издаденото от главния архитект на Община Б. разрешение за строеж № 297/15.12.2017 г. Образуваната по сигнала преписка № 1347/2018 г. – II на Върховна административна прокуратура е изпратена по компетентност на Окръжна прокуратура – Д., където е образувана преписка № 67882018 г. С Резолюция от 05.12.2018 г. на Окръжна прокуратура – Д. преписката е прекратена със становище, че не е налице нищожност на разрешение за строеж № 297/15.12.2017 г. С писмо изх.№ Д-1613-05-482/19.12.2018 г. на началника на ДНСК е изпратена жалба до Административна прокуратура – В. срещу Резолюция от 05.12.2018 г. по пр. пр.№ 678/2018 г. на Окръжна прокуратура – Д. В жалбата е изложено, че ДНСК счита, че в действителност предвиденият строеж „********“ в УПИ IV-377, кв.101 по плана на гр.Б. е трета категория по смисъла на чл. 137, ал. 1, т. 3, буква „в“ от ЗУТ – „жилищни и смесени сгради с високо застрояване“ и че разрешение за строеж № 297/15.12.2017 г. на главния архитект на Община Б. е издадено при съществени нарушения на императивни законови разпоредби на нормативната уредба по устройството на територията, които са толкова тежки и радикални, че са правно нетърпими и обуславят неговата нищожност. С Резолюция от 16.01.2019 г.  на Административна прокуратура – В. по преписка с рег.№ 1198/2018 г. по описа на АП – В. е потвърдена резолюцията на ОП – Д. по пр.пр. № 678/2018 г. по описа на ОП – Д.</w:t>
      </w:r>
    </w:p>
    <w:p w:rsidR="00000000" w:rsidDel="00000000" w:rsidP="00000000" w:rsidRDefault="00000000" w:rsidRPr="00000000" w14:paraId="0000003F">
      <w:pPr>
        <w:ind w:firstLine="600"/>
        <w:jc w:val="both"/>
        <w:rPr>
          <w:vertAlign w:val="baseline"/>
        </w:rPr>
      </w:pPr>
      <w:r w:rsidDel="00000000" w:rsidR="00000000" w:rsidRPr="00000000">
        <w:rPr>
          <w:rtl w:val="0"/>
        </w:rPr>
      </w:r>
    </w:p>
    <w:p w:rsidR="00000000" w:rsidDel="00000000" w:rsidP="00000000" w:rsidRDefault="00000000" w:rsidRPr="00000000" w14:paraId="00000040">
      <w:pPr>
        <w:ind w:firstLine="600"/>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41">
      <w:pPr>
        <w:ind w:firstLine="600"/>
        <w:jc w:val="both"/>
        <w:rPr>
          <w:vertAlign w:val="baseline"/>
        </w:rPr>
      </w:pPr>
      <w:r w:rsidDel="00000000" w:rsidR="00000000" w:rsidRPr="00000000">
        <w:rPr>
          <w:rtl w:val="0"/>
        </w:rPr>
      </w:r>
    </w:p>
    <w:p w:rsidR="00000000" w:rsidDel="00000000" w:rsidP="00000000" w:rsidRDefault="00000000" w:rsidRPr="00000000" w14:paraId="00000042">
      <w:pPr>
        <w:ind w:firstLine="567"/>
        <w:jc w:val="both"/>
        <w:rPr>
          <w:vertAlign w:val="baseline"/>
        </w:rPr>
      </w:pPr>
      <w:r w:rsidDel="00000000" w:rsidR="00000000" w:rsidRPr="00000000">
        <w:rPr>
          <w:vertAlign w:val="baseline"/>
          <w:rtl w:val="0"/>
        </w:rPr>
        <w:t xml:space="preserve">Конфликтът на интереси е административно нарушение и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w:t>
      </w:r>
    </w:p>
    <w:p w:rsidR="00000000" w:rsidDel="00000000" w:rsidP="00000000" w:rsidRDefault="00000000" w:rsidRPr="00000000" w14:paraId="00000043">
      <w:pPr>
        <w:ind w:firstLine="567"/>
        <w:jc w:val="both"/>
        <w:rPr>
          <w:vertAlign w:val="baseline"/>
        </w:rPr>
      </w:pPr>
      <w:r w:rsidDel="00000000" w:rsidR="00000000" w:rsidRPr="00000000">
        <w:rPr>
          <w:vertAlign w:val="baseline"/>
          <w:rtl w:val="0"/>
        </w:rPr>
        <w:t xml:space="preserve">В конкретния случай това означава, че спрямо твърденията в сигнала, следва да се приложи ЗПУКИ (отм.), доколкото твърдените нарушения са извършени в периода на действие на ЗПУКИ (отм.).</w:t>
      </w:r>
    </w:p>
    <w:p w:rsidR="00000000" w:rsidDel="00000000" w:rsidP="00000000" w:rsidRDefault="00000000" w:rsidRPr="00000000" w14:paraId="00000044">
      <w:pPr>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5">
      <w:pPr>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от ЗПУКИ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6">
      <w:pPr>
        <w:ind w:firstLine="567"/>
        <w:jc w:val="both"/>
        <w:rPr>
          <w:vertAlign w:val="baseline"/>
        </w:rPr>
      </w:pPr>
      <w:r w:rsidDel="00000000" w:rsidR="00000000" w:rsidRPr="00000000">
        <w:rPr>
          <w:vertAlign w:val="baseline"/>
          <w:rtl w:val="0"/>
        </w:rPr>
        <w:t xml:space="preserve">Ана Д. Демирева, в качеството си на главен архитект на Община Б. е лице, заемало публична длъжност, по смисъла на чл. 3, т. 25 от ЗПУКИ (отм.) и лице, заемащо висша публична длъжност, по смисъла на чл. 6, ал. 1, т. 32 от ЗПКОНПИ.</w:t>
      </w:r>
    </w:p>
    <w:p w:rsidR="00000000" w:rsidDel="00000000" w:rsidP="00000000" w:rsidRDefault="00000000" w:rsidRPr="00000000" w14:paraId="00000047">
      <w:pPr>
        <w:ind w:firstLine="567"/>
        <w:jc w:val="both"/>
        <w:rPr>
          <w:vertAlign w:val="baseline"/>
        </w:rPr>
      </w:pPr>
      <w:r w:rsidDel="00000000" w:rsidR="00000000" w:rsidRPr="00000000">
        <w:rPr>
          <w:vertAlign w:val="baseline"/>
          <w:rtl w:val="0"/>
        </w:rPr>
        <w:t xml:space="preserve">Като съпрузи, Ана Д. Демирева и Я. Д. Р. с ЕГН ********, както и дъщеря им Д. Г. В. с ЕГН ********, са свързани лица, по смисъла на § 1, т. 1 от ДР на ЗПУКИ (отм.).</w:t>
      </w:r>
    </w:p>
    <w:p w:rsidR="00000000" w:rsidDel="00000000" w:rsidP="00000000" w:rsidRDefault="00000000" w:rsidRPr="00000000" w14:paraId="00000048">
      <w:pPr>
        <w:ind w:firstLine="567"/>
        <w:jc w:val="both"/>
        <w:rPr>
          <w:vertAlign w:val="baseline"/>
        </w:rPr>
      </w:pPr>
      <w:r w:rsidDel="00000000" w:rsidR="00000000" w:rsidRPr="00000000">
        <w:rPr>
          <w:vertAlign w:val="baseline"/>
          <w:rtl w:val="0"/>
        </w:rPr>
        <w:t xml:space="preserve">Обстоятелството, че Я. Д. Р. е управител и едноличен собственик на капитала на „********“ ЕООД, дъщеря му Д. Г. В. заема длъжността „архитект“ по трудово правоотношение в „********“ ЕООД, а съпругата му А. Д. Д., като главен архитект на Община Б.и лице, заемащо публична длъжност, обуславя свързаност по смисъла на § 1, т. 1 от ДР на ЗПУКИ (отм.) между тях.</w:t>
      </w:r>
    </w:p>
    <w:p w:rsidR="00000000" w:rsidDel="00000000" w:rsidP="00000000" w:rsidRDefault="00000000" w:rsidRPr="00000000" w14:paraId="00000049">
      <w:pPr>
        <w:ind w:firstLine="567"/>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4A">
      <w:pPr>
        <w:ind w:firstLine="567"/>
        <w:jc w:val="both"/>
        <w:rPr>
          <w:vertAlign w:val="baseline"/>
        </w:rPr>
      </w:pPr>
      <w:r w:rsidDel="00000000" w:rsidR="00000000" w:rsidRPr="00000000">
        <w:rPr>
          <w:vertAlign w:val="baseline"/>
          <w:rtl w:val="0"/>
        </w:rPr>
        <w:t xml:space="preserve">В хода на производството не се установи Ана Д. Демирева да е свързано лице по смисъла на § 1, т. 1 от ДР на ЗПУКИ (отм.) с дружеството „********“ ООД, както и с управителите и съдружници в дружеството – К. Я. К. и А. Я. К..</w:t>
      </w:r>
    </w:p>
    <w:p w:rsidR="00000000" w:rsidDel="00000000" w:rsidP="00000000" w:rsidRDefault="00000000" w:rsidRPr="00000000" w14:paraId="0000004B">
      <w:pPr>
        <w:ind w:firstLine="567"/>
        <w:jc w:val="both"/>
        <w:rPr>
          <w:vertAlign w:val="baseline"/>
        </w:rPr>
      </w:pPr>
      <w:r w:rsidDel="00000000" w:rsidR="00000000" w:rsidRPr="00000000">
        <w:rPr>
          <w:vertAlign w:val="baseline"/>
          <w:rtl w:val="0"/>
        </w:rPr>
        <w:t xml:space="preserve">Разпоредбата на чл. 8, изречение първо, хипотеза първа от ЗПУКИ (отм.) предвижда, че лице заемащо публична длъжност, няма право да участва в подготовката на акт в частен интерес при изпълнение на правомощията или задълженията си по служба.</w:t>
      </w:r>
    </w:p>
    <w:p w:rsidR="00000000" w:rsidDel="00000000" w:rsidP="00000000" w:rsidRDefault="00000000" w:rsidRPr="00000000" w14:paraId="0000004C">
      <w:pPr>
        <w:ind w:firstLine="567"/>
        <w:jc w:val="both"/>
        <w:rPr>
          <w:vertAlign w:val="baseline"/>
        </w:rPr>
      </w:pPr>
      <w:r w:rsidDel="00000000" w:rsidR="00000000" w:rsidRPr="00000000">
        <w:rP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 от ДР на ЗПУКИ (отм.), както и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4D">
      <w:pPr>
        <w:ind w:firstLine="567"/>
        <w:jc w:val="both"/>
        <w:rPr>
          <w:vertAlign w:val="baseline"/>
        </w:rPr>
      </w:pPr>
      <w:r w:rsidDel="00000000" w:rsidR="00000000" w:rsidRPr="00000000">
        <w:rPr>
          <w:vertAlign w:val="baseline"/>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4E">
      <w:pPr>
        <w:ind w:firstLine="567"/>
        <w:jc w:val="both"/>
        <w:rPr>
          <w:vertAlign w:val="baseline"/>
        </w:rPr>
      </w:pPr>
      <w:r w:rsidDel="00000000" w:rsidR="00000000" w:rsidRPr="00000000">
        <w:rPr>
          <w:vertAlign w:val="baseline"/>
          <w:rtl w:val="0"/>
        </w:rPr>
        <w:t xml:space="preserve">Съгласно чл. 144, ал. 1 от ЗУТ инвестиционните проекти, по които се издава разрешение за строеж, се съгласуват и одобряват след писмено заявление на възложителя и след представяне на подробно описани документи. Съгласно чл. 145, ал. 1 от ЗУТ техническите или работните инвестиционни проекти се съгласуват и одобряват от главния архитект на общината /района/. Съгласно Раздел V „Основни задължения“ от длъжностната характеристика на длъжността „главен архитект“ Община Б., главният архитект издава административни актове, съобразно правомощията му, предоставени от ЗУТ, както и от другите действащи закони и подзаконови нормативни актове, във връзка с процедиране на административни актове.</w:t>
      </w:r>
    </w:p>
    <w:p w:rsidR="00000000" w:rsidDel="00000000" w:rsidP="00000000" w:rsidRDefault="00000000" w:rsidRPr="00000000" w14:paraId="0000004F">
      <w:pPr>
        <w:ind w:firstLine="567"/>
        <w:jc w:val="both"/>
        <w:rPr>
          <w:vertAlign w:val="baseline"/>
        </w:rPr>
      </w:pPr>
      <w:r w:rsidDel="00000000" w:rsidR="00000000" w:rsidRPr="00000000">
        <w:rPr>
          <w:vertAlign w:val="baseline"/>
          <w:rtl w:val="0"/>
        </w:rPr>
        <w:t xml:space="preserve">Съгласуването на инвестиционните проекти се състои в проверка на съответствието им с предвижданията на подробния устройствен план и правилата и нормите за застрояване, съгласно разпоредбите на Наредба № 7 от 22.122003 г. за правила и нормативи за устройство на отделните видове територии и устройствени зони.</w:t>
      </w:r>
    </w:p>
    <w:p w:rsidR="00000000" w:rsidDel="00000000" w:rsidP="00000000" w:rsidRDefault="00000000" w:rsidRPr="00000000" w14:paraId="00000050">
      <w:pPr>
        <w:ind w:firstLine="567"/>
        <w:jc w:val="both"/>
        <w:rPr>
          <w:vertAlign w:val="baseline"/>
        </w:rPr>
      </w:pPr>
      <w:r w:rsidDel="00000000" w:rsidR="00000000" w:rsidRPr="00000000">
        <w:rPr>
          <w:vertAlign w:val="baseline"/>
          <w:rtl w:val="0"/>
        </w:rPr>
        <w:t xml:space="preserve">Техническите или работните инвестиционни проекти се съгласуват и одобряват от главния архитект на общината или на района за градовете с районно деление (чл. 145, ал. 1 ЗУТ). По съдържание актът, с който се одобрява инвестиционния проект, обединява две властнически волеизявления, проявени последователно. Одобряването на проекта се предшества от съгласуването му, което съставлява проверка на съответствието на проектните предвиждания с предвижданията на подробния устройствен план и правилата и нормите за застрояване, съгласно разпоредбите на Наредба № 7 от 22.122003 г. за правила и нормативи за устройство на отделните видове територии и устройствени зони. Съгласуването също е от компетентност на главния архитект в случаите по чл. 141, ал. 1 от ЗУТ, а за да има акт за одобряване на инвестиционен проект двете волеизявления - първото експертно, а второто - в качеството на овластен властнически орган, трябва да съществуват кумулативно. В случай, че главният архитект не съгласува инвестиционния проект, той не може да го одобри. По форма актът за одобрение на инвестиционен проект представлява нарочен печат с текст "одобрявам", които се поставя върху всички части на инвестиционния проект. Административният акт се счита издаден, когато този текст е скрепен с подписа на главния архитект и дата върху поставения печат. Доколкото съгласуването представлява приложение на експертните знания на главният архитект и не е облечено във форма, одобряването на инвестиционния проект е окончателният формален административен акт, с който завършва производството по инвестиционното проучване и проектиране.</w:t>
      </w:r>
    </w:p>
    <w:p w:rsidR="00000000" w:rsidDel="00000000" w:rsidP="00000000" w:rsidRDefault="00000000" w:rsidRPr="00000000" w14:paraId="00000051">
      <w:pPr>
        <w:ind w:firstLine="567"/>
        <w:jc w:val="both"/>
        <w:rPr>
          <w:vertAlign w:val="baseline"/>
        </w:rPr>
      </w:pPr>
      <w:r w:rsidDel="00000000" w:rsidR="00000000" w:rsidRPr="00000000">
        <w:rPr>
          <w:vertAlign w:val="baseline"/>
          <w:rtl w:val="0"/>
        </w:rPr>
        <w:t xml:space="preserve">Съгласно чл. 148, ал. 2 от ЗУТ разрешение за строеж се издава от главния архитект на общината, а за градовете с районно деление - от главния архитект на района. В чл. 19, ал. 2 от Наредба № 4 от 21.05.2001 г. за обхвата и съдържанието на инвестиционните проекти, е предвидено, че техническият проект подлежи на съгласуване и е основа за изработване на работния проект или подлежи на одобряване и е основание за издаване на разрешение за строеж, възлагане и изпълнение на строителството. Съгласно чл. 148, ал. 4, изр. първо от ЗУТ разрешението за строеж се издава на възложителя въз основа на одобрен технически или работен инвестиционен проект, едновременно с одобряването на инвестиционния проект, когато това е поискано в заявлението.</w:t>
      </w:r>
    </w:p>
    <w:p w:rsidR="00000000" w:rsidDel="00000000" w:rsidP="00000000" w:rsidRDefault="00000000" w:rsidRPr="00000000" w14:paraId="00000052">
      <w:pPr>
        <w:ind w:firstLine="567"/>
        <w:jc w:val="both"/>
        <w:rPr>
          <w:vertAlign w:val="baseline"/>
        </w:rPr>
      </w:pPr>
      <w:r w:rsidDel="00000000" w:rsidR="00000000" w:rsidRPr="00000000">
        <w:rPr>
          <w:vertAlign w:val="baseline"/>
          <w:rtl w:val="0"/>
        </w:rPr>
        <w:t xml:space="preserve">В хода на производството е установено, че на 02.08.2017 г. е сключен договор между „********“ ООД и „********“ ЕООД с предмет изготвяне на технически инвестиционен проект за обект: „********“ в УПИ IV, кв.377 по плана на гр.Б., по части „Архитектура“, „Конструкции“, „Електро“ и „В и К“, с цена за изпълнение на проектните работи в размер на 12 000 лв. (дванадесет хиляди лева) без ДДС. Инвестиционният проект е изготвен от специалисти в съответните области и отговарящ на нормативните изисквания, съгласно положителното заключение на Комплексния доклад за съответствието, изготвен от дружеството „********“ ООД, като част „Архитектурна“ е изработена от арх. Д. В., а част „Конструктивна“ е изработена от инж. Я. Р..</w:t>
      </w:r>
    </w:p>
    <w:p w:rsidR="00000000" w:rsidDel="00000000" w:rsidP="00000000" w:rsidRDefault="00000000" w:rsidRPr="00000000" w14:paraId="00000053">
      <w:pPr>
        <w:ind w:firstLine="567"/>
        <w:jc w:val="both"/>
        <w:rPr>
          <w:vertAlign w:val="baseline"/>
        </w:rPr>
      </w:pPr>
      <w:r w:rsidDel="00000000" w:rsidR="00000000" w:rsidRPr="00000000">
        <w:rPr>
          <w:vertAlign w:val="baseline"/>
          <w:rtl w:val="0"/>
        </w:rPr>
        <w:t xml:space="preserve">На 14.12.2017 г. възложителят - „********“ ООД, е внесъл заявление вх.№ 63-3301-2/14.12.2017 г. до главния архитект на Община Б. за съгласуване и одобряване на инвестиционен проект за обект: „********“ в УПИ IV, кв.377 по плана на гр.Б., на основание чл. 142 и чл. 143 от ЗУТ, с което е поискано да бъде съгласуван и одобрен инвестиционен проект.</w:t>
      </w:r>
    </w:p>
    <w:p w:rsidR="00000000" w:rsidDel="00000000" w:rsidP="00000000" w:rsidRDefault="00000000" w:rsidRPr="00000000" w14:paraId="00000054">
      <w:pPr>
        <w:ind w:firstLine="567"/>
        <w:jc w:val="both"/>
        <w:rPr>
          <w:vertAlign w:val="baseline"/>
        </w:rPr>
      </w:pPr>
      <w:r w:rsidDel="00000000" w:rsidR="00000000" w:rsidRPr="00000000">
        <w:rPr>
          <w:vertAlign w:val="baseline"/>
          <w:rtl w:val="0"/>
        </w:rPr>
        <w:t xml:space="preserve">На 15.12.2017 г. Ана Д. Демирева, в качеството си на главен архитект на Община Б. при изпълнение на служебните си задължения, произтичащи от разпоредбата на чл. 145, ал. 1 във връзка с чл. 142 и чл. 143 от ЗУТ е одобрила и съгласувала инвестиционния проект за обект „********“ в УПИ IV, кв.377 по плана на гр.Б., въз основа на комплексен доклад за оценка за съответствието на проектната документация с основните изисквания към строежа по части: „Архитектура“, „Конструкции“, „ЕЛ“, ВиК“, ПБ, „Геология“ и „Геодезия“.</w:t>
      </w:r>
    </w:p>
    <w:p w:rsidR="00000000" w:rsidDel="00000000" w:rsidP="00000000" w:rsidRDefault="00000000" w:rsidRPr="00000000" w14:paraId="00000055">
      <w:pPr>
        <w:ind w:firstLine="567"/>
        <w:jc w:val="both"/>
        <w:rPr>
          <w:vertAlign w:val="baseline"/>
        </w:rPr>
      </w:pPr>
      <w:r w:rsidDel="00000000" w:rsidR="00000000" w:rsidRPr="00000000">
        <w:rPr>
          <w:vertAlign w:val="baseline"/>
          <w:rtl w:val="0"/>
        </w:rPr>
        <w:t xml:space="preserve">Одобряването на инвестиционния проект представлява елемент от процедурата по издаване на разрешения за строеж, съгласно разпоредбата на чл. 145, ал. 1 от ЗУТ.</w:t>
      </w:r>
    </w:p>
    <w:p w:rsidR="00000000" w:rsidDel="00000000" w:rsidP="00000000" w:rsidRDefault="00000000" w:rsidRPr="00000000" w14:paraId="00000056">
      <w:pPr>
        <w:ind w:firstLine="567"/>
        <w:jc w:val="both"/>
        <w:rPr>
          <w:vertAlign w:val="baseline"/>
        </w:rPr>
      </w:pPr>
      <w:r w:rsidDel="00000000" w:rsidR="00000000" w:rsidRPr="00000000">
        <w:rPr>
          <w:vertAlign w:val="baseline"/>
          <w:rtl w:val="0"/>
        </w:rPr>
        <w:t xml:space="preserve">На 15.12.2017 г. Ана Д. Демирева, в качеството си на главен архитект на Община Б. е издала разрешение за строеж № 297/15.12.2017 г., четвърта категория, съгласно чл. 137, ал. 1, т. 4 от ЗУТ за „********“ ЗП= 202,50 кв.м., РЗП = 742,70 кв.м., находяща се в УПИ IV, кв. 101 по плана на гр.Б. на възложителя „********“ ООД.</w:t>
      </w:r>
    </w:p>
    <w:p w:rsidR="00000000" w:rsidDel="00000000" w:rsidP="00000000" w:rsidRDefault="00000000" w:rsidRPr="00000000" w14:paraId="00000057">
      <w:pPr>
        <w:ind w:firstLine="567"/>
        <w:jc w:val="both"/>
        <w:rPr>
          <w:vertAlign w:val="baseline"/>
        </w:rPr>
      </w:pPr>
      <w:r w:rsidDel="00000000" w:rsidR="00000000" w:rsidRPr="00000000">
        <w:rPr>
          <w:vertAlign w:val="baseline"/>
          <w:rtl w:val="0"/>
        </w:rPr>
        <w:t xml:space="preserve">Като е одобрила инвестиционния проект за строеж четвърта категория на възложителя „***“ ООД за обект „********“ ЗП= 202,50 кв.м., РЗП = 742,70 кв.м., находяща се в УПИ IV, кв. 101 по плана на гр.Б., Ана Д. Демирева е осъществила свои правомощия по служба, произтичащи от задълженията й на главен архитект съгласно длъжностната характеристика и нормите на ЗУТ.</w:t>
      </w:r>
    </w:p>
    <w:p w:rsidR="00000000" w:rsidDel="00000000" w:rsidP="00000000" w:rsidRDefault="00000000" w:rsidRPr="00000000" w14:paraId="00000058">
      <w:pPr>
        <w:ind w:firstLine="567"/>
        <w:jc w:val="both"/>
        <w:rPr>
          <w:vertAlign w:val="baseline"/>
        </w:rPr>
      </w:pPr>
      <w:r w:rsidDel="00000000" w:rsidR="00000000" w:rsidRPr="00000000">
        <w:rPr>
          <w:vertAlign w:val="baseline"/>
          <w:rtl w:val="0"/>
        </w:rPr>
        <w:t xml:space="preserve">Съгласно чл. 19, ал. 1 от Договора  от 02.08.2017 г. за изготвяне на технически инвестиционен проект за обект: „********“ в УПИ IV, кв.377 по плана на гр.Б., сключен договор между „********“ ООД и „********“ ЕООД заплащането на извършените проектни работи следва да се извърши в тридневен срок след издаване на строителното разрешение за обекта.</w:t>
      </w:r>
    </w:p>
    <w:p w:rsidR="00000000" w:rsidDel="00000000" w:rsidP="00000000" w:rsidRDefault="00000000" w:rsidRPr="00000000" w14:paraId="00000059">
      <w:pPr>
        <w:ind w:firstLine="567"/>
        <w:jc w:val="both"/>
        <w:rPr>
          <w:vertAlign w:val="baseline"/>
        </w:rPr>
      </w:pPr>
      <w:r w:rsidDel="00000000" w:rsidR="00000000" w:rsidRPr="00000000">
        <w:rPr>
          <w:vertAlign w:val="baseline"/>
          <w:rtl w:val="0"/>
        </w:rPr>
        <w:t xml:space="preserve">Плащане по договора е извършено с платежно нареждане от 08.01.2018 г. по фактура № 0000000312 от 21.12.2017 г., с което Възложителя „********“ ООД е превел на Изпълнителя „********“ ЕООД сума по договора, в размер на 14 400 /четиринадесет хиляди и четиристотин/ лв. с ДДС.</w:t>
      </w:r>
    </w:p>
    <w:p w:rsidR="00000000" w:rsidDel="00000000" w:rsidP="00000000" w:rsidRDefault="00000000" w:rsidRPr="00000000" w14:paraId="0000005A">
      <w:pPr>
        <w:ind w:firstLine="567"/>
        <w:jc w:val="both"/>
        <w:rPr>
          <w:vertAlign w:val="baseline"/>
        </w:rPr>
      </w:pPr>
      <w:r w:rsidDel="00000000" w:rsidR="00000000" w:rsidRPr="00000000">
        <w:rPr>
          <w:vertAlign w:val="baseline"/>
          <w:rtl w:val="0"/>
        </w:rPr>
        <w:t xml:space="preserve">Това обстоятелство налага извода, че плащането на договорената сума за изготвянето на техническия инвестиционен проект е в пряка връзка с упражнените от Ана Д. Демирева, правомощия в качеството й на главен архитект, в резултат на които дружеството „********“ ЕООД е получило договорената сума за изготвянето на техническия инвестиционен проект, след издаването на разрешение за строеж № 297/15.12.2017 г.</w:t>
      </w:r>
    </w:p>
    <w:p w:rsidR="00000000" w:rsidDel="00000000" w:rsidP="00000000" w:rsidRDefault="00000000" w:rsidRPr="00000000" w14:paraId="0000005B">
      <w:pPr>
        <w:ind w:firstLine="567"/>
        <w:jc w:val="both"/>
        <w:rPr>
          <w:vertAlign w:val="baseline"/>
        </w:rPr>
      </w:pPr>
      <w:r w:rsidDel="00000000" w:rsidR="00000000" w:rsidRPr="00000000">
        <w:rPr>
          <w:vertAlign w:val="baseline"/>
          <w:rtl w:val="0"/>
        </w:rPr>
        <w:t xml:space="preserve">Безспорно е установено, че свързаните с Ана Д.Демирева лица – Я. Д. Р. и Д. Г. В., имат интерес изготвените от дружеството „********“ ЕООД проекти да бъдат одобрени, още повече, че като условие по договора сумата е изплатена след издаване на разрешението за строеж.</w:t>
      </w:r>
    </w:p>
    <w:p w:rsidR="00000000" w:rsidDel="00000000" w:rsidP="00000000" w:rsidRDefault="00000000" w:rsidRPr="00000000" w14:paraId="0000005C">
      <w:pPr>
        <w:ind w:firstLine="567"/>
        <w:jc w:val="both"/>
        <w:rPr>
          <w:vertAlign w:val="baseline"/>
        </w:rPr>
      </w:pPr>
      <w:r w:rsidDel="00000000" w:rsidR="00000000" w:rsidRPr="00000000">
        <w:rPr>
          <w:vertAlign w:val="baseline"/>
          <w:rtl w:val="0"/>
        </w:rPr>
        <w:t xml:space="preserve">Фактът, че одобряването на инвестиционния проект за обект: „********“ в УПИ IV, кв.377 по плана на гр.Б.на 15.12.2017 г. и издаването на разрешение за строеж № 297/15.12.2017 г. е извършено на една и съща дата, налага извода за оказана подкрепа от страна на главния архитект на Община Б. по отношение на свързаните с нея лица.</w:t>
      </w:r>
    </w:p>
    <w:p w:rsidR="00000000" w:rsidDel="00000000" w:rsidP="00000000" w:rsidRDefault="00000000" w:rsidRPr="00000000" w14:paraId="0000005D">
      <w:pPr>
        <w:ind w:firstLine="567"/>
        <w:jc w:val="both"/>
        <w:rPr>
          <w:color w:val="ff0000"/>
          <w:vertAlign w:val="baseline"/>
        </w:rPr>
      </w:pPr>
      <w:r w:rsidDel="00000000" w:rsidR="00000000" w:rsidRPr="00000000">
        <w:rPr>
          <w:vertAlign w:val="baseline"/>
          <w:rtl w:val="0"/>
        </w:rPr>
        <w:t xml:space="preserve">Горните обстоятелства налагат извода за наличие на частен интерес по смисъла на чл. 2, ал. 2 от ЗПУКИ (отм.), повлияли върху безпристрастното и обективно изпълнение на правомощията и задълженията по служба на Ана Д. Демирева, в качеството й на лице, заемащо публична длъжност, при одобряването на инвестиционния проект за обект: „********“ в УПИ IV, кв.377 по плана на гр.Б., като част от процедурата по издаване на разрешение за строеж № № 297/15.12.2017 г. В случая частният интерес се изразява в набавяне на облага по смисъла на чл. 2, ал. 3 от ЗПУКИ (отм.) на свързаните, по смисъла на § 1, т. 1 от ДР на ЗПУКИ (отм.)  с Ана Д. Демирева лица.</w:t>
      </w:r>
      <w:r w:rsidDel="00000000" w:rsidR="00000000" w:rsidRPr="00000000">
        <w:rPr>
          <w:rtl w:val="0"/>
        </w:rPr>
      </w:r>
    </w:p>
    <w:p w:rsidR="00000000" w:rsidDel="00000000" w:rsidP="00000000" w:rsidRDefault="00000000" w:rsidRPr="00000000" w14:paraId="0000005E">
      <w:pPr>
        <w:ind w:firstLine="567"/>
        <w:jc w:val="both"/>
        <w:rPr>
          <w:vertAlign w:val="baseline"/>
        </w:rPr>
      </w:pPr>
      <w:r w:rsidDel="00000000" w:rsidR="00000000" w:rsidRPr="00000000">
        <w:rPr>
          <w:vertAlign w:val="baseline"/>
          <w:rtl w:val="0"/>
        </w:rPr>
        <w:t xml:space="preserve">Облагата е нематериална и се изразява в подкрепа на свързаните с Ана Д. Демирева лица -  Я. Д. Р., в качеството му на управител и едноличен собственик на капитала на „********“ ЕООД, както и на дъщеря й Д. Г. В., служител по трудово правоотношение в дружеството. Това е така, защото всички актове и действия в полза на юридическото лице - „********“ ЕООД рефлектират и в патримониума на свързаните лица.</w:t>
      </w:r>
    </w:p>
    <w:p w:rsidR="00000000" w:rsidDel="00000000" w:rsidP="00000000" w:rsidRDefault="00000000" w:rsidRPr="00000000" w14:paraId="0000005F">
      <w:pPr>
        <w:ind w:firstLine="567"/>
        <w:jc w:val="both"/>
        <w:rPr>
          <w:vertAlign w:val="baseline"/>
        </w:rPr>
      </w:pPr>
      <w:r w:rsidDel="00000000" w:rsidR="00000000" w:rsidRPr="00000000">
        <w:rPr>
          <w:vertAlign w:val="baseline"/>
          <w:rtl w:val="0"/>
        </w:rPr>
        <w:t xml:space="preserve">Налице е и материална облага – получения доход в пари от дружеството „********“ ЕООД по договора за изготвяне на технически инвестиционен проект от 02.08.2017 г., сключен между  „********“ ООД и „********“ ЕООД, съгласно фактура № 0000000312 от 21.12.2017 г., в общ размер на 14 400 /четиринадесет хиляди и четиристотин/ лв. с ДДС, което е в пряка връзка от упражнените от Ана Д. Демирева правомощия в качеството й на главен архитект на Община Б.. Неминуемо получените от дружеството доходи рефлектират в патримониума на свързаните с Ана Д. Демирева лица.</w:t>
      </w:r>
    </w:p>
    <w:p w:rsidR="00000000" w:rsidDel="00000000" w:rsidP="00000000" w:rsidRDefault="00000000" w:rsidRPr="00000000" w14:paraId="00000060">
      <w:pPr>
        <w:ind w:firstLine="567"/>
        <w:jc w:val="both"/>
        <w:rPr>
          <w:vertAlign w:val="baseline"/>
        </w:rPr>
      </w:pPr>
      <w:r w:rsidDel="00000000" w:rsidR="00000000" w:rsidRPr="00000000">
        <w:rPr>
          <w:vertAlign w:val="baseline"/>
          <w:rtl w:val="0"/>
        </w:rPr>
        <w:t xml:space="preserve">Видно от фактури № 0000000191 от 20.12.2017 г., № 400 от 16.11.2017 г., фактура № 0000000020 от 16.11.2017 г. и граждански договор № 3 от 01.12.2017 г. дружеството „********“ ЕООД е изплатило сума в общ размер на 7 400 (седем хиляди и четиристотин) лева за извършени проектантски услуги, във връзка с изработване на „Конструктивен проект“, „ВиК“, „ЕЛ“ и ПБЗ за обект: „********“ ЗП= 202,50 кв.м., РЗП = 742,70 кв.м., находяща се в УПИ IV, кв. 101 по плана на гр.Б. на външни за дружеството проектанти.</w:t>
      </w:r>
    </w:p>
    <w:p w:rsidR="00000000" w:rsidDel="00000000" w:rsidP="00000000" w:rsidRDefault="00000000" w:rsidRPr="00000000" w14:paraId="00000061">
      <w:pPr>
        <w:ind w:firstLine="567"/>
        <w:jc w:val="both"/>
        <w:rPr>
          <w:vertAlign w:val="baseline"/>
        </w:rPr>
      </w:pPr>
      <w:r w:rsidDel="00000000" w:rsidR="00000000" w:rsidRPr="00000000">
        <w:rPr>
          <w:vertAlign w:val="baseline"/>
          <w:rtl w:val="0"/>
        </w:rPr>
        <w:t xml:space="preserve">С оглед на горните обстоятелства Комисията приема, че материалната облага за дружеството „********“ ЕООД по сключения договора за изготвяне на технически инвестиционен проект от 02.08.2017 г. за обект: „********“ ЗП= 202,50 кв.м., РЗП = 742,70 кв.м., находяща се в УПИ IV, кв. 101 по плана на гр.Б. е в размер на 4 600 (четири хиляди и шестотин) лева.</w:t>
      </w:r>
    </w:p>
    <w:p w:rsidR="00000000" w:rsidDel="00000000" w:rsidP="00000000" w:rsidRDefault="00000000" w:rsidRPr="00000000" w14:paraId="00000062">
      <w:pPr>
        <w:ind w:firstLine="567"/>
        <w:jc w:val="both"/>
        <w:rPr>
          <w:vertAlign w:val="baseline"/>
        </w:rPr>
      </w:pPr>
      <w:r w:rsidDel="00000000" w:rsidR="00000000" w:rsidRPr="00000000">
        <w:rPr>
          <w:vertAlign w:val="baseline"/>
          <w:rtl w:val="0"/>
        </w:rPr>
        <w:t xml:space="preserve">Комисията приема, че Ана Д. Демирева, в качеството си на главен архитект на Община Б. и лице, заемало публична длъжност, по смисъла на чл. 3, т. 25 от ЗПУКИ (отм.) и лице заемащо висша публична длъжност, по смисъла на чл. 6, ал. 1, т. 32 от ЗПКОНПИ с одобряването на инвестиционния проект за обект: „********“ в УПИ IV, кв.377 по плана на гр.Б. на 15.12.2017 г. е нарушила разпоредбата на чл. 8, изречение първо, хипотеза първа от ЗПУКИ (отм.) – забраната да участва в подготовката на акт в частен интерес, а именно одобряването на инвестиционния проект за обект: „********“ в УПИ IV, кв.377 по плана на гр.Б., изготвен в изпълнение на сключения договор от 02.08.2017 г. между „********“ ООД и „********“ ЕООД.</w:t>
      </w:r>
    </w:p>
    <w:p w:rsidR="00000000" w:rsidDel="00000000" w:rsidP="00000000" w:rsidRDefault="00000000" w:rsidRPr="00000000" w14:paraId="00000063">
      <w:pPr>
        <w:ind w:firstLine="567"/>
        <w:jc w:val="both"/>
        <w:rPr>
          <w:vertAlign w:val="baseline"/>
        </w:rPr>
      </w:pPr>
      <w:r w:rsidDel="00000000" w:rsidR="00000000" w:rsidRPr="00000000">
        <w:rPr>
          <w:vertAlign w:val="baseline"/>
          <w:rtl w:val="0"/>
        </w:rPr>
        <w:t xml:space="preserve">Мястото на извършване на нарушението е гр.Б.</w:t>
      </w:r>
    </w:p>
    <w:p w:rsidR="00000000" w:rsidDel="00000000" w:rsidP="00000000" w:rsidRDefault="00000000" w:rsidRPr="00000000" w14:paraId="00000064">
      <w:pPr>
        <w:ind w:firstLine="567"/>
        <w:jc w:val="both"/>
        <w:rPr>
          <w:vertAlign w:val="baseline"/>
        </w:rPr>
      </w:pPr>
      <w:r w:rsidDel="00000000" w:rsidR="00000000" w:rsidRPr="00000000">
        <w:rPr>
          <w:vertAlign w:val="baseline"/>
          <w:rtl w:val="0"/>
        </w:rPr>
        <w:t xml:space="preserve">Законодателят в нормата на чл. 19, ал. 1 от ЗПУКИ (отм.) е въвел задължение лице, заемащо публична длъжност, само да се отстрани от изпълнение на правомощията си по служба, когато по конкретен повод е налице частен интерес.</w:t>
      </w:r>
    </w:p>
    <w:p w:rsidR="00000000" w:rsidDel="00000000" w:rsidP="00000000" w:rsidRDefault="00000000" w:rsidRPr="00000000" w14:paraId="00000065">
      <w:pPr>
        <w:ind w:firstLine="567"/>
        <w:jc w:val="both"/>
        <w:rPr>
          <w:vertAlign w:val="baseline"/>
        </w:rPr>
      </w:pPr>
      <w:r w:rsidDel="00000000" w:rsidR="00000000" w:rsidRPr="00000000">
        <w:rPr>
          <w:vertAlign w:val="baseline"/>
          <w:rtl w:val="0"/>
        </w:rPr>
        <w:t xml:space="preserve">Законодателят е предвидил законов механизъм за избягване на ситуации на конфликт на интереси посредством института на подаване на декларация за конфликт на интереси по конкретен повод и института на „самоотстраняване“ от изпълнение на служебни задължения. На основание чл. 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 Още повече, при наличие на частен интерес, лицето следва да се отстрани от изпълнение на правомощията си или на задължение по служба, по реда на чл. 19 от ЗПУКИ (отм.).</w:t>
      </w:r>
    </w:p>
    <w:p w:rsidR="00000000" w:rsidDel="00000000" w:rsidP="00000000" w:rsidRDefault="00000000" w:rsidRPr="00000000" w14:paraId="00000066">
      <w:pPr>
        <w:ind w:firstLine="567"/>
        <w:jc w:val="both"/>
        <w:rPr>
          <w:vertAlign w:val="baseline"/>
        </w:rPr>
      </w:pPr>
      <w:r w:rsidDel="00000000" w:rsidR="00000000" w:rsidRPr="00000000">
        <w:rPr>
          <w:vertAlign w:val="baseline"/>
          <w:rtl w:val="0"/>
        </w:rPr>
        <w:t xml:space="preserve">За Ана Д. Демирева, в качеството й на лице, заемащо публична длъжност на 15.12.2017 е възникнало задължение за подаване на декларация за конфликт на интереси по конкретен повод, съгласно разпоредбата на чл. 12, т. 4 във връзка с чл. 16 от ЗПУКИ (отм).</w:t>
      </w:r>
    </w:p>
    <w:p w:rsidR="00000000" w:rsidDel="00000000" w:rsidP="00000000" w:rsidRDefault="00000000" w:rsidRPr="00000000" w14:paraId="00000067">
      <w:pPr>
        <w:ind w:firstLine="567"/>
        <w:jc w:val="both"/>
        <w:rPr>
          <w:vertAlign w:val="baseline"/>
        </w:rPr>
      </w:pPr>
      <w:r w:rsidDel="00000000" w:rsidR="00000000" w:rsidRPr="00000000">
        <w:rPr>
          <w:vertAlign w:val="baseline"/>
          <w:rtl w:val="0"/>
        </w:rPr>
        <w:t xml:space="preserve">Към настоящият момент ЗПУКИ е отменен по силата на § 3, т. 3 от ПЗР на Закона за противодействие на корупцията и за отнемане на незаконно придобито имущество /ЗПКОНПИ/ (обн., ДВ, бр.7 от 19.01.2018 г.). Чл. 3, ал. 1 от ЗАНН предвижда, че за всяко нарушение се прилага нормативният акт, който е бил в сила по време на извършването му, като съгласно чл. 3, ал. 2 от ЗАНН, ако до влизане в сила на наказателното постановление последват различни нормативни разпоредби, прилага се онази от тях, която е по-благоприятна за нарушителя.</w:t>
      </w:r>
    </w:p>
    <w:p w:rsidR="00000000" w:rsidDel="00000000" w:rsidP="00000000" w:rsidRDefault="00000000" w:rsidRPr="00000000" w14:paraId="00000068">
      <w:pPr>
        <w:ind w:firstLine="567"/>
        <w:jc w:val="both"/>
        <w:rPr>
          <w:vertAlign w:val="baseline"/>
        </w:rPr>
      </w:pPr>
      <w:r w:rsidDel="00000000" w:rsidR="00000000" w:rsidRPr="00000000">
        <w:rPr>
          <w:vertAlign w:val="baseline"/>
          <w:rtl w:val="0"/>
        </w:rPr>
        <w:t xml:space="preserve">По отношение на нарушението - по чл. 16, ал. 1, вр. с чл. 12, т. 4 от ЗПУКИ (отм.), на Ана Д. Демирева не следва да бъде наложена глоба. По ЗПКОНПИ е предвидена административнонаказателна отговорност за неподаване на декларация, съгласно чл. 173, ал. 1 от ЗКОНПИ - глоба в размер от 1000 до 3000 лв., но сред изчерпателно изброените в чл. 35, ал. 1 от ЗКОНПИ декларации, които следва да подават лицата, заемащи висши публични длъжности, не е предвидено подаването на декларация за частен интерес по конкретен повод. С оглед изложеното, ЗПКОНПИ се явява по-благоприятен от ЗПУКИ(отм.), поради което следва да се приложи по-благоприятния закон.</w:t>
      </w:r>
    </w:p>
    <w:p w:rsidR="00000000" w:rsidDel="00000000" w:rsidP="00000000" w:rsidRDefault="00000000" w:rsidRPr="00000000" w14:paraId="00000069">
      <w:pPr>
        <w:ind w:firstLine="567"/>
        <w:jc w:val="both"/>
        <w:rPr>
          <w:vertAlign w:val="baseline"/>
        </w:rPr>
      </w:pPr>
      <w:r w:rsidDel="00000000" w:rsidR="00000000" w:rsidRPr="00000000">
        <w:rPr>
          <w:vertAlign w:val="baseline"/>
          <w:rtl w:val="0"/>
        </w:rPr>
        <w:t xml:space="preserve">Нарушението по чл. 8, изречение първо, хипотеза първа от ЗПУКИ (отм.), изразяващо се в забраната лице, заемащо публична длъжност да участва в подготовката на акт в частен интерес е идентично с нарушението по чл. 58, изречение първо, хипотеза първа от сега действащия ЗПКОНПИ. За посоченото нарушение чл. 35, ал. 1 от ЗПУКИ (отм.) е предвиждал глоба в размер от 5000 лева до 7000 лева, докато действащият ЗПКОНПИ в чл. 171, ал. 1 предвижда глоба в размер от 5000 до 10000 лева за нарушение на разпоредба на раздел II от глава осма. С оглед изложеното, ЗПУКИ (отм.) се явява по-благоприятен от ЗПКОНПИ, поради което за извършеното нарушение следва да се приложи по-благоприятния закон.</w:t>
      </w:r>
    </w:p>
    <w:p w:rsidR="00000000" w:rsidDel="00000000" w:rsidP="00000000" w:rsidRDefault="00000000" w:rsidRPr="00000000" w14:paraId="0000006A">
      <w:pPr>
        <w:ind w:firstLine="567"/>
        <w:jc w:val="both"/>
        <w:rPr>
          <w:vertAlign w:val="baseline"/>
        </w:rPr>
      </w:pPr>
      <w:r w:rsidDel="00000000" w:rsidR="00000000" w:rsidRPr="00000000">
        <w:rPr>
          <w:vertAlign w:val="baseline"/>
          <w:rtl w:val="0"/>
        </w:rPr>
        <w:t xml:space="preserve">Установените от Комисията нарушения на чл. 8, изречение първо, хипотеза първа от ЗПУКИ (отм.),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6B">
      <w:pPr>
        <w:ind w:firstLine="567"/>
        <w:jc w:val="both"/>
        <w:rPr>
          <w:vertAlign w:val="baseline"/>
        </w:rPr>
      </w:pPr>
      <w:r w:rsidDel="00000000" w:rsidR="00000000" w:rsidRPr="00000000">
        <w:rPr>
          <w:vertAlign w:val="baseline"/>
          <w:rtl w:val="0"/>
        </w:rPr>
        <w:t xml:space="preserve">На основание чл. 81, ал. 1 от ЗПКОНПИ (предишен чл. 33, ал. 2 от ЗПУКИ (отм.) и на база писмо от кмета на Община Б. с вх. № ЦУ 01/17088/08.08.2019 г. на КПКОНПИ, на отнемане в полза на общината подлежи сумата в размер на: 52, 32 (петдесет и два лева и тридесет и две стотинки) лева, представляваща полученото от лицето нетно дневно възнаграждение за 15.12.2017 г. – датата, на която Ана Д. Демирева, в качеството си на главен архитект на Община Б. е одобрила инвестиционния проект за обект: „********“ в УПИ IV, кв.377 по плана на гр.Б..</w:t>
      </w:r>
    </w:p>
    <w:p w:rsidR="00000000" w:rsidDel="00000000" w:rsidP="00000000" w:rsidRDefault="00000000" w:rsidRPr="00000000" w14:paraId="0000006C">
      <w:pPr>
        <w:ind w:firstLine="567"/>
        <w:jc w:val="both"/>
        <w:rPr>
          <w:vertAlign w:val="baseline"/>
        </w:rPr>
      </w:pPr>
      <w:r w:rsidDel="00000000" w:rsidR="00000000" w:rsidRPr="00000000">
        <w:rPr>
          <w:vertAlign w:val="baseline"/>
          <w:rtl w:val="0"/>
        </w:rPr>
        <w:t xml:space="preserve">На основание чл. 81, ал. 2 от ЗПКОНПИ (предишен чл. 33, ал. 3 от ЗПУКИ (отм.), на отнемане в полза на държавата подлежи и сумата в размер на 9652,32 лв. (девет хиляди шестотин петдесет и два лева и тридесет и две стотинки), представляваща доход в пари за дружеството „********“ ЕООД, по сключения договора за изготвяне на технически инвестиционен проект от 02.08.2017 г. за обект: „********“, находяща се в УПИ IV, кв. 101 по плана на гр.Б., явяваща се материална облага в резултат от конфликта на интереси.</w:t>
      </w:r>
    </w:p>
    <w:p w:rsidR="00000000" w:rsidDel="00000000" w:rsidP="00000000" w:rsidRDefault="00000000" w:rsidRPr="00000000" w14:paraId="0000006D">
      <w:pPr>
        <w:tabs>
          <w:tab w:val="left" w:leader="none" w:pos="4095"/>
        </w:tabs>
        <w:ind w:firstLine="567"/>
        <w:jc w:val="both"/>
        <w:rPr>
          <w:vertAlign w:val="baseline"/>
        </w:rPr>
      </w:pPr>
      <w:r w:rsidDel="00000000" w:rsidR="00000000" w:rsidRPr="00000000">
        <w:rPr>
          <w:rtl w:val="0"/>
        </w:rPr>
      </w:r>
    </w:p>
    <w:p w:rsidR="00000000" w:rsidDel="00000000" w:rsidP="00000000" w:rsidRDefault="00000000" w:rsidRPr="00000000" w14:paraId="0000006E">
      <w:pPr>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и на основание чл. 35, ал. 1 от ЗПУКИ (отм.), във вр. с чл. 81, ал. 1 и ал. 2 от ЗПКОНПИ, във вр. с чл. 3, ал. 2 от ЗАНН,</w:t>
      </w:r>
    </w:p>
    <w:p w:rsidR="00000000" w:rsidDel="00000000" w:rsidP="00000000" w:rsidRDefault="00000000" w:rsidRPr="00000000" w14:paraId="0000006F">
      <w:pPr>
        <w:shd w:fill="ffffff" w:val="clear"/>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70">
      <w:pPr>
        <w:ind w:left="-426" w:firstLine="426"/>
        <w:jc w:val="center"/>
        <w:rPr>
          <w:b w:val="0"/>
          <w:bCs w:val="0"/>
          <w:vertAlign w:val="baseline"/>
        </w:rPr>
      </w:pPr>
      <w:r w:rsidDel="00000000" w:rsidR="00000000" w:rsidRPr="00000000">
        <w:rPr>
          <w:rtl w:val="0"/>
        </w:rPr>
      </w:r>
    </w:p>
    <w:p w:rsidR="00000000" w:rsidDel="00000000" w:rsidP="00000000" w:rsidRDefault="00000000" w:rsidRPr="00000000" w14:paraId="00000071">
      <w:pPr>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72">
      <w:pPr>
        <w:jc w:val="center"/>
        <w:rPr>
          <w:b w:val="0"/>
          <w:bCs w:val="0"/>
          <w:vertAlign w:val="baseline"/>
        </w:rPr>
      </w:pPr>
      <w:r w:rsidDel="00000000" w:rsidR="00000000" w:rsidRPr="00000000">
        <w:rPr>
          <w:rtl w:val="0"/>
        </w:rPr>
      </w:r>
    </w:p>
    <w:p w:rsidR="00000000" w:rsidDel="00000000" w:rsidP="00000000" w:rsidRDefault="00000000" w:rsidRPr="00000000" w14:paraId="00000073">
      <w:pPr>
        <w:ind w:firstLine="708"/>
        <w:jc w:val="both"/>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Ана Д. Демирева с ЕГН ********, в качеството й на лице, заемало публична длъжност, по смисъла на чл. 3, т. 25 от ЗПУКИ (отм.) и лице, заемащо висша публична длъжност, по смисъла на чл. 6, ал. 1, т. 32 от ЗПКОНПИ, за това, че на 15.12.2017 г. е одобрила инвестиционния проект за обект: „********“ в УПИ IV, кв.377 по плана на гр.Б. в частен интерес на свързани с нея лица по смисъла на § 1 т. 1 от ДР на ЗПУКИ (отм.) в нарушение на чл. 8, изречение първо, хипотеза първа от ЗПУКИ (отм.) – забраната да участва в подготовката на акт в частен интерес.</w:t>
      </w:r>
    </w:p>
    <w:p w:rsidR="00000000" w:rsidDel="00000000" w:rsidP="00000000" w:rsidRDefault="00000000" w:rsidRPr="00000000" w14:paraId="00000074">
      <w:pPr>
        <w:ind w:firstLine="708"/>
        <w:jc w:val="both"/>
        <w:rPr>
          <w:vertAlign w:val="baseline"/>
        </w:rPr>
      </w:pPr>
      <w:r w:rsidDel="00000000" w:rsidR="00000000" w:rsidRPr="00000000">
        <w:rPr>
          <w:rtl w:val="0"/>
        </w:rPr>
      </w:r>
    </w:p>
    <w:p w:rsidR="00000000" w:rsidDel="00000000" w:rsidP="00000000" w:rsidRDefault="00000000" w:rsidRPr="00000000" w14:paraId="00000075">
      <w:pPr>
        <w:spacing w:after="200" w:lineRule="auto"/>
        <w:ind w:firstLine="708"/>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Ана Д. Демирева с ЕГН ********, с постоянен адрес в гр. Д.., ж.к. „********“ № **, вх.“ **“, ет. **, ап. **, на основание чл. 35, ал. 1 от от ЗПУКИ (отм.) за осъществен конфликт на интереси по чл. 2 от ЗПУКИ (отм.) за извършено нарушение на разпоредбата на чл. 8, изречение първо, хипотеза първа от ЗПУКИ (отм.), в качеството й на главен архитект на Община Б и лице, заемало публична длъжност по чл. 3, т. 25 от ЗПУКИ (отм.) и лице, заемащо висша публична длъжност, по смисъла на чл. 6, ал. 1, т. 32 от ЗПКОНПИ.</w:t>
      </w:r>
    </w:p>
    <w:p w:rsidR="00000000" w:rsidDel="00000000" w:rsidP="00000000" w:rsidRDefault="00000000" w:rsidRPr="00000000" w14:paraId="00000076">
      <w:pPr>
        <w:spacing w:after="200" w:lineRule="auto"/>
        <w:ind w:firstLine="708"/>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 Б от Ана Д Демирева с ЕГН ********, с постоянен адрес в гр. Д., ж.к. „********“ № ***, вх.“ ***“, ет. **, ап. **, сума в размер на: 52, 32 (петдесет и два лева и тридесет и две стотинки) лева, представляваща нетното дневно възнаграждение, получено от деянието, породило конфликт на интереси, на основание чл. 81, ал. 1 от ЗПКОНПИ.</w:t>
      </w:r>
    </w:p>
    <w:p w:rsidR="00000000" w:rsidDel="00000000" w:rsidP="00000000" w:rsidRDefault="00000000" w:rsidRPr="00000000" w14:paraId="00000077">
      <w:pPr>
        <w:spacing w:after="200" w:lineRule="auto"/>
        <w:ind w:firstLine="708"/>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Ана Д Демирева с ЕГН ********, с постоянен адрес в гр. Д., ж.к. „********“ № **, вх.“ **“, ет. **, ап. **, сума в размер на 4 600 (четири хиляди и шестотин) лева, представляваща равностойността на получената материална облага, в резултат на конфликта на интереси, на основание чл. 81, ал. 2 от ЗПКОНПИ.</w:t>
      </w:r>
    </w:p>
    <w:p w:rsidR="00000000" w:rsidDel="00000000" w:rsidP="00000000" w:rsidRDefault="00000000" w:rsidRPr="00000000" w14:paraId="00000078">
      <w:pPr>
        <w:spacing w:after="200" w:lineRule="auto"/>
        <w:ind w:firstLine="708"/>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Ана Д Демирева с ЕГН ********, в качеството й на лице, заемало публична длъжност, по смисъла на чл. 3, т. 25 от ЗПУКИ (отм.) и лице, заемащо висша публична длъжност, по смисъла на чл. 6, ал. 1, т. 32 от ЗПКОНПИ, за това, че на 15.12.2017 г. е издала разрешение за строеж № 297/15.12.2017 г., за „********“, находяща се в УПИ IV, кв. 101 по плана на гр.Б. на възложителя „********“ ООД, поради липса на частен интерес, неин или на свързано с нея лице по смисъла на § 1, т. 1 от ДР на ЗПУКИ (отм.).</w:t>
      </w:r>
    </w:p>
    <w:p w:rsidR="00000000" w:rsidDel="00000000" w:rsidP="00000000" w:rsidRDefault="00000000" w:rsidRPr="00000000" w14:paraId="00000079">
      <w:pPr>
        <w:ind w:firstLine="720"/>
        <w:jc w:val="both"/>
        <w:rPr>
          <w:vertAlign w:val="baseline"/>
        </w:rPr>
      </w:pPr>
      <w:r w:rsidDel="00000000" w:rsidR="00000000" w:rsidRPr="00000000">
        <w:rPr>
          <w:vertAlign w:val="baseline"/>
          <w:rtl w:val="0"/>
        </w:rPr>
        <w:t xml:space="preserve">Сумата, посочена в настоящото решение, в размер на 9652,32 лв. (девет хиляди шестотин петдесет и два лева и тридесет и две стотинки), следва да се преведе по банкова сметка на КПКОНПИ:</w:t>
      </w:r>
    </w:p>
    <w:p w:rsidR="00000000" w:rsidDel="00000000" w:rsidP="00000000" w:rsidRDefault="00000000" w:rsidRPr="00000000" w14:paraId="0000007A">
      <w:pPr>
        <w:jc w:val="both"/>
        <w:rPr>
          <w:i w:val="0"/>
          <w:iCs w:val="0"/>
          <w:vertAlign w:val="baseline"/>
        </w:rPr>
      </w:pPr>
      <w:r w:rsidDel="00000000" w:rsidR="00000000" w:rsidRPr="00000000">
        <w:rPr>
          <w:rtl w:val="0"/>
        </w:rPr>
      </w:r>
    </w:p>
    <w:p w:rsidR="00000000" w:rsidDel="00000000" w:rsidP="00000000" w:rsidRDefault="00000000" w:rsidRPr="00000000" w14:paraId="0000007B">
      <w:pPr>
        <w:ind w:firstLine="720"/>
        <w:jc w:val="both"/>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7C">
      <w:pPr>
        <w:ind w:firstLine="720"/>
        <w:jc w:val="both"/>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7D">
      <w:pPr>
        <w:ind w:firstLine="720"/>
        <w:jc w:val="both"/>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7E">
      <w:pPr>
        <w:ind w:firstLine="720"/>
        <w:jc w:val="both"/>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7F">
      <w:pPr>
        <w:ind w:firstLine="720"/>
        <w:jc w:val="both"/>
        <w:rPr>
          <w:i w:val="0"/>
          <w:iCs w:val="0"/>
          <w:vertAlign w:val="baseline"/>
        </w:rPr>
      </w:pPr>
      <w:r w:rsidDel="00000000" w:rsidR="00000000" w:rsidRPr="00000000">
        <w:rPr>
          <w:rtl w:val="0"/>
        </w:rPr>
      </w:r>
    </w:p>
    <w:p w:rsidR="00000000" w:rsidDel="00000000" w:rsidP="00000000" w:rsidRDefault="00000000" w:rsidRPr="00000000" w14:paraId="00000080">
      <w:pPr>
        <w:ind w:firstLine="720"/>
        <w:jc w:val="both"/>
        <w:rPr>
          <w:i w:val="0"/>
          <w:iCs w:val="0"/>
          <w:vertAlign w:val="baseline"/>
        </w:rPr>
      </w:pPr>
      <w:r w:rsidDel="00000000" w:rsidR="00000000" w:rsidRPr="00000000">
        <w:rPr>
          <w:i w:val="1"/>
          <w:iCs w:val="1"/>
          <w:vertAlign w:val="baseline"/>
          <w:rtl w:val="0"/>
        </w:rPr>
        <w:t xml:space="preserve">На основание чл. 74, ал. 3 от ЗПКОНПИ, в седемдневен срок, считано от датата на уведомяване за решението, можете да заплатите доброволно сумата от 9652,32 лв. (девет хиляди шестотин петдесет и два лева и тридесет и две стотинки) по горепосочената банкова сметка.</w:t>
      </w:r>
      <w:r w:rsidDel="00000000" w:rsidR="00000000" w:rsidRPr="00000000">
        <w:rPr>
          <w:rtl w:val="0"/>
        </w:rPr>
      </w:r>
    </w:p>
    <w:p w:rsidR="00000000" w:rsidDel="00000000" w:rsidP="00000000" w:rsidRDefault="00000000" w:rsidRPr="00000000" w14:paraId="00000081">
      <w:pPr>
        <w:ind w:firstLine="720"/>
        <w:jc w:val="both"/>
        <w:rPr>
          <w:vertAlign w:val="baseline"/>
        </w:rPr>
      </w:pPr>
      <w:r w:rsidDel="00000000" w:rsidR="00000000" w:rsidRPr="00000000">
        <w:rPr>
          <w:rtl w:val="0"/>
        </w:rPr>
      </w:r>
    </w:p>
    <w:p w:rsidR="00000000" w:rsidDel="00000000" w:rsidP="00000000" w:rsidRDefault="00000000" w:rsidRPr="00000000" w14:paraId="00000082">
      <w:pPr>
        <w:ind w:firstLine="708"/>
        <w:jc w:val="both"/>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 Добрич, по реда на Административнопроцесуалния кодекс, в 14-дневен срок от съобщаването му.</w:t>
      </w:r>
    </w:p>
    <w:p w:rsidR="00000000" w:rsidDel="00000000" w:rsidP="00000000" w:rsidRDefault="00000000" w:rsidRPr="00000000" w14:paraId="00000083">
      <w:pPr>
        <w:tabs>
          <w:tab w:val="left" w:leader="none" w:pos="6300"/>
        </w:tabs>
        <w:rPr>
          <w:b w:val="0"/>
          <w:bCs w:val="0"/>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84">
      <w:pPr>
        <w:spacing w:after="240" w:line="276"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85">
      <w:pPr>
        <w:tabs>
          <w:tab w:val="left" w:leader="none" w:pos="63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86">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87">
      <w:pPr>
        <w:tabs>
          <w:tab w:val="left" w:leader="none" w:pos="63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88">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89">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8A">
      <w:pPr>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8B">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8C">
      <w:pPr>
        <w:spacing w:line="276" w:lineRule="auto"/>
        <w:ind w:firstLine="2268"/>
        <w:rPr>
          <w:b w:val="0"/>
          <w:bCs w:val="0"/>
          <w:vertAlign w:val="baseline"/>
        </w:rPr>
      </w:pPr>
      <w:r w:rsidDel="00000000" w:rsidR="00000000" w:rsidRPr="00000000">
        <w:rPr>
          <w:b w:val="1"/>
          <w:bCs w:val="1"/>
          <w:vertAlign w:val="baseline"/>
          <w:rtl w:val="0"/>
        </w:rPr>
        <w:t xml:space="preserve">Член:…………………………………..../ Пламен Йоцов /</w:t>
      </w:r>
      <w:r w:rsidDel="00000000" w:rsidR="00000000" w:rsidRPr="00000000">
        <w:rPr>
          <w:rtl w:val="0"/>
        </w:rPr>
      </w:r>
    </w:p>
    <w:p w:rsidR="00000000" w:rsidDel="00000000" w:rsidP="00000000" w:rsidRDefault="00000000" w:rsidRPr="00000000" w14:paraId="0000008D">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8E">
      <w:pPr>
        <w:spacing w:line="276" w:lineRule="auto"/>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8F">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90">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91">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92">
      <w:pPr>
        <w:spacing w:line="276" w:lineRule="auto"/>
        <w:ind w:firstLine="2268"/>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993" w:top="1134" w:left="1134"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9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95">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9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9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98">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9A">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