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РС-18313-19-008</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spacing w:line="276" w:lineRule="auto"/>
        <w:ind w:firstLine="709"/>
        <w:jc w:val="both"/>
        <w:rPr>
          <w:u w:val="single"/>
          <w:vertAlign w:val="baseline"/>
        </w:rPr>
      </w:pPr>
      <w:r w:rsidDel="00000000" w:rsidR="00000000" w:rsidRPr="00000000">
        <w:rPr>
          <w:vertAlign w:val="baseline"/>
          <w:rtl w:val="0"/>
        </w:rPr>
        <w:t xml:space="preserve">Днес, 22.01.2020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line="276" w:lineRule="auto"/>
        <w:ind w:firstLine="709"/>
        <w:jc w:val="both"/>
        <w:rPr>
          <w:b w:val="0"/>
          <w:bCs w:val="0"/>
          <w:vertAlign w:val="baseline"/>
        </w:rPr>
      </w:pPr>
      <w:r w:rsidDel="00000000" w:rsidR="00000000" w:rsidRPr="00000000">
        <w:rPr>
          <w:rtl w:val="0"/>
        </w:rPr>
      </w:r>
    </w:p>
    <w:p w:rsidR="00000000" w:rsidDel="00000000" w:rsidP="00000000" w:rsidRDefault="00000000" w:rsidRPr="00000000" w14:paraId="00000007">
      <w:pPr>
        <w:spacing w:line="276" w:lineRule="auto"/>
        <w:ind w:firstLine="709"/>
        <w:jc w:val="both"/>
        <w:rPr>
          <w:b w:val="0"/>
          <w:bCs w:val="0"/>
          <w:vertAlign w:val="baseline"/>
        </w:rPr>
      </w:pPr>
      <w:r w:rsidDel="00000000" w:rsidR="00000000" w:rsidRPr="00000000">
        <w:rPr>
          <w:rtl w:val="0"/>
        </w:rPr>
      </w:r>
    </w:p>
    <w:p w:rsidR="00000000" w:rsidDel="00000000" w:rsidP="00000000" w:rsidRDefault="00000000" w:rsidRPr="00000000" w14:paraId="00000008">
      <w:pPr>
        <w:spacing w:line="276" w:lineRule="auto"/>
        <w:ind w:firstLine="709"/>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9">
      <w:pPr>
        <w:spacing w:line="276" w:lineRule="auto"/>
        <w:ind w:firstLine="709"/>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spacing w:line="276" w:lineRule="auto"/>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spacing w:line="276" w:lineRule="auto"/>
        <w:ind w:firstLine="709"/>
        <w:rPr>
          <w:b w:val="0"/>
          <w:bCs w:val="0"/>
          <w:u w:val="single"/>
          <w:vertAlign w:val="baseline"/>
        </w:rPr>
      </w:pPr>
      <w:r w:rsidDel="00000000" w:rsidR="00000000" w:rsidRPr="00000000">
        <w:rPr>
          <w:rtl w:val="0"/>
        </w:rPr>
      </w:r>
    </w:p>
    <w:p w:rsidR="00000000" w:rsidDel="00000000" w:rsidP="00000000" w:rsidRDefault="00000000" w:rsidRPr="00000000" w14:paraId="0000000E">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0F">
      <w:pPr>
        <w:spacing w:line="276" w:lineRule="auto"/>
        <w:ind w:firstLine="70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0">
      <w:pPr>
        <w:spacing w:line="276" w:lineRule="auto"/>
        <w:ind w:firstLine="709"/>
        <w:jc w:val="center"/>
        <w:rPr>
          <w:b w:val="0"/>
          <w:bCs w:val="0"/>
          <w:vertAlign w:val="baseline"/>
        </w:rPr>
      </w:pPr>
      <w:r w:rsidDel="00000000" w:rsidR="00000000" w:rsidRPr="00000000">
        <w:rPr>
          <w:rtl w:val="0"/>
        </w:rPr>
      </w:r>
    </w:p>
    <w:p w:rsidR="00000000" w:rsidDel="00000000" w:rsidP="00000000" w:rsidRDefault="00000000" w:rsidRPr="00000000" w14:paraId="00000011">
      <w:pPr>
        <w:tabs>
          <w:tab w:val="left" w:leader="none" w:pos="0"/>
        </w:tabs>
        <w:spacing w:line="276" w:lineRule="auto"/>
        <w:ind w:firstLine="709"/>
        <w:jc w:val="both"/>
        <w:rPr>
          <w:vertAlign w:val="baseline"/>
        </w:rPr>
      </w:pPr>
      <w:r w:rsidDel="00000000" w:rsidR="00000000" w:rsidRPr="00000000">
        <w:rP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по сигнал с рег. № ЦУ 01/18313/30.08.2019г. </w:t>
      </w:r>
    </w:p>
    <w:p w:rsidR="00000000" w:rsidDel="00000000" w:rsidP="00000000" w:rsidRDefault="00000000" w:rsidRPr="00000000" w14:paraId="00000012">
      <w:pPr>
        <w:tabs>
          <w:tab w:val="left" w:leader="none" w:pos="0"/>
        </w:tabs>
        <w:spacing w:line="276" w:lineRule="auto"/>
        <w:ind w:firstLine="709"/>
        <w:jc w:val="both"/>
        <w:rPr>
          <w:vertAlign w:val="baseline"/>
        </w:rPr>
      </w:pPr>
      <w:r w:rsidDel="00000000" w:rsidR="00000000" w:rsidRPr="00000000">
        <w:rPr>
          <w:vertAlign w:val="baseline"/>
          <w:rtl w:val="0"/>
        </w:rPr>
        <w:t xml:space="preserve">Сигналът е против Станислав С. Йорданов – общински съветник в Община В. П. и Иван М. Иванов - общински съветник в Община В. П..</w:t>
      </w:r>
    </w:p>
    <w:p w:rsidR="00000000" w:rsidDel="00000000" w:rsidP="00000000" w:rsidRDefault="00000000" w:rsidRPr="00000000" w14:paraId="00000013">
      <w:pPr>
        <w:tabs>
          <w:tab w:val="left" w:leader="none" w:pos="0"/>
        </w:tabs>
        <w:spacing w:line="276" w:lineRule="auto"/>
        <w:ind w:firstLine="709"/>
        <w:jc w:val="both"/>
        <w:rPr>
          <w:vertAlign w:val="baseline"/>
        </w:rPr>
      </w:pPr>
      <w:r w:rsidDel="00000000" w:rsidR="00000000" w:rsidRPr="00000000">
        <w:rPr>
          <w:vertAlign w:val="baseline"/>
          <w:rtl w:val="0"/>
        </w:rPr>
        <w:t xml:space="preserve">По същество, твърденията в сигнала са, че са извършени злоупотреби в Община В. П., касаещи договорни отношение на общината с Йорданов и Иванов. </w:t>
      </w:r>
    </w:p>
    <w:p w:rsidR="00000000" w:rsidDel="00000000" w:rsidP="00000000" w:rsidRDefault="00000000" w:rsidRPr="00000000" w14:paraId="00000014">
      <w:pPr>
        <w:tabs>
          <w:tab w:val="left" w:leader="none" w:pos="0"/>
        </w:tabs>
        <w:spacing w:line="276" w:lineRule="auto"/>
        <w:ind w:firstLine="709"/>
        <w:jc w:val="both"/>
        <w:rPr>
          <w:vertAlign w:val="baseline"/>
        </w:rPr>
      </w:pPr>
      <w:r w:rsidDel="00000000" w:rsidR="00000000" w:rsidRPr="00000000">
        <w:rPr>
          <w:vertAlign w:val="baseline"/>
          <w:rtl w:val="0"/>
        </w:rPr>
        <w:t xml:space="preserve">На 01.10.2006г. между Йорданов и Община В. П. бил сключен договор за аренда на земеделска земя, в който нямало клауза за прехвърляне на правата на арендатора на трети лица. Въпреки това с Допълнително споразумение от 31.08.2010г. правата на арендатора Станислав Йорданов били прехвърлени на сина му Р.С.Й. Договорът бил сключен на цена от 8,50 лева на декар за една стопанска година и цената не била променяна.</w:t>
      </w:r>
    </w:p>
    <w:p w:rsidR="00000000" w:rsidDel="00000000" w:rsidP="00000000" w:rsidRDefault="00000000" w:rsidRPr="00000000" w14:paraId="00000015">
      <w:pPr>
        <w:tabs>
          <w:tab w:val="left" w:leader="none" w:pos="0"/>
        </w:tabs>
        <w:spacing w:line="276" w:lineRule="auto"/>
        <w:ind w:firstLine="709"/>
        <w:jc w:val="both"/>
        <w:rPr>
          <w:vertAlign w:val="baseline"/>
        </w:rPr>
      </w:pPr>
      <w:r w:rsidDel="00000000" w:rsidR="00000000" w:rsidRPr="00000000">
        <w:rPr>
          <w:vertAlign w:val="baseline"/>
          <w:rtl w:val="0"/>
        </w:rPr>
        <w:t xml:space="preserve">Търговско дружество „*****“ ЕООД, собственост на Д. С. - зет на Иван М. Иванов, е сключило три договора с Община В. П.. </w:t>
      </w:r>
    </w:p>
    <w:p w:rsidR="00000000" w:rsidDel="00000000" w:rsidP="00000000" w:rsidRDefault="00000000" w:rsidRPr="00000000" w14:paraId="00000016">
      <w:pPr>
        <w:tabs>
          <w:tab w:val="left" w:leader="none" w:pos="0"/>
        </w:tabs>
        <w:spacing w:line="276" w:lineRule="auto"/>
        <w:ind w:firstLine="709"/>
        <w:jc w:val="both"/>
        <w:rPr>
          <w:vertAlign w:val="baseline"/>
        </w:rPr>
      </w:pPr>
      <w:r w:rsidDel="00000000" w:rsidR="00000000" w:rsidRPr="00000000">
        <w:rPr>
          <w:vertAlign w:val="baseline"/>
          <w:rtl w:val="0"/>
        </w:rPr>
        <w:t xml:space="preserve">На 08.03.2010г. между Община В. П. и търговско дружество „*****“ ЕООД е сключен договор за аренда на земеделска земя след проведен търг за отдаване под наем и аренда на общински и училищни земи. С Решение № 202/23.10.2012г. на Общински съвет В. П. договорът за аренда е удължен за срок от още 30 години, за което на 30.01.2013г. между страните е подписан анекс. В същия имот имало постройки общинска собственост, които ***** и тъста му Иванов, ползвали без да имат сключен договор и без да плащат наем.</w:t>
      </w:r>
    </w:p>
    <w:p w:rsidR="00000000" w:rsidDel="00000000" w:rsidP="00000000" w:rsidRDefault="00000000" w:rsidRPr="00000000" w14:paraId="00000017">
      <w:pPr>
        <w:tabs>
          <w:tab w:val="left" w:leader="none" w:pos="0"/>
        </w:tabs>
        <w:spacing w:line="276" w:lineRule="auto"/>
        <w:ind w:firstLine="709"/>
        <w:jc w:val="both"/>
        <w:rPr>
          <w:vertAlign w:val="baseline"/>
        </w:rPr>
      </w:pPr>
      <w:r w:rsidDel="00000000" w:rsidR="00000000" w:rsidRPr="00000000">
        <w:rPr>
          <w:vertAlign w:val="baseline"/>
          <w:rtl w:val="0"/>
        </w:rPr>
        <w:t xml:space="preserve">Във връзка с проведена процедура за избор на изпълнител, обявена на 28.12.2018г.  и сключване на договор за поддръжка, ремонт и профилактика на системата за улично осветление на територията на Община В. П. се твърди, че в „*****“ ЕООД нямало назначени работници по трудово правоотношение, а ***** осъществявал дейността сам.</w:t>
      </w:r>
    </w:p>
    <w:p w:rsidR="00000000" w:rsidDel="00000000" w:rsidP="00000000" w:rsidRDefault="00000000" w:rsidRPr="00000000" w14:paraId="00000018">
      <w:pPr>
        <w:tabs>
          <w:tab w:val="left" w:leader="none" w:pos="0"/>
        </w:tabs>
        <w:spacing w:line="276" w:lineRule="auto"/>
        <w:ind w:firstLine="709"/>
        <w:jc w:val="both"/>
        <w:rPr>
          <w:vertAlign w:val="baseline"/>
        </w:rPr>
      </w:pPr>
      <w:r w:rsidDel="00000000" w:rsidR="00000000" w:rsidRPr="00000000">
        <w:rPr>
          <w:vertAlign w:val="baseline"/>
          <w:rtl w:val="0"/>
        </w:rPr>
        <w:t xml:space="preserve">На 06.07.2018г. е сключен договор по поръчка за изграждане на герба на общината от растителни и декоративни материали между Община В. П. и „*****“ ЕООД, след изпращане на покана до три фирми. Оферта е била подадена само от „*****“ ЕООД.</w:t>
      </w:r>
    </w:p>
    <w:p w:rsidR="00000000" w:rsidDel="00000000" w:rsidP="00000000" w:rsidRDefault="00000000" w:rsidRPr="00000000" w14:paraId="00000019">
      <w:pPr>
        <w:spacing w:line="276" w:lineRule="auto"/>
        <w:ind w:firstLine="709"/>
        <w:jc w:val="both"/>
        <w:rPr>
          <w:vertAlign w:val="baseline"/>
        </w:rPr>
      </w:pPr>
      <w:r w:rsidDel="00000000" w:rsidR="00000000" w:rsidRPr="00000000">
        <w:rPr>
          <w:vertAlign w:val="baseline"/>
          <w:rtl w:val="0"/>
        </w:rPr>
        <w:t xml:space="preserve">Към сигнала са приложени следните доказателства: справка рег. № 342000-15556/09.08.2019г.; опис на материали от 08.08.2019г.; Разпореждане № 1062 от 14.05.2019г.; опис на документи от 14.05.2019г.; Протокол за приемане на устно съобщение от 13.05.2019г.; протокол от 13.05.2019г.; Разписка от 31.07.2018г.; справка от Търговски регистър и регистър ЮЛНЦ от 06.06.2018г.; Количествено-стойностна сметка; Договор за аренда на земеделска земя от 01.10.2006г.; Молба от № 3786-7/16.10.2006г.; Решение № 434 по протокол № 39/27.07.2010г.; Допълнително споразумение от 31.08.2010г. към договор за аренда на земеделска земя от 01.10.2006г.; Протокол от 18.09.2006г. за провеждане на първи търг за отдаване под наем и аренда на общински и училищни земи за стопанската 2006-2007г. съгласно Решение № 41/04.05.2004г. на Общински съвет В. П.; Заявление от 31.08.2010г.;  Заявление вх. № 94-Д-23/08.05.2018г.; Протокол от 29.01.2010г. за провеждане на търг за отдаване под аренда и наем на общински земи и трайни насаждения, съгласно Решение № 496/28.08.2007г. на Общински съвет гр. В. П.; Договор за аренда на земеделска земя от 08.03.2010г.; Заявление вх. № 191/08.03.2010г.; Заявление вх. № 4722/22.10.2012г.; Писмо изх. № 4848/30.10.2012г.; Препис на Решение № 202 по протокол № 18/23.10.2012г. на Общински съвет В. П.; Писмо изх. № 2003/25.04.2012г.; Препис на Решение № 323 по протокол № 28/18.06.2013г. на Общински съвет В. П.; Допълнително споразумение от 30.01.2013г. към договор за аренда на земеделска земя от 08.03.2010г.; Заявление вх. № 4550/10.10.2012г.; Заявление; Решение № 202 по протокол № 18/23.10.2012г.; Докладна записка  № 0418/15.10.2012г.; Писмо вх. № 138/27.03.2019г.; Договор № 249/06.07.2018г.; Фактура № 0000000415/13.07.2018г.; Фактура № 0000000440/26.11.2018г.; Посадъчна схема М 1:50 „изграждане герба на Община В. П. от растителни и декоративни материали в централната част на гр. В. П. и идеен проект; Декларация вх. № 473/11.12.2018г.; Писмо рег. № 372000-9698/20.05.2019г.; Уведомително писмо рег. № 372000-9703/20.05.2019г.; Обяснение от 20.05.2019г.; Писмо рег. № 372000-11647/17.06.2019г.; Писмо № 372000-11960/20.06.2019г.; Допълнително споразумение от 31.08.2010г. към Договор за аренда на земеделска земя от 01.10.2006г.; Договор за аренда на земеделска земя от 01.10.2006г.; Заповед № 297/25.09.2006г.; Протокол за въвод във владение от 16.10.2006г.; Протокол от 18.09.2006г. за провеждане на първи търг за отдаване под наем и аренда на общински и училищни земи за стопанската 2006-2007г.; Решение № 41 по протокол № 6/04.05.2004г.; Допълнително споразумение от 30.01.2013г. към договор за аренда на земеделска земя от 08.03.2010г.; Решение № 202 по протокол № 18/23.10.2012г. на Общински съвет В. П.; Заявление вх. № 4550/10.10.2012г.; Договор за аренда на земеделска земя от 08.03.2010г.; Протокол за въвод във владение от 08.03.2010г.; Заповед № 30/05.02.2010г.; Протокол от 29.01.2010г. за провеждане на търг за отдаване под аренда и наем на общински земи и трайни насаждения, съгласно решение № 496/28.08.2007г. на Общински съвет В. П.; Решение № 496 по протокол № 52/28.08.2007г. на Общински съвет В. П.; Обява за обществена поръчка на стойност по чл. 20, ал. 3 от ЗОП от 28.12.2018г.; Техническа спецификация; Информация за публикувана в профила на купувача обява за обществена поръчка на стойност по чл. 20, ал. 3 от ЗОП от 28.12.2018г.; Информация за обяви – 3л.; Информация за публикувана в профила на купувача обява за обществена поръчка на стойност по чл. 20, ал. 3 от ЗОП от 04.01.2019г.; информация за обяви; Заповед № 14/09.01.2019г.; Протокол за предаване на постъпили оферти за участие и списък на постъпилите оферти за участие от 03.01.2019г.; Декларации по чл. 103, ал. 2 ЗОП и чл. 51, ал. 13 от ППЗОП от 09.01.2019г. – 3бр.; Оферта вх. № 26-00-5/03.01.2019г. на Община В. П. – 6л., ценово предложение; Декларация по чл. 97, ал. 5 от ППЗОП от 02.01.2019г. – 2бр.; Декларация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Декларация за осигурено техническо оборудване, съоръжения и инструменти от 02.01.2019г.; ЕО Декларация за съответствие; ЕО Декларация за съответствие от 03.05.2010г.; Декларация за персонала, който ще изпълнява с посочената професионална компетентност от 02.01.2019г.; Удостоверение № 284, издадено на 24.11.2017г.; Удостоверение № 216, издадено на 04.08.2017г.; Удостоверение № 1-1465, издадено на 29.03.2018г.; Удостоверение № 219, издадено на 04.08.2017г.; Свидетелство за регистрация; Удостоверение изх. № 20190103091604/03.01.2019г.; Протокол от 09.01.2019г. от заседание на комисия, назначена със Заповед № 14/09.01.2019г.; Писмо изх. № 26-00-21/14.01.2019г.; Декларация от 16.01.2019г.; Свидетелство за съдимост от 23.01.2019г.; Удостоверение изх. № 270201900018555/23.01.2019г.; Писмо изх. № 7701000033/22.01.2019г.; Проверка за съдимост; Електронно съобщение вх. № 12-00-11/22.01.2019г.; Информация за наличието или липсата на задължения по чл. 87, ал. 10 от ДОПК; Справка от Търговски регистър и регистър на ЮЛНЦ по отношение на „*****“ ЕООД; Искане за предоставяне на информация за наличие или липса на задължения по чл. 87, ал. 10 от ДОПК; е-mail с приложено Съобщение изх. № 2700И0128588/21.01.2019г.; Заповед № 511/12.12.2018г.; Договор № 57/24.01.2019г.; Контролен лист № 33 за извършване на предварителен контрол преди поемане за задължение за извършване на разход; Заповед № 377/04.12.2017г.; Заповед № 660/14.12.2017г.; Контролен лист № 134 за извършване на предварителен контрол преди поемане за задължение за извършване на разход; Договор № 249/06.07.2018г.; Идеен проект и посадъчна схема за изграждане герба на Община В. П. от растителни и декоративни материали в централната част на гр. В. П.; Писмо вх. № 04-00-57/04.07.2018г.; Договор за безвъзмездна помощ № 18301/26.06.2018г., количествено стойностна сметка, бланка искане за плащане; Одобрени за финансиране са 474 проекта по кампанията „Чиста околна среда“; Оферта вх. № 26-00-149/08.06.2018г.; известие за доставяне; Писмо изх. № 26-00-135/01.06.2018г. – 3бр.; Количествено стойностна сметка; Писмо рег. № 372000-14057/18.07.2019г.; Писмо УРИ 372000-14479/25.07.2019г.; Акт № 832 за частна общинска собственост от 20.04.2009г.; Скица № Ф02575/09.04.2009г.; Акт № 1448 за частна общинска собственост от 18.07.2011г.; Скица на поземлен имот № 15-628334-12.07.2019г.; Протокол обр. 19 от 18.02.2019г.; Протокол от 02.2019г. -2бр; Протокол обр. 19 от 12.03.2019г.; Протокол от 03.2019г. – 5бр.; Протокол обр. 19 от 02.04.2019г.; Протокол от 02.04.2019г.; Протокол обр. 19 от 02.05.2019г.; Протокол от 30.04.2019г.; 4 бр. Протоколи от 2019г.; Протокол обр. 19 от 27.05.2019г.; Протокол от 27.05.2019г. – 2бр.; Протокол обр. 19 от 15.07.2019г.; 2 бр. Протоколи от 15.07.2019г.; Протокол от 06.2019г. – 4бр.; Протокол от 15.07.2019г.; Писмо рег. № 372000-14080/18.04.2019г.; Писмо УРИ 372000-14551/20.07.2019г.; Писмо по рег. № 372р-13883/29.07.2019г. с приложение разписка; Писмо рег. № 372р-13883/29.07.2019г.; Обяснение от 07.08.2019г.; Обяснения от 06.08.2019г. – 2бр; Писмо рег. № 372000-13755/15.07.2019г.; Писмо УРИ 372000-14036/18.07.2019г.; Искане вх. № 1062/17.07.2019г.; Писмо №10621/23.08.2019г.; Заключение № 1062/27.08.2019г.</w:t>
      </w:r>
    </w:p>
    <w:p w:rsidR="00000000" w:rsidDel="00000000" w:rsidP="00000000" w:rsidRDefault="00000000" w:rsidRPr="00000000" w14:paraId="0000001A">
      <w:pPr>
        <w:spacing w:line="276" w:lineRule="auto"/>
        <w:ind w:firstLine="709"/>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доказателства с писмо с изх. № ЦУ 01/31727/11.12.2019 г. до председателя на Постоянната комисия по законност, обществен ред, противодействие на корупцията и социално подпомагане към Общински съвет – В. П., за служебните качества на лицата и за упражнени правомощия.</w:t>
      </w:r>
    </w:p>
    <w:p w:rsidR="00000000" w:rsidDel="00000000" w:rsidP="00000000" w:rsidRDefault="00000000" w:rsidRPr="00000000" w14:paraId="0000001B">
      <w:pPr>
        <w:tabs>
          <w:tab w:val="left" w:leader="none" w:pos="0"/>
        </w:tabs>
        <w:spacing w:line="276" w:lineRule="auto"/>
        <w:ind w:firstLine="709"/>
        <w:jc w:val="both"/>
        <w:rPr>
          <w:vertAlign w:val="baseline"/>
        </w:rPr>
      </w:pPr>
      <w:r w:rsidDel="00000000" w:rsidR="00000000" w:rsidRPr="00000000">
        <w:rPr>
          <w:vertAlign w:val="baseline"/>
          <w:rtl w:val="0"/>
        </w:rPr>
        <w:t xml:space="preserve">Служебно е направена справка в Търговски регистър, НБД „Население“ и интернет страницата на ЦИК.</w:t>
      </w:r>
    </w:p>
    <w:p w:rsidR="00000000" w:rsidDel="00000000" w:rsidP="00000000" w:rsidRDefault="00000000" w:rsidRPr="00000000" w14:paraId="0000001C">
      <w:pPr>
        <w:spacing w:line="276" w:lineRule="auto"/>
        <w:ind w:firstLine="709"/>
        <w:rPr>
          <w:i w:val="0"/>
          <w:iCs w:val="0"/>
          <w:color w:val="000000"/>
          <w:vertAlign w:val="baseline"/>
        </w:rPr>
      </w:pPr>
      <w:r w:rsidDel="00000000" w:rsidR="00000000" w:rsidRPr="00000000">
        <w:rPr>
          <w:rtl w:val="0"/>
        </w:rPr>
      </w:r>
    </w:p>
    <w:p w:rsidR="00000000" w:rsidDel="00000000" w:rsidP="00000000" w:rsidRDefault="00000000" w:rsidRPr="00000000" w14:paraId="0000001D">
      <w:pPr>
        <w:spacing w:line="276" w:lineRule="auto"/>
        <w:ind w:firstLine="709"/>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E">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1F">
      <w:pPr>
        <w:spacing w:line="276" w:lineRule="auto"/>
        <w:ind w:firstLine="709"/>
        <w:jc w:val="both"/>
        <w:rPr>
          <w:vertAlign w:val="baseline"/>
        </w:rPr>
      </w:pPr>
      <w:r w:rsidDel="00000000" w:rsidR="00000000" w:rsidRPr="00000000">
        <w:rPr>
          <w:vertAlign w:val="baseline"/>
          <w:rtl w:val="0"/>
        </w:rPr>
        <w:t xml:space="preserve">Станислав С. Йорданов е избран за общински съветник за мандат 2015 – 2019 г., видно от Удостоверение № 15/02.11.2015 г. Положил е клетва като общински съветник на 06.11.2015 г., видно от клетвен лист, подписан на същата дата.</w:t>
      </w:r>
    </w:p>
    <w:p w:rsidR="00000000" w:rsidDel="00000000" w:rsidP="00000000" w:rsidRDefault="00000000" w:rsidRPr="00000000" w14:paraId="00000020">
      <w:pPr>
        <w:spacing w:line="276" w:lineRule="auto"/>
        <w:ind w:firstLine="709"/>
        <w:jc w:val="both"/>
        <w:rPr>
          <w:vertAlign w:val="baseline"/>
        </w:rPr>
      </w:pPr>
      <w:r w:rsidDel="00000000" w:rsidR="00000000" w:rsidRPr="00000000">
        <w:rPr>
          <w:vertAlign w:val="baseline"/>
          <w:rtl w:val="0"/>
        </w:rPr>
        <w:t xml:space="preserve">Иван М. Иванов е избран за общински съветник за мандат 2015 – 2019 г., видно от Удостоверение № 8/02.11.2015 г.. Положил е клетва като общински съветник на 06.11.2015 г., видно от клетвен лист, подписан на същата дата.</w:t>
      </w:r>
    </w:p>
    <w:p w:rsidR="00000000" w:rsidDel="00000000" w:rsidP="00000000" w:rsidRDefault="00000000" w:rsidRPr="00000000" w14:paraId="00000021">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22">
      <w:pPr>
        <w:spacing w:line="276" w:lineRule="auto"/>
        <w:ind w:firstLine="709"/>
        <w:jc w:val="both"/>
        <w:rPr>
          <w:vertAlign w:val="baseline"/>
        </w:rPr>
      </w:pPr>
      <w:r w:rsidDel="00000000" w:rsidR="00000000" w:rsidRPr="00000000">
        <w:rPr>
          <w:vertAlign w:val="baseline"/>
          <w:rtl w:val="0"/>
        </w:rPr>
        <w:t xml:space="preserve">От извършените в Търговския регистър справки по партидата на „*****“ ЕООД с ЕИК 127631400 е видно, че управител и едноличен собственик на капитала e Д. А. С. </w:t>
      </w:r>
    </w:p>
    <w:p w:rsidR="00000000" w:rsidDel="00000000" w:rsidP="00000000" w:rsidRDefault="00000000" w:rsidRPr="00000000" w14:paraId="00000023">
      <w:pPr>
        <w:spacing w:line="276" w:lineRule="auto"/>
        <w:ind w:firstLine="709"/>
        <w:jc w:val="both"/>
        <w:rPr>
          <w:vertAlign w:val="baseline"/>
        </w:rPr>
      </w:pPr>
      <w:r w:rsidDel="00000000" w:rsidR="00000000" w:rsidRPr="00000000">
        <w:rPr>
          <w:vertAlign w:val="baseline"/>
          <w:rtl w:val="0"/>
        </w:rPr>
        <w:t xml:space="preserve">От направена справка в НБД „Население“ се установи, че Д.С. е зет на Иван Иванов.</w:t>
      </w:r>
    </w:p>
    <w:p w:rsidR="00000000" w:rsidDel="00000000" w:rsidP="00000000" w:rsidRDefault="00000000" w:rsidRPr="00000000" w14:paraId="00000024">
      <w:pPr>
        <w:spacing w:line="276" w:lineRule="auto"/>
        <w:ind w:firstLine="709"/>
        <w:jc w:val="both"/>
        <w:rPr>
          <w:vertAlign w:val="baseline"/>
        </w:rPr>
      </w:pPr>
      <w:r w:rsidDel="00000000" w:rsidR="00000000" w:rsidRPr="00000000">
        <w:rPr>
          <w:vertAlign w:val="baseline"/>
          <w:rtl w:val="0"/>
        </w:rPr>
        <w:t xml:space="preserve">На 01.10.2006 г. е сключен договор за аренда на земеделска земя между Община В. П. и Станислав С. Йорданов. Договорът е сключен за имот № 224002, с начин на трайно ползване – нива с площ от 95,880 дка, находяща се в землището на гр. В. П., местност „*******“ за срок от 20 години, считано от 01.10.2006 г. до 01.10.2016 г. Годишното арендно плащане било определено, съгласно Решение № 41/04.05.2004 г. на Общински съвет – В. П.. Съгласно чл. 3 от сключения договор, арендното плащане за следващата стопанска година се коригира с официалния индекс на потребителските цени, публикувани в НСИ за предходната стопанска година.</w:t>
      </w:r>
    </w:p>
    <w:p w:rsidR="00000000" w:rsidDel="00000000" w:rsidP="00000000" w:rsidRDefault="00000000" w:rsidRPr="00000000" w14:paraId="00000025">
      <w:pPr>
        <w:spacing w:line="276" w:lineRule="auto"/>
        <w:ind w:firstLine="709"/>
        <w:jc w:val="both"/>
        <w:rPr>
          <w:vertAlign w:val="baseline"/>
        </w:rPr>
      </w:pPr>
      <w:r w:rsidDel="00000000" w:rsidR="00000000" w:rsidRPr="00000000">
        <w:rPr>
          <w:vertAlign w:val="baseline"/>
          <w:rtl w:val="0"/>
        </w:rPr>
        <w:t xml:space="preserve">С допълнително споразумение от 31.08.2010 г. към договор за аренда на земеделска земя от 01.10.2006 г., сключено между Община В. П., Станислав Йорданов и Р. Й., на основание Заповед № 244/04.08.2010 г. на Кмета на Община В. П. и Решение № 434 на Общински съвет – В. П. по протокол № 39 от 07.07.2010 г., правата и задълженията на Станислав Йорданов като арендатор се прехвърлят върху сина му Р. Й.</w:t>
      </w:r>
    </w:p>
    <w:p w:rsidR="00000000" w:rsidDel="00000000" w:rsidP="00000000" w:rsidRDefault="00000000" w:rsidRPr="00000000" w14:paraId="00000026">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27">
      <w:pPr>
        <w:spacing w:line="276" w:lineRule="auto"/>
        <w:ind w:firstLine="709"/>
        <w:jc w:val="both"/>
        <w:rPr>
          <w:vertAlign w:val="baseline"/>
        </w:rPr>
      </w:pPr>
      <w:r w:rsidDel="00000000" w:rsidR="00000000" w:rsidRPr="00000000">
        <w:rPr>
          <w:vertAlign w:val="baseline"/>
          <w:rtl w:val="0"/>
        </w:rPr>
        <w:t xml:space="preserve">На 08.03.2010 г. е сключен договор за аренда на земеделска земя между Община В. П. и „*****“ ЕООД, представлявано и управлявано от Д.С.. Договорът е сключен за имот № 463001, с начин на трайно ползване – овощна градина с площ от 16,231 дка, находяща се в землището на гр. В. П., местност „********“ за срок от 6 години, считано от 01.10.2009 г. до 30.09.2015 г. Годишното арендно плащане било определено, съгласно Решение № 41/04.05.20014 г. на Общински съвет – В. П.. Съгласно чл. 3 от сключения договор, арендното плащане за следващата стопанска година се коригира с официалния индекс на потребителските цени, публикувани в НСИ за предходната стопанска година.</w:t>
      </w:r>
    </w:p>
    <w:p w:rsidR="00000000" w:rsidDel="00000000" w:rsidP="00000000" w:rsidRDefault="00000000" w:rsidRPr="00000000" w14:paraId="00000028">
      <w:pPr>
        <w:spacing w:line="276" w:lineRule="auto"/>
        <w:ind w:firstLine="709"/>
        <w:jc w:val="both"/>
        <w:rPr>
          <w:vertAlign w:val="baseline"/>
        </w:rPr>
      </w:pPr>
      <w:r w:rsidDel="00000000" w:rsidR="00000000" w:rsidRPr="00000000">
        <w:rPr>
          <w:vertAlign w:val="baseline"/>
          <w:rtl w:val="0"/>
        </w:rPr>
        <w:t xml:space="preserve">С допълнително споразумение от 30.01.2013 г., на основание Решение № 202 на Общински съвет – В. П. по протокол № 18 от 23.10.2012 г., срокът на договора се удължава с 30 /тридесет/ години.</w:t>
      </w:r>
    </w:p>
    <w:p w:rsidR="00000000" w:rsidDel="00000000" w:rsidP="00000000" w:rsidRDefault="00000000" w:rsidRPr="00000000" w14:paraId="00000029">
      <w:pPr>
        <w:spacing w:line="276" w:lineRule="auto"/>
        <w:ind w:firstLine="709"/>
        <w:jc w:val="both"/>
        <w:rPr>
          <w:vertAlign w:val="baseline"/>
        </w:rPr>
      </w:pPr>
      <w:r w:rsidDel="00000000" w:rsidR="00000000" w:rsidRPr="00000000">
        <w:rPr>
          <w:vertAlign w:val="baseline"/>
          <w:rtl w:val="0"/>
        </w:rPr>
        <w:t xml:space="preserve">Видно от справка с рег. № 372000-15556/09.08.19 г. на МВР-Ш., не са събрани данни в имота, стопанисван от „*****“ ЕООД на основание договор за аренда на земеделска земя да е било реализирано ново застрояване, но в същия е налично съществуващо такова, надлежно описано в АЧОС № 1448 от 2011 г. Сградите, находящи се в имота са общинска собственост и не са били отдавани под наем или каквото и да е друго основание, въз основа на които да ги владеят наемателите на поземления имот.</w:t>
      </w:r>
    </w:p>
    <w:p w:rsidR="00000000" w:rsidDel="00000000" w:rsidP="00000000" w:rsidRDefault="00000000" w:rsidRPr="00000000" w14:paraId="0000002A">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2B">
      <w:pPr>
        <w:spacing w:line="276" w:lineRule="auto"/>
        <w:ind w:firstLine="709"/>
        <w:jc w:val="both"/>
        <w:rPr>
          <w:vertAlign w:val="baseline"/>
        </w:rPr>
      </w:pPr>
      <w:r w:rsidDel="00000000" w:rsidR="00000000" w:rsidRPr="00000000">
        <w:rPr>
          <w:vertAlign w:val="baseline"/>
          <w:rtl w:val="0"/>
        </w:rPr>
        <w:t xml:space="preserve">На 28.12.2018 г. Община В. П., представлявана от кмета на общината, в качеството си на възложител, на основание чл. 20, ал. 3 от ЗОП е публикувал обява за обществена поръчка с предмет: „Поддържане, ремонт и профилактика на системата за улично осветление на територията на Община В. П. през 2019 г.“ на обща стойност 55 000 лв. без ДДС.</w:t>
      </w:r>
    </w:p>
    <w:p w:rsidR="00000000" w:rsidDel="00000000" w:rsidP="00000000" w:rsidRDefault="00000000" w:rsidRPr="00000000" w14:paraId="0000002C">
      <w:pPr>
        <w:spacing w:line="276" w:lineRule="auto"/>
        <w:ind w:firstLine="709"/>
        <w:jc w:val="both"/>
        <w:rPr>
          <w:vertAlign w:val="baseline"/>
        </w:rPr>
      </w:pPr>
      <w:r w:rsidDel="00000000" w:rsidR="00000000" w:rsidRPr="00000000">
        <w:rPr>
          <w:vertAlign w:val="baseline"/>
          <w:rtl w:val="0"/>
        </w:rPr>
        <w:t xml:space="preserve">Видно от протокол от заседание на комисия, назначена със Заповед № 14/09.01.2019 г. на Кмета на Община В. П., последната предлага на възложителя да сключи договор за изпълнение на поръчката с класирания на първо място участник – „*****“ ЕООД.</w:t>
      </w:r>
    </w:p>
    <w:p w:rsidR="00000000" w:rsidDel="00000000" w:rsidP="00000000" w:rsidRDefault="00000000" w:rsidRPr="00000000" w14:paraId="0000002D">
      <w:pPr>
        <w:spacing w:line="276" w:lineRule="auto"/>
        <w:ind w:firstLine="708"/>
        <w:jc w:val="both"/>
        <w:rPr>
          <w:vertAlign w:val="baseline"/>
        </w:rPr>
      </w:pPr>
      <w:r w:rsidDel="00000000" w:rsidR="00000000" w:rsidRPr="00000000">
        <w:rPr>
          <w:vertAlign w:val="baseline"/>
          <w:rtl w:val="0"/>
        </w:rPr>
        <w:t xml:space="preserve">В тази връзка на 24.01.2019 г. е сключен договор № 57 между Община В. П., представлявана от д-р А.А. – кмет на Община В. П. и В.Д. – главен счетоводител, като възложител  и „*****“ ЕООД, представлявано и управлявано от Д.С., като изпълнител. Възложителят възлага, а изпълнителят приема да изпълни видовете работи по услуга с предмет „Поддържане, ремонт и профилактика на системата за улично осветление на територията на Община В. П. през 2019 г.“ Срокът за изпълнение на поръчката, предмет на договора е до 31.12.2019 г. от датата на подписването му. Общата стойност на договора не може да надвишава 55000 лв.</w:t>
      </w:r>
    </w:p>
    <w:p w:rsidR="00000000" w:rsidDel="00000000" w:rsidP="00000000" w:rsidRDefault="00000000" w:rsidRPr="00000000" w14:paraId="0000002E">
      <w:pPr>
        <w:spacing w:line="276" w:lineRule="auto"/>
        <w:ind w:firstLine="708"/>
        <w:jc w:val="both"/>
        <w:rPr>
          <w:vertAlign w:val="baseline"/>
        </w:rPr>
      </w:pPr>
      <w:r w:rsidDel="00000000" w:rsidR="00000000" w:rsidRPr="00000000">
        <w:rPr>
          <w:vertAlign w:val="baseline"/>
          <w:rtl w:val="0"/>
        </w:rPr>
        <w:t xml:space="preserve">С писмо вх. № ЦУ 01/32416 от 23.12.2019 г. на КПКОНПИ, председателят на постоянната комисия по законност, обществен ред, противодействие на корупцията и социално подпомагане към Общински съвет – В. П. удостоверява, че не са извършвани действия  от Иван Иванов, в качеството му на общински съветник в Общински съвет – В. П., във връзка гореописания договор.</w:t>
      </w:r>
    </w:p>
    <w:p w:rsidR="00000000" w:rsidDel="00000000" w:rsidP="00000000" w:rsidRDefault="00000000" w:rsidRPr="00000000" w14:paraId="0000002F">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30">
      <w:pPr>
        <w:spacing w:line="276" w:lineRule="auto"/>
        <w:ind w:firstLine="708"/>
        <w:jc w:val="both"/>
        <w:rPr>
          <w:vertAlign w:val="baseline"/>
        </w:rPr>
      </w:pPr>
      <w:r w:rsidDel="00000000" w:rsidR="00000000" w:rsidRPr="00000000">
        <w:rPr>
          <w:vertAlign w:val="baseline"/>
          <w:rtl w:val="0"/>
        </w:rPr>
        <w:t xml:space="preserve">На 26.06.2018 г. между Предприятието за управлението на дейностите по опазване на околната среда и Община В. П. е сключен договор № 12301 за безвъзмездна помощ с предмет „Изграждане на герба на Община В. П. от растителни и декоративни материали в централната част на град В. П..“</w:t>
      </w:r>
    </w:p>
    <w:p w:rsidR="00000000" w:rsidDel="00000000" w:rsidP="00000000" w:rsidRDefault="00000000" w:rsidRPr="00000000" w14:paraId="00000031">
      <w:pPr>
        <w:spacing w:line="276" w:lineRule="auto"/>
        <w:ind w:firstLine="708"/>
        <w:jc w:val="both"/>
        <w:rPr>
          <w:vertAlign w:val="baseline"/>
        </w:rPr>
      </w:pPr>
      <w:r w:rsidDel="00000000" w:rsidR="00000000" w:rsidRPr="00000000">
        <w:rPr>
          <w:vertAlign w:val="baseline"/>
          <w:rtl w:val="0"/>
        </w:rPr>
        <w:t xml:space="preserve">Кметът на общината е отправил покана за предложение на оферти до три фирми. В посочения срок е подадена само една оферта – от „*****“ ЕООД.</w:t>
      </w:r>
    </w:p>
    <w:p w:rsidR="00000000" w:rsidDel="00000000" w:rsidP="00000000" w:rsidRDefault="00000000" w:rsidRPr="00000000" w14:paraId="00000032">
      <w:pPr>
        <w:spacing w:line="276" w:lineRule="auto"/>
        <w:ind w:firstLine="708"/>
        <w:jc w:val="both"/>
        <w:rPr>
          <w:vertAlign w:val="baseline"/>
        </w:rPr>
      </w:pPr>
      <w:r w:rsidDel="00000000" w:rsidR="00000000" w:rsidRPr="00000000">
        <w:rPr>
          <w:vertAlign w:val="baseline"/>
          <w:rtl w:val="0"/>
        </w:rPr>
        <w:t xml:space="preserve">На 06.07.2018 г. е сключен договор между Община В. П., представлявана от д-р А.А. – кмет на Община В. П. и В.Д. – главен счетоводител, като възложител  и „*****“ ЕООД, представлявано и управлявано от Д.С., като изпълнител. Възложителят възлага, а изпълнителят приема да извърши доставка на материали за изпълнение на проект: „Изграждане герба на Община В. П. от растителни и декоративни материали в централната част на град В. П..“ Срокът за изпълнение на дейностите, предмет на договора е 100 календарни дни от датата на подписването му. Общата стойност на договора е 9985, 60 лв.</w:t>
      </w:r>
    </w:p>
    <w:p w:rsidR="00000000" w:rsidDel="00000000" w:rsidP="00000000" w:rsidRDefault="00000000" w:rsidRPr="00000000" w14:paraId="00000033">
      <w:pPr>
        <w:spacing w:line="276" w:lineRule="auto"/>
        <w:ind w:firstLine="708"/>
        <w:jc w:val="both"/>
        <w:rPr>
          <w:vertAlign w:val="baseline"/>
        </w:rPr>
      </w:pPr>
      <w:r w:rsidDel="00000000" w:rsidR="00000000" w:rsidRPr="00000000">
        <w:rPr>
          <w:vertAlign w:val="baseline"/>
          <w:rtl w:val="0"/>
        </w:rPr>
        <w:t xml:space="preserve">С писмо вх. № ЦУ 01/32416 от 23.12.2019 г. на КПКОНПИ, председателят на постоянната комисия по законност, обществен ред, противодействие на корупцията и социално подпомагане към Общински съвет – В. П. удостоверява, че не са извършвани действия  от Иван Иванов, в качеството му на общински съветник в Общински съвет – В. П., във връзка гореописания договор.</w:t>
      </w:r>
    </w:p>
    <w:p w:rsidR="00000000" w:rsidDel="00000000" w:rsidP="00000000" w:rsidRDefault="00000000" w:rsidRPr="00000000" w14:paraId="00000034">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35">
      <w:pPr>
        <w:spacing w:line="276" w:lineRule="auto"/>
        <w:ind w:firstLine="708"/>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6">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37">
      <w:pPr>
        <w:spacing w:after="240" w:line="276" w:lineRule="auto"/>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8">
      <w:pPr>
        <w:spacing w:after="240" w:line="276" w:lineRule="auto"/>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от ЗПУКИ (отм.), респ.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9">
      <w:pPr>
        <w:spacing w:line="276" w:lineRule="auto"/>
        <w:ind w:firstLine="708"/>
        <w:jc w:val="both"/>
        <w:rPr>
          <w:vertAlign w:val="baseline"/>
        </w:rPr>
      </w:pPr>
      <w:r w:rsidDel="00000000" w:rsidR="00000000" w:rsidRPr="00000000">
        <w:rPr>
          <w:vertAlign w:val="baseline"/>
          <w:rtl w:val="0"/>
        </w:rPr>
        <w:t xml:space="preserve">Като общински съветници към Общински съвет В. П. Станислав С. Йорданов и Иван М. Иванов са лица, заемащи публична длъжност по смисъла на чл. 3, т. 8 от ЗПУКИ (отм.) и лица, заемащи висша публична длъжност по смисъла на чл. 6, ал. 1, т. 32 от ЗПКОНПИ.</w:t>
      </w:r>
    </w:p>
    <w:p w:rsidR="00000000" w:rsidDel="00000000" w:rsidP="00000000" w:rsidRDefault="00000000" w:rsidRPr="00000000" w14:paraId="0000003A">
      <w:pPr>
        <w:spacing w:line="276" w:lineRule="auto"/>
        <w:ind w:firstLine="708"/>
        <w:jc w:val="both"/>
        <w:rPr>
          <w:vertAlign w:val="baseline"/>
        </w:rPr>
      </w:pPr>
      <w:r w:rsidDel="00000000" w:rsidR="00000000" w:rsidRPr="00000000">
        <w:rPr>
          <w:vertAlign w:val="baseline"/>
          <w:rtl w:val="0"/>
        </w:rPr>
        <w:t xml:space="preserve">С оглед горното КПКОНПИ е компетентна да разгледа сигнала.</w:t>
      </w:r>
    </w:p>
    <w:p w:rsidR="00000000" w:rsidDel="00000000" w:rsidP="00000000" w:rsidRDefault="00000000" w:rsidRPr="00000000" w14:paraId="0000003B">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3C">
      <w:pPr>
        <w:tabs>
          <w:tab w:val="left" w:leader="none" w:pos="0"/>
          <w:tab w:val="left" w:leader="none" w:pos="567"/>
        </w:tabs>
        <w:spacing w:line="276" w:lineRule="auto"/>
        <w:ind w:right="133" w:firstLine="708"/>
        <w:jc w:val="both"/>
        <w:rPr>
          <w:vertAlign w:val="baseline"/>
        </w:rPr>
      </w:pPr>
      <w:r w:rsidDel="00000000" w:rsidR="00000000" w:rsidRPr="00000000">
        <w:rPr>
          <w:vertAlign w:val="baseline"/>
          <w:rtl w:val="0"/>
        </w:rPr>
        <w:tab/>
        <w:t xml:space="preserve">Предвид факта, че ЗПУКИ (отм.) влиза в сила на 01.01.2009г., към датата на сключване на договор за аренда на земеделска земя между Община В. П. и Станислав С. Йорданов, на 01.10.2006г., няма правна норма, която може да бъде приложена. Съгласно императивните разпоредби на чл. 14, ал. 1 и ал. 2 от Закона за нормативните актове, разпоредбите на закона нямат обратно действие, освен по изключение, с изрична разпоредба. В ЗПУКИ (отм.) няма предвидена такава разпоредба, т.е. същият намира приложение по отношение на факти и обстоятелства, настъпили след 01.01.2009г., поради което в тази му част сигналът следва да бъде прекратен.</w:t>
      </w:r>
    </w:p>
    <w:p w:rsidR="00000000" w:rsidDel="00000000" w:rsidP="00000000" w:rsidRDefault="00000000" w:rsidRPr="00000000" w14:paraId="0000003D">
      <w:pPr>
        <w:shd w:fill="ffffff" w:val="clear"/>
        <w:tabs>
          <w:tab w:val="left" w:leader="none" w:pos="567"/>
          <w:tab w:val="left" w:leader="none" w:pos="851"/>
        </w:tabs>
        <w:spacing w:line="276" w:lineRule="auto"/>
        <w:ind w:firstLine="708"/>
        <w:jc w:val="both"/>
        <w:rPr>
          <w:color w:val="000000"/>
          <w:vertAlign w:val="baseline"/>
        </w:rPr>
      </w:pPr>
      <w:r w:rsidDel="00000000" w:rsidR="00000000" w:rsidRPr="00000000">
        <w:rPr>
          <w:vertAlign w:val="baseline"/>
          <w:rtl w:val="0"/>
        </w:rPr>
        <w:t xml:space="preserve">Съгласно разпоредбата на</w:t>
      </w:r>
      <w:r w:rsidDel="00000000" w:rsidR="00000000" w:rsidRPr="00000000">
        <w:rPr>
          <w:color w:val="000000"/>
          <w:vertAlign w:val="baseline"/>
          <w:rtl w:val="0"/>
        </w:rPr>
        <w:t xml:space="preserve"> чл. 2 от ЗПУКИ /отм./ наличието на лице, заемащо публична длъжност по смисъла на чл. 3 от ЗПУКИ /отм./, е задължителна предпоставка за Комисията да разгледа и да се произнесе по сигнал за установяване на конфликт на интереси. </w:t>
      </w:r>
    </w:p>
    <w:p w:rsidR="00000000" w:rsidDel="00000000" w:rsidP="00000000" w:rsidRDefault="00000000" w:rsidRPr="00000000" w14:paraId="0000003E">
      <w:pPr>
        <w:spacing w:line="276" w:lineRule="auto"/>
        <w:ind w:firstLine="708"/>
        <w:jc w:val="both"/>
        <w:rPr>
          <w:vertAlign w:val="baseline"/>
        </w:rPr>
      </w:pPr>
      <w:r w:rsidDel="00000000" w:rsidR="00000000" w:rsidRPr="00000000">
        <w:rPr>
          <w:vertAlign w:val="baseline"/>
          <w:rtl w:val="0"/>
        </w:rPr>
        <w:t xml:space="preserve">Видно от извършена справка в интернет страницата на ЦИК, Станислав Йорданов не е бил общински съветник в Общински съвет – В. П. за мандат 2007-2011 г.</w:t>
      </w:r>
    </w:p>
    <w:p w:rsidR="00000000" w:rsidDel="00000000" w:rsidP="00000000" w:rsidRDefault="00000000" w:rsidRPr="00000000" w14:paraId="0000003F">
      <w:pPr>
        <w:spacing w:line="276" w:lineRule="auto"/>
        <w:ind w:firstLine="708"/>
        <w:jc w:val="both"/>
        <w:rPr>
          <w:vertAlign w:val="baseline"/>
        </w:rPr>
      </w:pPr>
      <w:r w:rsidDel="00000000" w:rsidR="00000000" w:rsidRPr="00000000">
        <w:rPr>
          <w:vertAlign w:val="baseline"/>
          <w:rtl w:val="0"/>
        </w:rPr>
        <w:t xml:space="preserve">Липсата на лице, заемащо публична длъжност, срещу което да се проведе административното производство, се явява пречка за разглеждане на постъпилия сигнал и е основание за прекратяване на производство по отношение на Станислав Йорданов в частта, касаеща сключеното между Община В. П. и Станислав Йорданов допълнително споразумение от 31.08.2010 г. към договор за аренда на земеделска земя от 01.10.2006 г.</w:t>
      </w:r>
    </w:p>
    <w:p w:rsidR="00000000" w:rsidDel="00000000" w:rsidP="00000000" w:rsidRDefault="00000000" w:rsidRPr="00000000" w14:paraId="00000040">
      <w:pPr>
        <w:shd w:fill="ffffff" w:val="clear"/>
        <w:tabs>
          <w:tab w:val="left" w:leader="none" w:pos="567"/>
          <w:tab w:val="left" w:leader="none" w:pos="851"/>
        </w:tabs>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41">
      <w:pPr>
        <w:tabs>
          <w:tab w:val="left" w:leader="none" w:pos="851"/>
        </w:tabs>
        <w:spacing w:line="276" w:lineRule="auto"/>
        <w:ind w:firstLine="709"/>
        <w:jc w:val="both"/>
        <w:rPr>
          <w:vertAlign w:val="baseline"/>
        </w:rPr>
      </w:pPr>
      <w:r w:rsidDel="00000000" w:rsidR="00000000" w:rsidRPr="00000000">
        <w:rPr>
          <w:vertAlign w:val="baseline"/>
          <w:rtl w:val="0"/>
        </w:rPr>
        <w:t xml:space="preserve">В хода на производството се установи, че Д.С. – управител и едноличен собственик на капитала на „*****“ ЕООД, е зет на Иван М. Иванов и се явява свързано с него лице по смисъла на § 15, т. 1 от ДР на ЗПКОНПИ – роднина по сватовство от първа степен.</w:t>
      </w:r>
    </w:p>
    <w:p w:rsidR="00000000" w:rsidDel="00000000" w:rsidP="00000000" w:rsidRDefault="00000000" w:rsidRPr="00000000" w14:paraId="00000042">
      <w:pPr>
        <w:tabs>
          <w:tab w:val="left" w:leader="none" w:pos="851"/>
        </w:tabs>
        <w:spacing w:after="240" w:line="276" w:lineRule="auto"/>
        <w:ind w:firstLine="709"/>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3">
      <w:pPr>
        <w:tabs>
          <w:tab w:val="left" w:leader="none" w:pos="851"/>
        </w:tabs>
        <w:spacing w:line="276" w:lineRule="auto"/>
        <w:ind w:firstLine="709"/>
        <w:jc w:val="both"/>
        <w:rPr>
          <w:vertAlign w:val="baseline"/>
        </w:rPr>
      </w:pPr>
      <w:r w:rsidDel="00000000" w:rsidR="00000000" w:rsidRPr="00000000">
        <w:rPr>
          <w:vertAlign w:val="baseline"/>
          <w:rtl w:val="0"/>
        </w:rPr>
        <w:t xml:space="preserve">Видно от извършена справка на сайта на ЦИК, Иван Иванов е бил общински съветник към Общински съвет – В. П. за мандат 2007 – 2011 г. и за мандат 2011-2015 г.</w:t>
      </w:r>
    </w:p>
    <w:p w:rsidR="00000000" w:rsidDel="00000000" w:rsidP="00000000" w:rsidRDefault="00000000" w:rsidRPr="00000000" w14:paraId="00000044">
      <w:pPr>
        <w:tabs>
          <w:tab w:val="left" w:leader="none" w:pos="851"/>
        </w:tabs>
        <w:spacing w:line="276" w:lineRule="auto"/>
        <w:ind w:firstLine="709"/>
        <w:jc w:val="both"/>
        <w:rPr>
          <w:vertAlign w:val="baseline"/>
        </w:rPr>
      </w:pPr>
      <w:r w:rsidDel="00000000" w:rsidR="00000000" w:rsidRPr="00000000">
        <w:rPr>
          <w:vertAlign w:val="baseline"/>
          <w:rtl w:val="0"/>
        </w:rPr>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Дори и да се приеме, че във връзка със сключването на договор за аренда на земеделска земя между Община В. П. и „*****“ ЕООД, Иван Иванов в качеството си на общински съветник  би могъл да наруши забраните на Глава II от ЗПУКИ (отм.), от датата на сключване на договор за аренда на земеделска земя - 08.03.2010 г., както и от датата на подписване на споразумението към последно цитирания договор – 30.01.2013 г., до датата на образуване на производството – 30.08.2019г., са изтекли повече от 3 години и на това основание, производството по сигнала за посочения период по отношение на Иван Иванов, в качеството му на общински съветник, следва да бъде прекратено. </w:t>
      </w:r>
    </w:p>
    <w:p w:rsidR="00000000" w:rsidDel="00000000" w:rsidP="00000000" w:rsidRDefault="00000000" w:rsidRPr="00000000" w14:paraId="00000045">
      <w:pPr>
        <w:tabs>
          <w:tab w:val="left" w:leader="none" w:pos="851"/>
        </w:tabs>
        <w:spacing w:line="276" w:lineRule="auto"/>
        <w:ind w:firstLine="709"/>
        <w:jc w:val="both"/>
        <w:rPr>
          <w:vertAlign w:val="baseline"/>
        </w:rPr>
      </w:pPr>
      <w:r w:rsidDel="00000000" w:rsidR="00000000" w:rsidRPr="00000000">
        <w:rPr>
          <w:vertAlign w:val="baseline"/>
          <w:rtl w:val="0"/>
        </w:rPr>
        <w:t xml:space="preserve">Съгласно чл. 5, ал. 2, т. 9 от ЗОП кметовете на общини са публични възложители. Същите отговарят за правилното прогнозиране, планиране, провеждане, приключване и отчитане за резултатите от обществените поръчки.</w:t>
      </w:r>
    </w:p>
    <w:p w:rsidR="00000000" w:rsidDel="00000000" w:rsidP="00000000" w:rsidRDefault="00000000" w:rsidRPr="00000000" w14:paraId="00000046">
      <w:pPr>
        <w:tabs>
          <w:tab w:val="left" w:leader="none" w:pos="851"/>
        </w:tabs>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47">
      <w:pPr>
        <w:tabs>
          <w:tab w:val="left" w:leader="none" w:pos="851"/>
        </w:tabs>
        <w:spacing w:line="276" w:lineRule="auto"/>
        <w:ind w:firstLine="709"/>
        <w:jc w:val="both"/>
        <w:rPr>
          <w:highlight w:val="yellow"/>
          <w:vertAlign w:val="baseline"/>
        </w:rPr>
      </w:pPr>
      <w:r w:rsidDel="00000000" w:rsidR="00000000" w:rsidRPr="00000000">
        <w:rPr>
          <w:vertAlign w:val="baseline"/>
          <w:rtl w:val="0"/>
        </w:rPr>
        <w:t xml:space="preserve">Видно от събраните по преписката доказателства не се установи Иван Иванов, в качеството си на общински съветник при Общински съвет В. П., да е упражнил правомощия във връзка с договор от 24.01.2019 г., сключен между Община В. П. и „*****“ ЕООД с предмет „Поддържане, ремонт и профилактика на системата за улично осветление на територията на Община В. П. през 2019 г.“. Същото се установи и по отношение на договор от 06.07.2018 г., сключен между Община В. П. и „*****“ ЕООД за изпълнение на проект: „Изграждане герба на Община В. П. от растителни и декоративни материали в централната част на град В. П..“</w:t>
      </w:r>
      <w:r w:rsidDel="00000000" w:rsidR="00000000" w:rsidRPr="00000000">
        <w:rPr>
          <w:rtl w:val="0"/>
        </w:rPr>
      </w:r>
    </w:p>
    <w:p w:rsidR="00000000" w:rsidDel="00000000" w:rsidP="00000000" w:rsidRDefault="00000000" w:rsidRPr="00000000" w14:paraId="00000048">
      <w:pPr>
        <w:tabs>
          <w:tab w:val="left" w:leader="none" w:pos="851"/>
        </w:tabs>
        <w:spacing w:line="276" w:lineRule="auto"/>
        <w:ind w:right="-1" w:firstLine="709"/>
        <w:jc w:val="both"/>
        <w:rPr>
          <w:vertAlign w:val="baseline"/>
        </w:rPr>
      </w:pPr>
      <w:r w:rsidDel="00000000" w:rsidR="00000000" w:rsidRPr="00000000">
        <w:rPr>
          <w:vertAlign w:val="baseline"/>
          <w:rtl w:val="0"/>
        </w:rPr>
        <w:t xml:space="preserve">Предвид изложеното, се налага изводът, че липсват упражнени правомощия по служба от Иван Иванов в качеството му на общински съветник по отношение на „*****“ ЕООД, с управител Д.С. във връзка със сключени договори от 24.01.2019 г. и от 06.07.2018 г. между Община В. П. и „*****“ ЕООД.</w:t>
      </w:r>
    </w:p>
    <w:p w:rsidR="00000000" w:rsidDel="00000000" w:rsidP="00000000" w:rsidRDefault="00000000" w:rsidRPr="00000000" w14:paraId="00000049">
      <w:pPr>
        <w:tabs>
          <w:tab w:val="left" w:leader="none" w:pos="851"/>
        </w:tabs>
        <w:spacing w:line="276" w:lineRule="auto"/>
        <w:ind w:right="-1" w:firstLine="709"/>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на чл.52 от ЗПКОНПИ.</w:t>
      </w:r>
    </w:p>
    <w:p w:rsidR="00000000" w:rsidDel="00000000" w:rsidP="00000000" w:rsidRDefault="00000000" w:rsidRPr="00000000" w14:paraId="0000004A">
      <w:pPr>
        <w:spacing w:line="276" w:lineRule="auto"/>
        <w:ind w:right="-1" w:firstLine="709"/>
        <w:jc w:val="both"/>
        <w:rPr>
          <w:vertAlign w:val="baseline"/>
        </w:rPr>
      </w:pPr>
      <w:r w:rsidDel="00000000" w:rsidR="00000000" w:rsidRPr="00000000">
        <w:rPr>
          <w:rtl w:val="0"/>
        </w:rPr>
      </w:r>
    </w:p>
    <w:p w:rsidR="00000000" w:rsidDel="00000000" w:rsidP="00000000" w:rsidRDefault="00000000" w:rsidRPr="00000000" w14:paraId="0000004B">
      <w:pPr>
        <w:spacing w:line="276" w:lineRule="auto"/>
        <w:ind w:right="-1" w:firstLine="709"/>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във вр. с чл.27, ал.2, т.6 от АПК във вр. с чл.3 от ЗПУКИ /отм./, чл. 14, ал. 1 и ал. 2 от ЗНА и чл. 73 от ЗПКОНПИ,</w:t>
      </w:r>
    </w:p>
    <w:p w:rsidR="00000000" w:rsidDel="00000000" w:rsidP="00000000" w:rsidRDefault="00000000" w:rsidRPr="00000000" w14:paraId="0000004C">
      <w:pPr>
        <w:spacing w:line="276" w:lineRule="auto"/>
        <w:ind w:right="-1" w:firstLine="709"/>
        <w:jc w:val="both"/>
        <w:rPr>
          <w:vertAlign w:val="baseline"/>
        </w:rPr>
      </w:pPr>
      <w:r w:rsidDel="00000000" w:rsidR="00000000" w:rsidRPr="00000000">
        <w:rPr>
          <w:rtl w:val="0"/>
        </w:rPr>
      </w:r>
    </w:p>
    <w:p w:rsidR="00000000" w:rsidDel="00000000" w:rsidP="00000000" w:rsidRDefault="00000000" w:rsidRPr="00000000" w14:paraId="0000004D">
      <w:pPr>
        <w:tabs>
          <w:tab w:val="center" w:leader="none" w:pos="4748"/>
          <w:tab w:val="left" w:leader="none" w:pos="7110"/>
        </w:tabs>
        <w:spacing w:line="276" w:lineRule="auto"/>
        <w:ind w:firstLine="709"/>
        <w:rPr>
          <w:b w:val="0"/>
          <w:bCs w:val="0"/>
          <w:vertAlign w:val="baseline"/>
        </w:rPr>
      </w:pPr>
      <w:r w:rsidDel="00000000" w:rsidR="00000000" w:rsidRPr="00000000">
        <w:rPr>
          <w:b w:val="1"/>
          <w:bCs w:val="1"/>
          <w:vertAlign w:val="baseline"/>
          <w:rtl w:val="0"/>
        </w:rPr>
        <w:t xml:space="preserve"> </w:t>
        <w:tab/>
        <w:t xml:space="preserve">РЕШИ:</w:t>
      </w:r>
      <w:r w:rsidDel="00000000" w:rsidR="00000000" w:rsidRPr="00000000">
        <w:rPr>
          <w:rtl w:val="0"/>
        </w:rPr>
      </w:r>
    </w:p>
    <w:p w:rsidR="00000000" w:rsidDel="00000000" w:rsidP="00000000" w:rsidRDefault="00000000" w:rsidRPr="00000000" w14:paraId="0000004E">
      <w:pPr>
        <w:tabs>
          <w:tab w:val="center" w:leader="none" w:pos="4748"/>
          <w:tab w:val="left" w:leader="none" w:pos="7110"/>
        </w:tabs>
        <w:spacing w:line="276" w:lineRule="auto"/>
        <w:ind w:firstLine="709"/>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F">
      <w:pPr>
        <w:spacing w:line="276" w:lineRule="auto"/>
        <w:ind w:firstLine="709"/>
        <w:jc w:val="both"/>
        <w:rPr>
          <w:highlight w:val="yellow"/>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Иван М. Иванов, ЕГН **********, общински съветник при Общински съвет В. П. и в това си качество лице, заемащо публична длъжност по смисъла на чл. 3, т. 8 от ЗПУКИ (отм.) и лице, заемащо висша публична длъжност по смисъла на чл. 6, ал. 1, т. 32 от ЗПКОНПИ, във връзка с договор от 24.01.2019 г., сключен между Община В. П. и „*****“ ЕООД с предмет „Поддържане, ремонт и профилактика на системата за улично осветление на територията на Община В. П. през 2019 г.“ и с договор от 06.07.2018 г. сключен между Община В. П. и „*****“ ЕООД за изпълнение на проект: „Изграждане герба на Община В. П. от растителни и декоративни материали в централната част на град В. П..“, поради липса на упражнени правомощия.</w:t>
      </w:r>
      <w:r w:rsidDel="00000000" w:rsidR="00000000" w:rsidRPr="00000000">
        <w:rPr>
          <w:rtl w:val="0"/>
        </w:rPr>
      </w:r>
    </w:p>
    <w:p w:rsidR="00000000" w:rsidDel="00000000" w:rsidP="00000000" w:rsidRDefault="00000000" w:rsidRPr="00000000" w14:paraId="00000050">
      <w:pPr>
        <w:tabs>
          <w:tab w:val="left" w:leader="none" w:pos="567"/>
        </w:tabs>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51">
      <w:pPr>
        <w:tabs>
          <w:tab w:val="left" w:leader="none" w:pos="709"/>
        </w:tabs>
        <w:spacing w:line="276" w:lineRule="auto"/>
        <w:ind w:firstLine="709"/>
        <w:jc w:val="both"/>
        <w:rPr>
          <w:vertAlign w:val="baseline"/>
        </w:rPr>
      </w:pPr>
      <w:r w:rsidDel="00000000" w:rsidR="00000000" w:rsidRPr="00000000">
        <w:rPr>
          <w:b w:val="1"/>
          <w:bCs w:val="1"/>
          <w:vertAlign w:val="baseline"/>
          <w:rtl w:val="0"/>
        </w:rPr>
        <w:tab/>
        <w:t xml:space="preserve">ПРЕКРАТЯВА</w:t>
      </w:r>
      <w:r w:rsidDel="00000000" w:rsidR="00000000" w:rsidRPr="00000000">
        <w:rPr>
          <w:vertAlign w:val="baseline"/>
          <w:rtl w:val="0"/>
        </w:rPr>
        <w:t xml:space="preserve"> производството по сигнал с № ЦУ 01/18313/30.08.2019г. срещу Иван М. Иванов, ЕГН ********** , в останалата му част. </w:t>
      </w:r>
    </w:p>
    <w:p w:rsidR="00000000" w:rsidDel="00000000" w:rsidP="00000000" w:rsidRDefault="00000000" w:rsidRPr="00000000" w14:paraId="00000052">
      <w:pPr>
        <w:tabs>
          <w:tab w:val="left" w:leader="none" w:pos="709"/>
        </w:tabs>
        <w:spacing w:line="276" w:lineRule="auto"/>
        <w:ind w:firstLine="709"/>
        <w:jc w:val="both"/>
        <w:rPr>
          <w:b w:val="0"/>
          <w:bCs w:val="0"/>
          <w:vertAlign w:val="baseline"/>
        </w:rPr>
      </w:pPr>
      <w:r w:rsidDel="00000000" w:rsidR="00000000" w:rsidRPr="00000000">
        <w:rPr>
          <w:rtl w:val="0"/>
        </w:rPr>
      </w:r>
    </w:p>
    <w:p w:rsidR="00000000" w:rsidDel="00000000" w:rsidP="00000000" w:rsidRDefault="00000000" w:rsidRPr="00000000" w14:paraId="00000053">
      <w:pPr>
        <w:tabs>
          <w:tab w:val="left" w:leader="none" w:pos="709"/>
        </w:tabs>
        <w:spacing w:line="276" w:lineRule="auto"/>
        <w:ind w:firstLine="709"/>
        <w:jc w:val="both"/>
        <w:rPr>
          <w:vertAlign w:val="baseline"/>
        </w:rPr>
      </w:pPr>
      <w:r w:rsidDel="00000000" w:rsidR="00000000" w:rsidRPr="00000000">
        <w:rPr>
          <w:b w:val="1"/>
          <w:bCs w:val="1"/>
          <w:vertAlign w:val="baseline"/>
          <w:rtl w:val="0"/>
        </w:rPr>
        <w:tab/>
        <w:t xml:space="preserve">ПРЕКРАТЯВА</w:t>
      </w:r>
      <w:r w:rsidDel="00000000" w:rsidR="00000000" w:rsidRPr="00000000">
        <w:rPr>
          <w:vertAlign w:val="baseline"/>
          <w:rtl w:val="0"/>
        </w:rPr>
        <w:t xml:space="preserve"> производството по сигнал с № ЦУ 01/18313/30.08.2019г. срещу Станислав С. Йорданов, ЕГН **********.</w:t>
      </w:r>
    </w:p>
    <w:p w:rsidR="00000000" w:rsidDel="00000000" w:rsidP="00000000" w:rsidRDefault="00000000" w:rsidRPr="00000000" w14:paraId="00000054">
      <w:pPr>
        <w:tabs>
          <w:tab w:val="left" w:leader="none" w:pos="567"/>
        </w:tabs>
        <w:spacing w:line="276" w:lineRule="auto"/>
        <w:ind w:firstLine="709"/>
        <w:jc w:val="both"/>
        <w:rPr>
          <w:color w:val="000000"/>
          <w:vertAlign w:val="baseline"/>
        </w:rPr>
      </w:pPr>
      <w:r w:rsidDel="00000000" w:rsidR="00000000" w:rsidRPr="00000000">
        <w:rPr>
          <w:rtl w:val="0"/>
        </w:rPr>
      </w:r>
    </w:p>
    <w:p w:rsidR="00000000" w:rsidDel="00000000" w:rsidP="00000000" w:rsidRDefault="00000000" w:rsidRPr="00000000" w14:paraId="00000055">
      <w:pPr>
        <w:spacing w:line="276" w:lineRule="auto"/>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Ш., с оглед преценка за реализиране на правомощията по чл. 76, ал. 2 от ЗПКОНПИ.</w:t>
      </w:r>
    </w:p>
    <w:p w:rsidR="00000000" w:rsidDel="00000000" w:rsidP="00000000" w:rsidRDefault="00000000" w:rsidRPr="00000000" w14:paraId="00000056">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57">
      <w:pPr>
        <w:spacing w:line="276" w:lineRule="auto"/>
        <w:ind w:firstLine="709"/>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58">
      <w:pPr>
        <w:tabs>
          <w:tab w:val="left" w:leader="none" w:pos="567"/>
        </w:tabs>
        <w:spacing w:line="276" w:lineRule="auto"/>
        <w:jc w:val="both"/>
        <w:rPr>
          <w:vertAlign w:val="baseline"/>
        </w:rPr>
      </w:pPr>
      <w:r w:rsidDel="00000000" w:rsidR="00000000" w:rsidRPr="00000000">
        <w:rPr>
          <w:rtl w:val="0"/>
        </w:rPr>
      </w:r>
    </w:p>
    <w:p w:rsidR="00000000" w:rsidDel="00000000" w:rsidP="00000000" w:rsidRDefault="00000000" w:rsidRPr="00000000" w14:paraId="00000059">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A">
      <w:pPr>
        <w:spacing w:line="276" w:lineRule="auto"/>
        <w:ind w:firstLine="1560"/>
        <w:rPr>
          <w:b w:val="0"/>
          <w:bCs w:val="0"/>
          <w:vertAlign w:val="baseline"/>
        </w:rPr>
      </w:pPr>
      <w:r w:rsidDel="00000000" w:rsidR="00000000" w:rsidRPr="00000000">
        <w:rPr>
          <w:rtl w:val="0"/>
        </w:rPr>
      </w:r>
    </w:p>
    <w:p w:rsidR="00000000" w:rsidDel="00000000" w:rsidP="00000000" w:rsidRDefault="00000000" w:rsidRPr="00000000" w14:paraId="0000005B">
      <w:pPr>
        <w:spacing w:line="276" w:lineRule="auto"/>
        <w:ind w:firstLine="1560"/>
        <w:rPr>
          <w:b w:val="0"/>
          <w:bCs w:val="0"/>
          <w:vertAlign w:val="baseline"/>
        </w:rPr>
      </w:pPr>
      <w:r w:rsidDel="00000000" w:rsidR="00000000" w:rsidRPr="00000000">
        <w:rPr>
          <w:b w:val="1"/>
          <w:bCs w:val="1"/>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5C">
      <w:pPr>
        <w:spacing w:line="276" w:lineRule="auto"/>
        <w:ind w:firstLine="1560"/>
        <w:rPr>
          <w:b w:val="0"/>
          <w:bCs w:val="0"/>
          <w:vertAlign w:val="baseline"/>
        </w:rPr>
      </w:pPr>
      <w:r w:rsidDel="00000000" w:rsidR="00000000" w:rsidRPr="00000000">
        <w:rPr>
          <w:rtl w:val="0"/>
        </w:rPr>
      </w:r>
    </w:p>
    <w:p w:rsidR="00000000" w:rsidDel="00000000" w:rsidP="00000000" w:rsidRDefault="00000000" w:rsidRPr="00000000" w14:paraId="0000005D">
      <w:pPr>
        <w:spacing w:line="276" w:lineRule="auto"/>
        <w:ind w:firstLine="1560"/>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5E">
      <w:pPr>
        <w:spacing w:line="276" w:lineRule="auto"/>
        <w:ind w:firstLine="1560"/>
        <w:rPr>
          <w:b w:val="0"/>
          <w:bCs w:val="0"/>
          <w:vertAlign w:val="baseline"/>
        </w:rPr>
      </w:pPr>
      <w:r w:rsidDel="00000000" w:rsidR="00000000" w:rsidRPr="00000000">
        <w:rPr>
          <w:rtl w:val="0"/>
        </w:rPr>
      </w:r>
    </w:p>
    <w:p w:rsidR="00000000" w:rsidDel="00000000" w:rsidP="00000000" w:rsidRDefault="00000000" w:rsidRPr="00000000" w14:paraId="0000005F">
      <w:pPr>
        <w:spacing w:line="276" w:lineRule="auto"/>
        <w:ind w:firstLine="1560"/>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60">
      <w:pPr>
        <w:spacing w:line="276" w:lineRule="auto"/>
        <w:ind w:firstLine="1560"/>
        <w:rPr>
          <w:b w:val="0"/>
          <w:bCs w:val="0"/>
          <w:vertAlign w:val="baseline"/>
        </w:rPr>
      </w:pPr>
      <w:r w:rsidDel="00000000" w:rsidR="00000000" w:rsidRPr="00000000">
        <w:rPr>
          <w:rtl w:val="0"/>
        </w:rPr>
      </w:r>
    </w:p>
    <w:p w:rsidR="00000000" w:rsidDel="00000000" w:rsidP="00000000" w:rsidRDefault="00000000" w:rsidRPr="00000000" w14:paraId="00000061">
      <w:pPr>
        <w:spacing w:line="276" w:lineRule="auto"/>
        <w:ind w:firstLine="1560"/>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62">
      <w:pPr>
        <w:spacing w:line="276" w:lineRule="auto"/>
        <w:ind w:firstLine="1560"/>
        <w:rPr>
          <w:b w:val="0"/>
          <w:bCs w:val="0"/>
          <w:u w:val="single"/>
          <w:vertAlign w:val="baseline"/>
        </w:rPr>
      </w:pPr>
      <w:r w:rsidDel="00000000" w:rsidR="00000000" w:rsidRPr="00000000">
        <w:rPr>
          <w:rtl w:val="0"/>
        </w:rPr>
      </w:r>
    </w:p>
    <w:p w:rsidR="00000000" w:rsidDel="00000000" w:rsidP="00000000" w:rsidRDefault="00000000" w:rsidRPr="00000000" w14:paraId="00000063">
      <w:pPr>
        <w:spacing w:line="276" w:lineRule="auto"/>
        <w:ind w:left="840" w:firstLine="720"/>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64">
      <w:pPr>
        <w:spacing w:line="276" w:lineRule="auto"/>
        <w:ind w:firstLine="1560"/>
        <w:jc w:val="both"/>
        <w:rPr>
          <w:b w:val="0"/>
          <w:bCs w:val="0"/>
          <w:vertAlign w:val="baseline"/>
        </w:rPr>
      </w:pPr>
      <w:r w:rsidDel="00000000" w:rsidR="00000000" w:rsidRPr="00000000">
        <w:rPr>
          <w:rtl w:val="0"/>
        </w:rPr>
      </w:r>
    </w:p>
    <w:p w:rsidR="00000000" w:rsidDel="00000000" w:rsidP="00000000" w:rsidRDefault="00000000" w:rsidRPr="00000000" w14:paraId="00000065">
      <w:pPr>
        <w:spacing w:line="276" w:lineRule="auto"/>
        <w:ind w:firstLine="156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418" w:top="1276" w:left="1560"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9</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7">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D">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