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РС-32-20-034</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08.04.2020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8"/>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КИ-002 от 22.01.2020г. на Комисията за противодействие на корупцията и за отнемане на незаконно придобитото имущество по сигнал с рег. № ЦУ01/С-32/10.01.2020г. </w:t>
      </w:r>
    </w:p>
    <w:p w:rsidR="00000000" w:rsidDel="00000000" w:rsidP="00000000" w:rsidRDefault="00000000" w:rsidRPr="00000000" w14:paraId="0000000F">
      <w:pPr>
        <w:tabs>
          <w:tab w:val="left" w:leader="none" w:pos="0"/>
        </w:tabs>
        <w:ind w:firstLine="709"/>
        <w:rPr>
          <w:vertAlign w:val="baseline"/>
        </w:rPr>
      </w:pPr>
      <w:r w:rsidDel="00000000" w:rsidR="00000000" w:rsidRPr="00000000">
        <w:rPr>
          <w:vertAlign w:val="baseline"/>
          <w:rtl w:val="0"/>
        </w:rPr>
        <w:t xml:space="preserve">Сигналът е подаден против Стоян *** Марков – заместник-кмет на Община ***.</w:t>
      </w:r>
    </w:p>
    <w:p w:rsidR="00000000" w:rsidDel="00000000" w:rsidP="00000000" w:rsidRDefault="00000000" w:rsidRPr="00000000" w14:paraId="00000010">
      <w:pPr>
        <w:tabs>
          <w:tab w:val="left" w:leader="none" w:pos="0"/>
        </w:tabs>
        <w:ind w:firstLine="709"/>
        <w:rPr>
          <w:vertAlign w:val="baseline"/>
        </w:rPr>
      </w:pPr>
      <w:r w:rsidDel="00000000" w:rsidR="00000000" w:rsidRPr="00000000">
        <w:rPr>
          <w:vertAlign w:val="baseline"/>
          <w:rtl w:val="0"/>
        </w:rPr>
        <w:t xml:space="preserve">По същество, твърденията в сигнала са, че Стоян *** Марков е заместник-кмет по икономическото развитие на Община *** от 2015г. до настоящия момент и учредител и председател на Фондация ***, която е партньор на Община *** в много от реализираните проекти на Общината от 2002-ра година до настоящия момент. Подобни твърдения се излагат и по отношение на Фондация „***“. </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С писмо вх. № ЦУ01/2056/04.02.2020г. на КПКОНПИ, на основание чл. 48, ал. 1, т. 4 от ЗПКОНПИ, са приложени документи и източници на информация, подкрепящи изложеното в сигнала: сигнал за корупция и конфликт на интереси с дата 01.02.2020г., сигнал с дата 13.01.2020г., заявление за достъп до обществена информация, писмо от 27.12.2019г., решение от 27.12.2019г., решение на Административен съд ***, сигнал с дата 22.07.2019г., заявление за достъп до обществена информация с известие за регистриран документ, 3 броя заявления за достъп до обществена информация, писмо от 24.01.2020г., решение от 24.01.2020г., писмо от 16.01.2020г., статия от вестник от 08.08.2013г., искане от 27.01.2020г. </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ЦУ01/2129/05.02.2020г. на КПКОНПИ с приложения – удостоверение за съпруга и родствени връзки – 6 бр. страници; писмо вх. № ЦУ01/2519/11.02.2020г. на КПКОНПИ с приложения – Трудов договор № 59/11.11.2015г., Заповед № РД 15-2478/08.12.2015г., Заповед № РД 15-1047/03.08.2016г., Заповед № РД 15-2241/25.09.2017г., Втори трудов договор № 7/21.02.2017г., длъжностна характеристика за длъжността „Ръководител проект“ от 28.02.2017г., Заповед № РД 15-2819/14.12.2017г., Допълнително споразумение за изменение на трудовото правоотношение № 1196/11.11.2019г., Допълнително споразумение за изменение на трудово правоотношение № 284/27.01.2020г., Втори трудов договор № 37/27.01.2020г., длъжностна характеристика за длъжността „Ръководител проект“ от 27.01.2020г., Заповед № РД 15-129/15.01.2020г., Заповед № РД 15-2814/14.11.2019г.</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Служебно е направена справка в НБДН и регистър БУЛСТАТ.</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6">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лица с посочени имена, адрес, телефон, електронен адрес и е подписан.</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По силата на трудов договор № 59/11.11.2015г.г., сключен между кмета на Община *** и Стоян *** Марков, последният заема длъжността заместник-кмет в Община ***, за срока на мандата, считано от 12.11.2015г.</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 Допълнително споразумение за изменение на трудовото правоотношение № 1196/11.11.2019г., сключено между кмета на Община *** и Стоян *** Марков, последният приема да изпълнява длъжността заместник-кмет в Община ***, за мандат 2019-2023г., считано от 11.11.2019г. Определени са основно месечно възнаграждение и допълнителни трудови възнаграждения за продължителна работа. Посочва се, че останалите клаузи от договора остават непроменени. С Допълнително спорзумение за изменение на трудовото правоотношение от 27.01.2020г. е променена основната месечна заплата.</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направена справка в Регистър Булстат се установи, че Стоян *** Марков е вписан като председател на Фондация ***, БУЛСТАТ ******** на 24.06.2002г.</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От направена справка в Регистър Булстат се установи, че Стоян *** Марков е бил изпълнителен директор на Фондация „***“, ЕИК ******* в периода 03.12.2012г. до 16.11.2016г.</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С Втори трудов договор № 7/21.02.2017г., сключен между Община ***, представлявана от кмета и Стоян *** Марков, на последния е възложено да изпълнява длъжността „Ръководител“, с код по НКПД ****** по проект BG*******„Интегриран градски транспорт, гр. ***“. Договорът е сключен за определено време от 01.03.2017г. до приключване на дейностите по проекта до 13.01.2021г. Видно от приложената длъжностна характеристика областите на дейност на ръководителя на проекта са да участва в управлението, координацията, ръководството и контрола по изпълнението  на дейностите по проекта. </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Със заповед № РД 15-2241/25.09.2017г. кметът на Община *** определя функциите и задълженията на заместник-кметовете на Община ***. На заместник-кмет по икономическо развитие е определено да изпълнява функции по ръководство, координация и контрол в областта на програми и проекти по фондовете на Европейския съюз, външни инвестиции и проекти на местни неправителствени организации във всички сфери на стопанския и социалния живот, международното сътрудничество; да организира работата и отговаря за дейността на отдел „Общинско развитие, проекти и програми“ и отдел „Международно сътрудничество и инвестиции“ (МСИ); да възлага и контролира изпълнението на задачи, съгласува (изготвя) длъжностните характеристики, разрешенията за отпуск, и др. по отношение на служителите работещи в отделите намиращи се под негово ръководство и контрол, назначени по длъжностно разписание на МД: „Други дейности по икономиката“. Заместник-кметовете, съобразно функционалната им компетентност осъществяват и поддържат контакти на общината с министерства, централни, регионални, областни и общински ведомства и институции, присъстват на заседанията на общинския съвет и неговите комисии с право на съвещателен глас, следят за нарушения, създаващи предпоставки за корупция, измами и нередности в сектора, за който отговарят и сигнализират за тях и предприемат мерки за отстраняването им, изпълняват и други задачи, възложени им от кмета на общината. Със заповед № РД 15-2241/25.09.2017г. е отменена заповед № РД 15-2478/08.12.2015г. на кмета на Община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Със заповед № РД 15-2819/14.12.2017г., кметът на Община *** нарежда на Стоян Марков, заместник-кмет „Икономическо развитие“, при осъществяване на своите функции и задължения, да подписва изходяща кореспонденция към физически и юридически лица, в областта на програми и проекти по фондовете на Европейския съюз, външни инвестиции и проекти на местни неправителствени организации във всички сфери на стопанския и социалния живот и международното сътрудничество. При осъществяване на дейността да полага кръгъл печат на Община *** с надпис „Република България Община-*** Заместник КМЕТ 4“, който се съхранява от главен специалист в отдел МСИ. Заповедта отменя т. I.2 от заповед № РД 15-1047/03.08.2016г. и е неразделна част от заповед № РД 15-1047/03.08.2016г.</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Със заповед № РД 15-2814/14.11.2019г., кметът на Община *** нарежда на Стоян Марков, заместник-кмет „Икономическо развитие“, при осъществяване на своите функции и задължения, да подписва изходяща кореспонденция към физически и юридически лица, в областта на програми и проекти по фондовете на Европейския съюз, външни инвестиции и проекти на местни неправителствени организации във всички сфери на стопанския и социалния живот и международното сътрудничество. При осъществяване на дейността да полага кръгъл печат на Община *** с надпис „Република България Община-*** Заместник КМЕТ 4“, който се съхранява от главен специалист в отдел МСИ. Заповедта е неразделна част от заповед № РД 15-1047/03.08.2016г. и отменя заповеди № РД 15-2819/14.12.2017г., РД 15-280/15.02.2018г. и РД 15-172/25.01.2019г.</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Със заповед № РД 15-129/15.01.2020г. кметът на Община *** определя Стоян Марков, заместник-кмет „Икономическо развитие“ за ръководител на проект „Мерки за адресиране на транспорта като източник на замърсяване на атмосферния въздух в Община ***“.</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С Втори трудов договор № 37/27.01.2020г., сключен между Община ***, представлявана от кмета и Стоян *** Марков, на последния е възложено да изпълнява длъжността „Ръководител“, с код по НКПД ****** по проект „Мерки за адресиране на транспорта като източник на замърсяване на атмосферния въздух в Община ***“, по АДБФП BG******** от 02.12.2019г. Договорът е сключен за определено време - до приключване на проекта от 02.12.2019г., т.е. до 15.03.2023, считано от 01.02.2020г. Видно от приложената длъжностна характеристика областите на дейност на ръководителя на проекта са да отговаря за управлението на заложените дейности по проекта. Осъществява текущ контрол в изпълнението на задълженията и спазване на Вътрешните правила на Община ***. </w:t>
      </w:r>
    </w:p>
    <w:p w:rsidR="00000000" w:rsidDel="00000000" w:rsidP="00000000" w:rsidRDefault="00000000" w:rsidRPr="00000000" w14:paraId="00000023">
      <w:pPr>
        <w:ind w:firstLine="708"/>
        <w:rPr>
          <w:vertAlign w:val="baseline"/>
        </w:rPr>
      </w:pPr>
      <w:r w:rsidDel="00000000" w:rsidR="00000000" w:rsidRPr="00000000">
        <w:rPr>
          <w:vertAlign w:val="baseline"/>
          <w:rtl w:val="0"/>
        </w:rPr>
        <w:t xml:space="preserve">В писмо изх. № 3700-21(1)/25.02.2020г. на Община *** и вх. № ЦУ01/3661/26.02.2020г. на КПКОНПИ, кметът на Община *** посочва, че видно от регистъра на проектите, по които Община *** е водеща организация или партньор, Фондация *** и Фондация „***“ не са изпълнявали проекти съвместно с Община *** в периода от 10.01.2017г. до 25.02.2020г.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На 08.03.2018г. Фондация „***“ издава на Община *** Фактура с № 6000000001 за доставката на 51 броя книги „*****“ и 98 броя книги „*****“. За Община *** не е отбелязан получател.</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На 27.06.2018г. Фондация „***“ издава на Община *** Фактура с № 6000000010 за доставката на 100 броя книги „******“. За Община *** не е отбелязан получател.</w:t>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С платежно нареждане от 15.02.2019г. Община *** е превела на Фондация „***“ сумата от 1500 лв. на основание Фактури №  6000000001/08.03.2018г. и № 6000000010/27.06.2018г.</w:t>
      </w:r>
    </w:p>
    <w:p w:rsidR="00000000" w:rsidDel="00000000" w:rsidP="00000000" w:rsidRDefault="00000000" w:rsidRPr="00000000" w14:paraId="00000027">
      <w:pPr>
        <w:ind w:firstLine="708"/>
        <w:rPr>
          <w:vertAlign w:val="baseline"/>
        </w:rPr>
      </w:pPr>
      <w:r w:rsidDel="00000000" w:rsidR="00000000" w:rsidRPr="00000000">
        <w:rPr>
          <w:vertAlign w:val="baseline"/>
          <w:rtl w:val="0"/>
        </w:rPr>
        <w:t xml:space="preserve">На 08.01.2019г. е сключен Договор № 0-261/08.01.2019г. между Община ***, представлявана от кмета на общината С. Р. и Фондация „***“, представлявана от Д. К. – председател на Управителния съвет. Община *** предоставя на Фондация „***“ за временно и възмездно ползване  под наем, общински нежилищен имот, частна общинска собственост, представляващ самостоятелен обект с площ 35,14 кв.м. (офис №4) с ид. № ****** с адрес: гр. ***, ул. „*****“ № *, ет. *, ап. *, за срок от седем години, считано от датата на подписването му.</w:t>
      </w:r>
    </w:p>
    <w:p w:rsidR="00000000" w:rsidDel="00000000" w:rsidP="00000000" w:rsidRDefault="00000000" w:rsidRPr="00000000" w14:paraId="00000028">
      <w:pPr>
        <w:ind w:firstLine="708"/>
        <w:rPr>
          <w:vertAlign w:val="baseline"/>
        </w:rPr>
      </w:pPr>
      <w:r w:rsidDel="00000000" w:rsidR="00000000" w:rsidRPr="00000000">
        <w:rPr>
          <w:vertAlign w:val="baseline"/>
          <w:rtl w:val="0"/>
        </w:rPr>
        <w:t xml:space="preserve">В писмо изх. № 3700-30(1)/12.03.2020г.на Община *** и вх. № ЦУ01/4840/13.03.2020г. на КПКОНПИ, кметът на Община *** посочва, че няма издадени актове, сключени договори или извършени други действия от Стоян *** Марков, в качеството му на заместник-кмет на Община *** по отношение на Фондация *** и Фондация „***“ в периода 10.01.2017г. до настоящия момент (12.03.2020г.). </w:t>
      </w:r>
    </w:p>
    <w:p w:rsidR="00000000" w:rsidDel="00000000" w:rsidP="00000000" w:rsidRDefault="00000000" w:rsidRPr="00000000" w14:paraId="00000029">
      <w:pPr>
        <w:ind w:firstLine="0"/>
        <w:rPr>
          <w:i w:val="0"/>
          <w:iCs w:val="0"/>
          <w:vertAlign w:val="baseline"/>
        </w:rPr>
      </w:pPr>
      <w:r w:rsidDel="00000000" w:rsidR="00000000" w:rsidRPr="00000000">
        <w:rPr>
          <w:rtl w:val="0"/>
        </w:rPr>
      </w:r>
    </w:p>
    <w:p w:rsidR="00000000" w:rsidDel="00000000" w:rsidP="00000000" w:rsidRDefault="00000000" w:rsidRPr="00000000" w14:paraId="0000002A">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B">
      <w:pPr>
        <w:ind w:firstLine="709"/>
        <w:rPr>
          <w:i w:val="0"/>
          <w:iCs w:val="0"/>
          <w:vertAlign w:val="baseline"/>
        </w:rPr>
      </w:pPr>
      <w:r w:rsidDel="00000000" w:rsidR="00000000" w:rsidRPr="00000000">
        <w:rPr>
          <w:rtl w:val="0"/>
        </w:rPr>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Като заместник-кмет на Община ***, Стоян *** Марков е лице, заемало публична длъжност по смисъла на чл. 3, т. 8, предложение второ от ЗПУКИ (отм.) и лице, заемащо висша публична длъжност по смисъла на чл. 6, ал. 1, т. 32 от ЗПКОНПИ. </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Съгласно чл. 39 от ЗМСМА кметът на общината, съответно кметът на района, назначава заместник-кметове в съответствие с одобрената численост и структура на общинската администрация и определя техните функции.</w:t>
      </w:r>
    </w:p>
    <w:p w:rsidR="00000000" w:rsidDel="00000000" w:rsidP="00000000" w:rsidRDefault="00000000" w:rsidRPr="00000000" w14:paraId="00000031">
      <w:pPr>
        <w:ind w:firstLine="708"/>
        <w:rPr>
          <w:vertAlign w:val="baseline"/>
        </w:rPr>
      </w:pPr>
      <w:r w:rsidDel="00000000" w:rsidR="00000000" w:rsidRPr="00000000">
        <w:rPr>
          <w:vertAlign w:val="baseline"/>
          <w:rtl w:val="0"/>
        </w:rPr>
        <w:t xml:space="preserve">От събраните по преписката доказателства не се установи Стоян Марков, в качеството си на заместник-кмет на Община ***, да е издавал актове, сключвал договори и да е извършвал други действия, по отношение на Фондация *** и Фондация „***“ в периода 10.01.2017г.  до 12.03.2020г.</w:t>
      </w:r>
    </w:p>
    <w:p w:rsidR="00000000" w:rsidDel="00000000" w:rsidP="00000000" w:rsidRDefault="00000000" w:rsidRPr="00000000" w14:paraId="00000032">
      <w:pPr>
        <w:tabs>
          <w:tab w:val="left" w:leader="none" w:pos="0"/>
        </w:tabs>
        <w:ind w:firstLine="709"/>
        <w:rPr>
          <w:vertAlign w:val="baseline"/>
        </w:rPr>
      </w:pPr>
      <w:r w:rsidDel="00000000" w:rsidR="00000000" w:rsidRPr="00000000">
        <w:rPr>
          <w:vertAlign w:val="baseline"/>
          <w:rtl w:val="0"/>
        </w:rPr>
        <w:t xml:space="preserve">Следователно липсват упражнени правомощия от Стоян *** Марков, в качеството му на заместник-кмет на Община ***, по отношение на Фондация „***“ във връзка с Фактури №  6000000001/08.03.2018г., № 6000000010/27.06.2018г., платежно нареждане от 15.02.2019г. и Договор № 0-261/08.01.2019г.  Още повече че след 16.11.2016г. Марков не е изпълнителен директор на Фондация „***“.</w:t>
      </w:r>
    </w:p>
    <w:p w:rsidR="00000000" w:rsidDel="00000000" w:rsidP="00000000" w:rsidRDefault="00000000" w:rsidRPr="00000000" w14:paraId="00000033">
      <w:pPr>
        <w:tabs>
          <w:tab w:val="left" w:leader="none" w:pos="0"/>
        </w:tabs>
        <w:ind w:firstLine="709"/>
        <w:rPr>
          <w:vertAlign w:val="baseline"/>
        </w:rPr>
      </w:pPr>
      <w:r w:rsidDel="00000000" w:rsidR="00000000" w:rsidRPr="00000000">
        <w:rPr>
          <w:vertAlign w:val="baseline"/>
          <w:rtl w:val="0"/>
        </w:rPr>
        <w:t xml:space="preserve">Липсват упражнени правомощия от Стоян *** Марков, в качеството му на заместник-кмет на Община ***, и по отношение на Фондация ***.</w:t>
      </w:r>
    </w:p>
    <w:p w:rsidR="00000000" w:rsidDel="00000000" w:rsidP="00000000" w:rsidRDefault="00000000" w:rsidRPr="00000000" w14:paraId="00000034">
      <w:pPr>
        <w:tabs>
          <w:tab w:val="left" w:leader="none" w:pos="0"/>
        </w:tabs>
        <w:ind w:firstLine="709"/>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по Глава Осма, Раздел II от ЗПКОНПИ и Глава втора от ЗПУКИ (отм.), които представляват негова проявна форма.</w:t>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Отправените искания за разследване на дейността на Фондация *** и Фондация „***“, както и всички обществени нестопански организации, свързани с местно, регионално и национално развитие, дарителство и филантропия, с които е свързан Стоян Марков от 2002г. до момента на подаване на сигнала, са неотносими в производството за установяване конфликт на интереси.</w:t>
      </w:r>
    </w:p>
    <w:p w:rsidR="00000000" w:rsidDel="00000000" w:rsidP="00000000" w:rsidRDefault="00000000" w:rsidRPr="00000000" w14:paraId="00000036">
      <w:pPr>
        <w:ind w:right="-1" w:firstLine="709"/>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37">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8">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9">
      <w:pPr>
        <w:ind w:firstLine="709"/>
        <w:jc w:val="center"/>
        <w:rPr>
          <w:vertAlign w:val="baseline"/>
        </w:rPr>
      </w:pPr>
      <w:r w:rsidDel="00000000" w:rsidR="00000000" w:rsidRPr="00000000">
        <w:rPr>
          <w:rtl w:val="0"/>
        </w:rPr>
      </w:r>
    </w:p>
    <w:p w:rsidR="00000000" w:rsidDel="00000000" w:rsidP="00000000" w:rsidRDefault="00000000" w:rsidRPr="00000000" w14:paraId="0000003A">
      <w:pPr>
        <w:ind w:firstLine="567"/>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Стоян *** Марков – заместник-кмет  на Община *** с ЕГН *********, лице, заемало публична длъжност по смисъла на чл. 3, т. 8, предложение второ от ЗПУКИ (отм.) и лице, заемащо висша публична длъжност по смисъла на чл. 6, ал. 1, т. 32 от ЗПКОНПИ, поради липса на упражнени правомощия по отношение на Фондация „***“ във връзка с издадени Фактури №  6000000001/08.03.2018г., № 6000000010/27.06.2018г., платежно нареждане от 15.02.2019г. и Договор № 0-261/08.01.2019г., както и поради  липса на упражнени правомощия по отношение на Фондация ***.</w:t>
      </w:r>
    </w:p>
    <w:p w:rsidR="00000000" w:rsidDel="00000000" w:rsidP="00000000" w:rsidRDefault="00000000" w:rsidRPr="00000000" w14:paraId="0000003B">
      <w:pPr>
        <w:ind w:firstLine="0"/>
        <w:rPr>
          <w:i w:val="0"/>
          <w:iCs w:val="0"/>
          <w:strike w:val="0"/>
          <w:vertAlign w:val="baseline"/>
        </w:rPr>
      </w:pPr>
      <w:r w:rsidDel="00000000" w:rsidR="00000000" w:rsidRPr="00000000">
        <w:rPr>
          <w:rtl w:val="0"/>
        </w:rPr>
      </w:r>
    </w:p>
    <w:p w:rsidR="00000000" w:rsidDel="00000000" w:rsidP="00000000" w:rsidRDefault="00000000" w:rsidRPr="00000000" w14:paraId="0000003C">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3D">
      <w:pPr>
        <w:ind w:firstLine="0"/>
        <w:rPr>
          <w:i w:val="0"/>
          <w:iCs w:val="0"/>
          <w:strike w:val="0"/>
          <w:vertAlign w:val="baseline"/>
        </w:rPr>
      </w:pPr>
      <w:r w:rsidDel="00000000" w:rsidR="00000000" w:rsidRPr="00000000">
        <w:rPr>
          <w:rtl w:val="0"/>
        </w:rPr>
      </w:r>
    </w:p>
    <w:p w:rsidR="00000000" w:rsidDel="00000000" w:rsidP="00000000" w:rsidRDefault="00000000" w:rsidRPr="00000000" w14:paraId="0000003E">
      <w:pPr>
        <w:tabs>
          <w:tab w:val="left" w:leader="none" w:pos="709"/>
        </w:tabs>
        <w:ind w:firstLine="0"/>
        <w:rPr>
          <w:vertAlign w:val="baseline"/>
        </w:rPr>
      </w:pPr>
      <w:r w:rsidDel="00000000" w:rsidR="00000000" w:rsidRPr="00000000">
        <w:rPr>
          <w:b w:val="1"/>
          <w:bCs w:val="1"/>
          <w:vertAlign w:val="baseline"/>
          <w:rtl w:val="0"/>
        </w:rPr>
        <w:tab/>
      </w:r>
      <w:r w:rsidDel="00000000" w:rsidR="00000000" w:rsidRPr="00000000">
        <w:rPr>
          <w:vertAlign w:val="baseline"/>
          <w:rtl w:val="0"/>
        </w:rPr>
        <w:t xml:space="preserve"> </w:t>
      </w:r>
    </w:p>
    <w:p w:rsidR="00000000" w:rsidDel="00000000" w:rsidP="00000000" w:rsidRDefault="00000000" w:rsidRPr="00000000" w14:paraId="0000003F">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0">
      <w:pPr>
        <w:rPr>
          <w:b w:val="0"/>
          <w:bCs w:val="0"/>
          <w:vertAlign w:val="baseline"/>
        </w:rPr>
      </w:pPr>
      <w:r w:rsidDel="00000000" w:rsidR="00000000" w:rsidRPr="00000000">
        <w:rPr>
          <w:rtl w:val="0"/>
        </w:rPr>
      </w:r>
    </w:p>
    <w:p w:rsidR="00000000" w:rsidDel="00000000" w:rsidP="00000000" w:rsidRDefault="00000000" w:rsidRPr="00000000" w14:paraId="00000041">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42">
      <w:pPr>
        <w:ind w:firstLine="2268"/>
        <w:rPr>
          <w:b w:val="0"/>
          <w:bCs w:val="0"/>
          <w:vertAlign w:val="baseline"/>
        </w:rPr>
      </w:pPr>
      <w:r w:rsidDel="00000000" w:rsidR="00000000" w:rsidRPr="00000000">
        <w:rPr>
          <w:rtl w:val="0"/>
        </w:rPr>
      </w:r>
    </w:p>
    <w:p w:rsidR="00000000" w:rsidDel="00000000" w:rsidP="00000000" w:rsidRDefault="00000000" w:rsidRPr="00000000" w14:paraId="00000043">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4">
      <w:pPr>
        <w:ind w:firstLine="2268"/>
        <w:rPr>
          <w:b w:val="0"/>
          <w:bCs w:val="0"/>
          <w:vertAlign w:val="baseline"/>
        </w:rPr>
      </w:pPr>
      <w:r w:rsidDel="00000000" w:rsidR="00000000" w:rsidRPr="00000000">
        <w:rPr>
          <w:rtl w:val="0"/>
        </w:rPr>
      </w:r>
    </w:p>
    <w:p w:rsidR="00000000" w:rsidDel="00000000" w:rsidP="00000000" w:rsidRDefault="00000000" w:rsidRPr="00000000" w14:paraId="00000045">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6">
      <w:pPr>
        <w:ind w:firstLine="2268"/>
        <w:rPr>
          <w:b w:val="0"/>
          <w:bCs w:val="0"/>
          <w:vertAlign w:val="baseline"/>
        </w:rPr>
      </w:pPr>
      <w:r w:rsidDel="00000000" w:rsidR="00000000" w:rsidRPr="00000000">
        <w:rPr>
          <w:rtl w:val="0"/>
        </w:rPr>
      </w:r>
    </w:p>
    <w:p w:rsidR="00000000" w:rsidDel="00000000" w:rsidP="00000000" w:rsidRDefault="00000000" w:rsidRPr="00000000" w14:paraId="00000047">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8">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49">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C">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F">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