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b w:val="1"/>
          <w:bCs w:val="1"/>
          <w:sz w:val="24"/>
          <w:szCs w:val="24"/>
          <w:vertAlign w:val="baseline"/>
          <w:rtl w:val="0"/>
        </w:rPr>
        <w:tab/>
        <w:tab/>
        <w:tab/>
        <w:tab/>
        <w:tab/>
      </w: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РС-891-19-058</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28.05.2020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A">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Закона за противодействия на корупцията и за отнемане на незаконно придобитото имущество (ЗПКОНПИ), образувано въз основа на сигнал с рег. № ЦУ01/С-891/25.11.2019 г. </w:t>
      </w:r>
    </w:p>
    <w:p w:rsidR="00000000" w:rsidDel="00000000" w:rsidP="00000000" w:rsidRDefault="00000000" w:rsidRPr="00000000" w14:paraId="0000000B">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Ванко Иванов – общински съветник в Общински съвет – Т. и Председател на Постоянна комисия по екология, гори и земеделие при Общински съвет Т., за мандат 2015-2019 г.</w:t>
      </w:r>
    </w:p>
    <w:p w:rsidR="00000000" w:rsidDel="00000000" w:rsidP="00000000" w:rsidRDefault="00000000" w:rsidRPr="00000000" w14:paraId="0000000C">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По същество в сигнала се съдържат твърдения за наличие на конфликт на интереси и за злоупотреби със служебното положение в Община Т., област Л., в периода от 2015 г. до подаването на сигнала. Ванко Иванов, заедно с М. И. - негов брат и С. С. – негов баща, са земеделски производители, а последните са пълномощници на Ванко Иванов. Сочи се, че Иванов е сключил споразумение по заповед на ОД „Земеделие“ № РД-04-221-45/28.09.2018 г. Твърди се, че Ванко Иванов е завзел стотици декари обработваема земя на хора от с. Г. и съседните села, без знанието и съгласието на собствениците, за което са сигнализирали ОЛАФ, ОД „Земеделие“, гр. Л. и много други институции. Възползвайки се от информацията получена като общински съветник в Общински съвет Т. и Председател на Постоянна комисия по екология, гори и земеделие при Общински съвет Т., е установил масиви с трайни насаждения и ниви, сключвал е споразумения със собствениците за ползването им, представил ги е пред Областна дирекция „Земеделие“ – Л., въз основа на които са издадени заповеди за ползването им на Ванко Иванов, на брат му М. И. и на притежаваните от тях дружества – „********************“ ЕООД, „**************“ ЕООД, „*******************“ ЕООД. Като Председател на Постоянна комисия по екология, гори и земеделие при Общински съвет Т., е правил предложения до Общинския съвет и е гласувал за отдаване под наем на общински земи, чрез търг, на себе си, на брат си, на баща си и на притежаваните от тях дружества. Посочва се, че през периода от 2016-2019 г., горепосочените лица и дружества са ползвали масиви с трайни насаждения в землищата на с. Г., с. М. Ж., с. Б. И.</w:t>
      </w:r>
    </w:p>
    <w:p w:rsidR="00000000" w:rsidDel="00000000" w:rsidP="00000000" w:rsidRDefault="00000000" w:rsidRPr="00000000" w14:paraId="0000000D">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Към сигнала е приложена тъжба до Районен съд – Т., от Ванко Иванов против ********************.</w:t>
      </w:r>
    </w:p>
    <w:p w:rsidR="00000000" w:rsidDel="00000000" w:rsidP="00000000" w:rsidRDefault="00000000" w:rsidRPr="00000000" w14:paraId="0000000E">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 оглед твърденията в сигнала е изискано с писмо изх. рег. № ЦУ01/648/15.01.2020 г. от подателя на същия, привеждане на подадения сигнал в съответствие с изискванията на чл. 48, ал. 1, т. 3 от ЗПКОНПИ. В протокол от 23.01.2020 г., сигналоподателят е посочил допълнителни пояснения и е приложил Заповеди  № РД-04-221-94/28.09.2018 г., № РД-12-199-82/26.09.2017 г., № РД-12-82/03.04.2017 г., № РД-04-221-45/28.09.2018 г., РД-12-199-78/26.09.2017 г. и Споразумение за масиви за ползване на земеделски земи, на основание чл. 37в, ал. 2 от ЗСПЗЗ за стопанска година 2016/2017 г. </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следните доказателства: с писмо вх. рег. № ЦУ01/1319/24.01.2020 г. от Председателя на Постоянната комисия по чл. 72, ал. 2, т. 3 от ЗПКОНПИ към Общински съвет Т./ОбС/ доказателства за служебното качество на лицето-клетвен лист, Протокол и Решение на ОбС за избора на Ванко Иванов за Председател на ПК по екология, гори и земеделие към ОбС Т., сключените договори между Ванко Иванов, като земеделски производител и община Т.; с писмо с вх. рег. № ЦУ01/2955/17.02.2020 г. от Председателя на Постоянната комисия по ЗПКОНПИ към ОбС Т. са представени протоколи и решения, ведно с поименно гласуване на заседания на ОбС Т., сключени договори за наем/аренда на земеделска земя между община Т. и от „**************“ ЕООД, „***************“ ЕООД, „******************“ ЕООД, „*******************“ ЕООД, М. И., С. С. и Ванко Иванов, в качеството им на земеделски производители; с писмо вх. рег. № ЦУ01/5342/24.03.2020 г. на Председателя на ПК по ЗПКОНПИ при ОС Т. Протоколи, решения/становища от проведени заседания, ведно със списъците с поименно гласуване на заседания на ПК по екология, гори и земеделие при ОбС Т., подадени заявления от „****************“ ЕООД, „*************“ ЕООД, „***************“ ЕООД, „**************“ ЕООД, М. И., С. С. и Ванко Иванов, в качеството им на земеделски производители, сключени договори между тях и община Т., решение № 697 на ОбС Т., ведно с поименно гласуване на същото; с писмо с вх. № ЦУ01/6652/24.04.2020 г. е представено Удостоверение за родствени връзки на Ванко Иванов; 2 бр. декларации от 04.05.2020 г. и 13.05.2020 г., подписани от Иванов за предявяване на събраните доказателства, с които същият се е запознал; с писмо вх. рег. № ЦУ01/7000/04.05.2020 г. на Председателят на ПК по ЗПКОНПИ при ОбС Т. с приложени протоколи от заседания на ПК по екология, гори и земеделие при ОбС Т. с разгледаните внесени предложения от кмета на общината, заповеди на директора на Областна дирекция-Земеделие, гр. Л. и др. С писмо с изх. № ЦУ01/6765/28.04.2020 г. Комисията е изпратила покана за изслушване на лицето, същата е получена от лицето на 30.04.2020 г.</w:t>
      </w:r>
    </w:p>
    <w:p w:rsidR="00000000" w:rsidDel="00000000" w:rsidP="00000000" w:rsidRDefault="00000000" w:rsidRPr="00000000" w14:paraId="00000010">
      <w:pPr>
        <w:ind w:firstLine="567"/>
        <w:jc w:val="both"/>
        <w:rPr>
          <w:sz w:val="24"/>
          <w:szCs w:val="24"/>
          <w:vertAlign w:val="baseline"/>
        </w:rPr>
      </w:pPr>
      <w:r w:rsidDel="00000000" w:rsidR="00000000" w:rsidRPr="00000000">
        <w:rPr>
          <w:sz w:val="24"/>
          <w:szCs w:val="24"/>
          <w:vertAlign w:val="baseline"/>
          <w:rtl w:val="0"/>
        </w:rPr>
        <w:t xml:space="preserve">   Комисията служебно е извършила справки на електронната страница на Община Т., Общински съвет Т., Търговския регистър и регистър на ЮЛНЦ, регистър НБД „Население“. </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На основание чл. 72, ал. 5 от ЗПКОНПИ, с покана с изх. № ЦУ01/6765 от 28.04.2020 г. на КПКОНПИ, Ванко Иванов, в качеството му на общински съветник и Председател на ПК по екология, гори и земеделие при Общински съвет Т., и лице, заемащо публична длъжност по чл. 3, т. 9 от ЗПУКИ /отм./, респ. лице, заемащо висша публична длъжност по чл. 6, ал. 1, т. 32 от ЗПКОНПИ, е поканен за изслушване пред Комисията. На 13.05.2020 г., същият се яви и беше изслушан на заседанието, обективирано в Протокол № 944 от 13.05.2020 г.</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 В обясненията си, дадени пред Комисията, по същество Иванов потвърждава, че е бил общински съветник и председател на Постоянната комисия по екология, гори и земеделие при Общински съвет Т., в мандата 2015-2019 г. По същество, Иванов заявява, че при гласуване по опредлени точки е подавал декларации за евентуален конфликт на интереси или не е участвал в гласуването, или е имало заседания, на които е възможно да е излизал. Същевременно когато се е връщал и когато се е провеждало гласуването е гласувал, понякога в бързината дори точаката не е разбирал коя е. На поставените въпроси по време на изслушването, а именно дали в качеството му на общински съветник и председател на Постоянна комисия по екология, гори и земеделие при Общински съвет Т., е гласувал за приемане на предложения за отдаване под наем на земи от общинския поземлен фонд на негови роднини на проведено заседание на 21.04.2017 г. на посочената постоянна комисия, Иванов заявява, че през целия период са минали много точки, свързани със земеделски земи и такива е имало, касаещи фирми на негови роднини. Опитвал се е максимално да не участва и да подава отводи. Също обаче на сесия отпадат някои от точките, разместват се, губи се хронологията и не могат да се следят правилно. Конкретен спомен за опредлена фирма или за определено лице не може да си спомни, но общо е възможно. Иванов заявява също, че е възможно да е гласувана подобна програма, но не смята, че е конфликт наинтереси да гласуваш годишната програма на общината при положение, че никой не знае кой ще се яви на търга, т.е. той не знае дали негови роднини или той ще участва впоследствие в този търг. Те приемат общи правила, които се подават от кмета на общината. Ако е допуснал нещо, гласувайки за негови роднини, то е било най-вероятно в началото на мандата му, когато не е бил наясно и не знаел какво да прави. Впоследствие е разбрал, че трябва да подава такива декларации не само в началото на годината, а и на всяко заседание. Както и в повечето случаи е правил. Не смята, че е направил нещо умишлено, с което да се облагодетелства или да принуди някого да направи нещо, което не е било редно. Освен това, никъде в предложенията не е отразено, че един глас е бил необходим за да се приме или не предложение. Винаги е било пълно мнозинство, не по-малко то 18, 19, 20 съветника. Дали той ще гласува дадено предложение или не е било без значение, нямало да повлияе на самата точка, на нейното приемане. Иванов потвърди също, че е земеделски производител, явявал се на търгове, които търгове са след всички процедури, които са се провеждали преди това. Явявал се е на търгове, на които не е ощетявал никого и е взимал всичко, което е останало. Това го е правил в изпълнение на проектите, които има с Държавен Фонд „Земеделие“ /ДФЗ/ и ако не са били тези проекти. Заявява, че има лично над 100 договора с частни лица. Земята им не е само общинска. Заявява, че се е освободил от собствеността на фирмите „**************“ ЕООД, „*************“ ЕООД, „*************“ ЕООД, „**************“ ЕООД, в момента, в който са започнали да привикват негови колеги в тази Комисия. Единствено земеделски производтиел Ванко Иванов, с който е ригистиран като земеделски производител е останало под негов контрол, тъй като има проекти с ДФЗ, които ако се откаже в този период от ЗП ще загуби проектите, и в тази връзка трябва всяка година да наема определени земи, около 2 000 декара и да ги поддържа, в противен случай, ДФЗ едностранно ще му прекрати договора.</w:t>
      </w:r>
    </w:p>
    <w:p w:rsidR="00000000" w:rsidDel="00000000" w:rsidP="00000000" w:rsidRDefault="00000000" w:rsidRPr="00000000" w14:paraId="0000001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09"/>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 Сигналът е подаден от лице с посочени три имена, ЕГН, адрес за кореспонденция и същият е подписан.</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 Ванко Иванов е избран за общински съветник в Общински съвет Т. за мандат 2015 г. – 2019 г., и е встъпил в длъжност като такъв, видно от приложения подписан клетвен лист на 11.11.2015 г. С Решение № 12/10.12.2015 г., по Протокол № 3/10.12.2015 г. на заседание на Общински съвет Т., Иванов е избран за Председател на Постоянна комисия по екология, гори и земеделие към Общински съвет Т.. </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От направената справка НБД „Население“ се установи, че С. С. е баща на Ванко Иванов, а М. И. е брат на Ванко Иванов. </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От направената справка в Търговски регистър и регистър ан ЮЛНЦ, се установява, че Ванко Иванов, с ЕГН ********** има участие в следните дружества - „***************“ ЕООД, „************“ ЕООД, „************“ ЕООД, „**************“ ЕООД, като едноличен собственик на капитала и управител. След 22.05.2017г. и 23.05.2017 г. Ванко Иванов, прехвърля дружествения си дял и управлението на „***********“ ЕООД, „***********“ ЕООД, на С. А., която съгласно справката в НБД „Население“ е негова майка. На 27.03.2018 г., Ванко Иванов, прехвърля собствеността и управлението на „***************“ ЕООД на М. С. и на 28.12.2017 г. прехвърля собствеността и управлението на „**************“ ЕООД на М. С..</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М. И. е регистриран земеделски производител с код по Булстат **************** от 2015 г. С. С. е регистриран земеделски производител с код по Булстат *************** от 2016 г.  </w:t>
      </w:r>
    </w:p>
    <w:p w:rsidR="00000000" w:rsidDel="00000000" w:rsidP="00000000" w:rsidRDefault="00000000" w:rsidRPr="00000000" w14:paraId="0000001B">
      <w:pPr>
        <w:ind w:firstLine="708"/>
        <w:jc w:val="both"/>
        <w:rPr>
          <w:sz w:val="24"/>
          <w:szCs w:val="24"/>
          <w:vertAlign w:val="baseline"/>
        </w:rPr>
      </w:pPr>
      <w:r w:rsidDel="00000000" w:rsidR="00000000" w:rsidRPr="00000000">
        <w:rPr>
          <w:sz w:val="24"/>
          <w:szCs w:val="24"/>
          <w:vertAlign w:val="baseline"/>
          <w:rtl w:val="0"/>
        </w:rPr>
        <w:t xml:space="preserve">От представените с писмо вх. рег. № ЦУ01/5342/24.03.2020 г. протоколи от проведени заседания на дати 21.02.2017 г., 21.04.2017 г., 08.11.2017 г. , 13.12.2017 г., 18.01.2018 г., 19.02.2018 г., 19.11.2018 г. и 19.02.2019 г. на Постоянната комисия по екология, гори и земеделие при Общински съвет – Т., е видно, че Ванко Иванов, общински съветник в Общински съвет Т. и Председател на Постоянната комисия по екология, гори и земеделие при Общински съвет – Т., е присъствал на проведените заседания и е гласувал за приемане на някои от включените в дневния ред предложения, а за други касаещи предоставяне на земи от общински поземлен фонд, съгласно ЗСПЗЗ е заявил, че си дава „отвод“ от гласуване, поради наличие на конфликт на интереси или не е участвал в гласуването. </w:t>
      </w:r>
    </w:p>
    <w:p w:rsidR="00000000" w:rsidDel="00000000" w:rsidP="00000000" w:rsidRDefault="00000000" w:rsidRPr="00000000" w14:paraId="0000001C">
      <w:pPr>
        <w:ind w:firstLine="708"/>
        <w:jc w:val="both"/>
        <w:rPr>
          <w:sz w:val="24"/>
          <w:szCs w:val="24"/>
          <w:vertAlign w:val="baseline"/>
        </w:rPr>
      </w:pPr>
      <w:r w:rsidDel="00000000" w:rsidR="00000000" w:rsidRPr="00000000">
        <w:rPr>
          <w:sz w:val="24"/>
          <w:szCs w:val="24"/>
          <w:vertAlign w:val="baseline"/>
          <w:rtl w:val="0"/>
        </w:rPr>
        <w:t xml:space="preserve">На две от заседанията проведени на 19.02.2018 г., по т. 14 и на 19.02.2019 г., по т. 13, видно от Протоколите от същите дати, Ванко Иванов е участвал и гласувал за приемането на предложенията по посочените точки за определяне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съгласие за предоставянето им за индивидуално ползване на стопанската 2018/2019 г. по реда на чл.37и от Закона за собствеността и ползването на земеделските земи, респ. и за стопанската 2019/2020 г. Внесените предложения с 4 гласа „за“, като са присъствали 4-ма членове, в това число и Ванко Иванов. </w:t>
      </w:r>
    </w:p>
    <w:p w:rsidR="00000000" w:rsidDel="00000000" w:rsidP="00000000" w:rsidRDefault="00000000" w:rsidRPr="00000000" w14:paraId="0000001D">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E">
      <w:pPr>
        <w:ind w:firstLine="708"/>
        <w:jc w:val="both"/>
        <w:rPr>
          <w:sz w:val="24"/>
          <w:szCs w:val="24"/>
          <w:vertAlign w:val="baseline"/>
        </w:rPr>
      </w:pPr>
      <w:r w:rsidDel="00000000" w:rsidR="00000000" w:rsidRPr="00000000">
        <w:rPr>
          <w:sz w:val="24"/>
          <w:szCs w:val="24"/>
          <w:vertAlign w:val="baseline"/>
          <w:rtl w:val="0"/>
        </w:rPr>
        <w:t xml:space="preserve">На 10.03.2017 г. с вх. № З-55, С. С. подава заявление на основание чл. 37в, ал. 10 от ЗСПЗЗ до кмета на Община Т., с което иска да му бъдат предоставени за ползване при условията на посочената разпоредба имоти от общински поземлен фонд в землището на с. Б. И.. Въз основа на посоченото заявление, кметът на община Т., внася Предложение № 113/11.04.2017 г. в Общински съвет Т. за разглеждане, с проект на решение за предоставяне на земи от общински поземлен фонд, съгласно чл. 37в, ал. 10 от ЗСПЗЗ на С. С., с който се възлага на кмета на Община Т. да издаде заповед и да сключи договор със Симов.   </w:t>
      </w:r>
    </w:p>
    <w:p w:rsidR="00000000" w:rsidDel="00000000" w:rsidP="00000000" w:rsidRDefault="00000000" w:rsidRPr="00000000" w14:paraId="0000001F">
      <w:pPr>
        <w:ind w:firstLine="708"/>
        <w:jc w:val="both"/>
        <w:rPr>
          <w:sz w:val="24"/>
          <w:szCs w:val="24"/>
          <w:vertAlign w:val="baseline"/>
        </w:rPr>
      </w:pPr>
      <w:r w:rsidDel="00000000" w:rsidR="00000000" w:rsidRPr="00000000">
        <w:rPr>
          <w:sz w:val="24"/>
          <w:szCs w:val="24"/>
          <w:vertAlign w:val="baseline"/>
          <w:rtl w:val="0"/>
        </w:rPr>
        <w:t xml:space="preserve">На проведеното заседание на 21.04.2017 г. на Постоянната комисия по екология, гори и земеделие при Общински съвет – Т., видно от Протокола от 21.04.2017 г., по т. 13 от дневния ред, Ванко Иванов е присъствал и участвал в приемането на проекта на решение, съгласно предложение № 113/11.04.2017 г. на кмета на Община Т., относно подаденото до кмета на общината заявление с вх. № З-55/10.03.2017 г. от С. С.–негов баща, за предоставяне на земи от общинския поземлен фонд, съгласно чл. 37в, ал. 10 от ЗСПЗЗ.  като становището на комисията е, че приема внесеното предложение с 5 гласа „за“, като са присъствали 5-ма членове, в това число и Ванко Иванов. </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Приетото на заседание на 21.04.2017 г., на Постоянната комисия по екология, земеделие и гори към Общински съвет Т., предложение № 113/11.04.2017 г. на кмета на община Т., по т. 13 от протокола от 21.04.2017 г., относно подадено до кмета на общината заявление с вх. № З-55/10.03.2017 г. от С. С. за предоставяне на земи от общинския поземлен фонд, съгласно чл. 37в, ал. 10 от ЗСПЗЗ, видно от представените доказатества, е включено в т. 26, по Протокол № 25 на заседание на Общински съвет Т. на 27.04.2017 г. Видно от протокола от 27.04.2017 г. на Общински съвет Т., Ванко Иванов е отсъствал от заседанието на Общинския съвет. На основание взетото Решение № 490/27.04.2017 г. от Общинския съвет, е възложено на кмета да издаде заповед, с която да бъдат предоставени за ползване на С. С. имот и част от имот-овощна градина, в землището на с. Б. И. и след внасяне на дължимата сума от наемателя в общината, да се сключи договор за ползване за срок от 1 год. за стопанската 2016/2017 г. Договор № 289 е сключен на 23.06.2017 г., между Община Т. и С. С.</w:t>
      </w:r>
    </w:p>
    <w:p w:rsidR="00000000" w:rsidDel="00000000" w:rsidP="00000000" w:rsidRDefault="00000000" w:rsidRPr="00000000" w14:paraId="00000021">
      <w:pPr>
        <w:ind w:firstLine="708"/>
        <w:jc w:val="both"/>
        <w:rPr>
          <w:sz w:val="24"/>
          <w:szCs w:val="24"/>
          <w:vertAlign w:val="baseline"/>
        </w:rPr>
      </w:pPr>
      <w:r w:rsidDel="00000000" w:rsidR="00000000" w:rsidRPr="00000000">
        <w:rPr>
          <w:sz w:val="24"/>
          <w:szCs w:val="24"/>
          <w:vertAlign w:val="baseline"/>
          <w:rtl w:val="0"/>
        </w:rPr>
        <w:t xml:space="preserve">На същото заседание на Постоянната комисия по екология, гори и земеделие при Общински съвет – Т., видно от  Протокола от 21.04.2017 г., Ванко Иванов е присъствал и участвал в приемането и на предложение по т. 15 от протокола, касаещо предоставяне на земи от общински поземлен фонд, съгласно чл. 37в, ал. 10 от ЗСПЗЗ, на А.А.. В представените Удостоверения за съпруга и родствени връзки на Ванко Иванов, като негова 1-ва братовчедка е посочено лице с имена А. А.. </w:t>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По време на проведеното изслушване на Ванко Иванов, пред КПКОНПИ на 13.05.2020 г., в отговор на поставения към Иванов въпрос има ли родствена връзка с лице А.А., същият заяви, че няма и А. е съпруга на друг общински съветник и председател на Комисия за конфликт на интереси в Общински съвет Т.. </w:t>
      </w:r>
    </w:p>
    <w:p w:rsidR="00000000" w:rsidDel="00000000" w:rsidP="00000000" w:rsidRDefault="00000000" w:rsidRPr="00000000" w14:paraId="00000023">
      <w:pPr>
        <w:ind w:firstLine="708"/>
        <w:jc w:val="both"/>
        <w:rPr>
          <w:sz w:val="24"/>
          <w:szCs w:val="24"/>
          <w:vertAlign w:val="baseline"/>
        </w:rPr>
      </w:pPr>
      <w:r w:rsidDel="00000000" w:rsidR="00000000" w:rsidRPr="00000000">
        <w:rPr>
          <w:sz w:val="24"/>
          <w:szCs w:val="24"/>
          <w:vertAlign w:val="baseline"/>
          <w:rtl w:val="0"/>
        </w:rPr>
        <w:t xml:space="preserve">От направената справка в НБД „Население“ и публикувания списък с общински съветници и председатели на постоянни комисии към Общински съвет Т., се установи, че А. А. и С. Р. имат общо дете. </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Видно от представеното Удостоверение за родствени връзки на Ванко Иванов, Иванов и А.А. нямат родствена връзка, което обуславя липсата на свързаност между тях, по смисъла на §1, т. 1 от ДР на ЗПУКИ/ отм./, респ. §1, т. 15, буква „а“ от ДР на ЗПКОНПИ.  </w:t>
      </w:r>
    </w:p>
    <w:p w:rsidR="00000000" w:rsidDel="00000000" w:rsidP="00000000" w:rsidRDefault="00000000" w:rsidRPr="00000000" w14:paraId="00000025">
      <w:pPr>
        <w:ind w:firstLine="708"/>
        <w:jc w:val="both"/>
        <w:rPr>
          <w:sz w:val="24"/>
          <w:szCs w:val="24"/>
          <w:vertAlign w:val="baseline"/>
        </w:rPr>
      </w:pPr>
      <w:r w:rsidDel="00000000" w:rsidR="00000000" w:rsidRPr="00000000">
        <w:rPr>
          <w:sz w:val="24"/>
          <w:szCs w:val="24"/>
          <w:vertAlign w:val="baseline"/>
          <w:rtl w:val="0"/>
        </w:rPr>
        <w:t xml:space="preserve">От представените с писма на Председателя на ПК по ЗПКОНПИ към Общински Т., протоколи и решения от проведени заседания на Общинския съвет във връзка със сключени договори между община Т. и „**********“ ЕООД, „*************“ ЕООД, „************“ ЕООД, „************“ ЕООД, М. И., С. С. и Ванко Иванов, в качеството им на земеделски производители, е видно, че в периода от февруари 2017 г. до февруари 2019 г., Ванко Иванов, в качеството си на общински съветник е участвал в проведените заседания на дати 18.12.2017, 25.01.2018 г., 23.02.2018 г., 23.11.2018 г. и 28.02.2019 г. на Общинския съвет Т., при разглеждането на внесените предложения за отдаване под наем на общински полски пътища/земеделски земи от общинския поземлен фонд/недвижими имоти-общинска собственост. </w:t>
      </w:r>
    </w:p>
    <w:p w:rsidR="00000000" w:rsidDel="00000000" w:rsidP="00000000" w:rsidRDefault="00000000" w:rsidRPr="00000000" w14:paraId="00000026">
      <w:pPr>
        <w:ind w:firstLine="708"/>
        <w:jc w:val="both"/>
        <w:rPr>
          <w:sz w:val="24"/>
          <w:szCs w:val="24"/>
          <w:vertAlign w:val="baseline"/>
        </w:rPr>
      </w:pPr>
      <w:r w:rsidDel="00000000" w:rsidR="00000000" w:rsidRPr="00000000">
        <w:rPr>
          <w:sz w:val="24"/>
          <w:szCs w:val="24"/>
          <w:vertAlign w:val="baseline"/>
          <w:rtl w:val="0"/>
        </w:rPr>
        <w:t xml:space="preserve">Съобразно представени протоколи № 22/28.02.2017 г., № 25/27.04.2017 г., № 34/16.11.2017 г. на проведените заседания на 28.02.2017г., на 27.04.2017 г. и на 16.11.2017 г. на Общински съвет Т., Ванко Иванов е остъствал от заседанията.  </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На проведените заседания на Общински съвет Т. на 23.02.2018 г., по Протокол 37 и 28.02.2019 г., по Протокол № 49, Ванко Иванов, в качеството му на общински съветник в Общински съвет Т. е присъствал, участвал в заседанията и гласувал „ЗА“ приемането на Решение № 1027/28.02.2019 г. относно определяне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съгласие за предоставянето им за индивидуално ползване на стопанската 2019/2020 г. по реда на чл.37и от Закона за собствеността и ползването на земеделските земи и № Решение № 749/23.02.2018 г. относно определяне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съгласие за предоставянето им за индивидуално ползване на стопанската 2018/2019 г. по реда на чл.37и от Закона за собствеността и ползването на земеделските земи. С посочените решения се определя списък на имотите от Общинския поземлен фонд с начин на трайно ползване и се възлага на кмета на Община Т., да назначи комисия, която да разпредели имотите за всяко землище, съгласно постъпилите заявления, както и въз основа на протокола от комисията и след заплащане на наемната, арендната цена в определния размер, да сключи договор за срок от 5 години. Останалите свободни цели имоти-пасища, мери и ливади от общинския поземлен фонд да се отдадат под наем по реда на чл.37и, ал. 13 или ал. 14 от ЗСПЗЗ, са срок от 1 стоп. година,  при съответните условия на посочените разпоредби.</w:t>
      </w:r>
    </w:p>
    <w:p w:rsidR="00000000" w:rsidDel="00000000" w:rsidP="00000000" w:rsidRDefault="00000000" w:rsidRPr="00000000" w14:paraId="00000028">
      <w:pPr>
        <w:ind w:firstLine="708"/>
        <w:jc w:val="both"/>
        <w:rPr>
          <w:sz w:val="24"/>
          <w:szCs w:val="24"/>
          <w:vertAlign w:val="baseline"/>
        </w:rPr>
      </w:pPr>
      <w:r w:rsidDel="00000000" w:rsidR="00000000" w:rsidRPr="00000000">
        <w:rPr>
          <w:sz w:val="24"/>
          <w:szCs w:val="24"/>
          <w:vertAlign w:val="baseline"/>
          <w:rtl w:val="0"/>
        </w:rPr>
        <w:t xml:space="preserve">Видно от представените доказатества по преписката, на проведени заседания на Общински съвет Т. на 18.12.2017 г., 25.01.2018 г., 23.11.2018 г., по внесените предложения за отдаване под наем на земи от общински поземлен фонд, съгласно чл. 37в, ал. 10 от ЗСПЗЗ на „на „*************“ ЕООД, *****************“ ЕООД, „*************“ ЕООД, на Ванко Иванов, М. И. и С. С. и взетите Решения №  697 от 18.12.2017 г. по Протокол № 35/18.12.2017 г., на Решение № 720 по Протокол № 36/25.01.2018 г. и Решения № 931, № 936, № 937, № 938 и № 939 по Протокол № 46/23.11.2018 г., Иванов, в качеството си на общински съветник не е участвал в приемането им, като си е дал „отвод“ от гласуване.   </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В периода от януари 2017 до ноември 2019 г., между Община Т. и „******************“ ЕООД, „************“ ЕООД, „*************“ ЕООД, „**************“ ЕООД, М. И., С. С. и Ванко Иванов, в качеството им на земеделски производители, са сключени договори за отдаване под наем на общински полски пътища/земеделски земи от общинския поземлен фонд/недвижими имоти-общинска собственост, като пасища, мери, ливади и овощни градини, както следва:</w:t>
      </w:r>
    </w:p>
    <w:p w:rsidR="00000000" w:rsidDel="00000000" w:rsidP="00000000" w:rsidRDefault="00000000" w:rsidRPr="00000000" w14:paraId="0000002A">
      <w:pPr>
        <w:numPr>
          <w:ilvl w:val="0"/>
          <w:numId w:val="1"/>
        </w:numPr>
        <w:ind w:left="0" w:firstLine="709"/>
        <w:jc w:val="both"/>
        <w:rPr>
          <w:sz w:val="24"/>
          <w:szCs w:val="24"/>
        </w:rPr>
      </w:pPr>
      <w:r w:rsidDel="00000000" w:rsidR="00000000" w:rsidRPr="00000000">
        <w:rPr>
          <w:sz w:val="24"/>
          <w:szCs w:val="24"/>
          <w:vertAlign w:val="baseline"/>
          <w:rtl w:val="0"/>
        </w:rPr>
        <w:t xml:space="preserve">Ванко Иванов - договори с № 21/09.01.2018 г., № 200/10.05.2017 г., № 615/27.12.2018 г., № 389/14.09.2017 г., № 459/13.12.2018 г., № 32/31.01.2017 г., № 402/04.10.2017 г.;</w:t>
      </w:r>
    </w:p>
    <w:p w:rsidR="00000000" w:rsidDel="00000000" w:rsidP="00000000" w:rsidRDefault="00000000" w:rsidRPr="00000000" w14:paraId="0000002B">
      <w:pPr>
        <w:numPr>
          <w:ilvl w:val="0"/>
          <w:numId w:val="1"/>
        </w:numPr>
        <w:ind w:left="0" w:firstLine="709"/>
        <w:jc w:val="both"/>
        <w:rPr>
          <w:sz w:val="24"/>
          <w:szCs w:val="24"/>
        </w:rPr>
      </w:pPr>
      <w:r w:rsidDel="00000000" w:rsidR="00000000" w:rsidRPr="00000000">
        <w:rPr>
          <w:sz w:val="24"/>
          <w:szCs w:val="24"/>
          <w:vertAlign w:val="baseline"/>
          <w:rtl w:val="0"/>
        </w:rPr>
        <w:t xml:space="preserve">М. И.– договори с № 405/18.07.2019 г., № 290/23.06.2017 г., № 121/21.03.2018 г., № 604/21.12.2018 г., № 603/21.12.2018 г., № 406/04.10.2017 г., № 294/07.05.2019 г., № 623/28.10.2019 г.;</w:t>
      </w:r>
    </w:p>
    <w:p w:rsidR="00000000" w:rsidDel="00000000" w:rsidP="00000000" w:rsidRDefault="00000000" w:rsidRPr="00000000" w14:paraId="0000002C">
      <w:pPr>
        <w:numPr>
          <w:ilvl w:val="0"/>
          <w:numId w:val="1"/>
        </w:numPr>
        <w:ind w:left="0" w:firstLine="709"/>
        <w:jc w:val="both"/>
        <w:rPr>
          <w:sz w:val="24"/>
          <w:szCs w:val="24"/>
        </w:rPr>
      </w:pPr>
      <w:r w:rsidDel="00000000" w:rsidR="00000000" w:rsidRPr="00000000">
        <w:rPr>
          <w:sz w:val="24"/>
          <w:szCs w:val="24"/>
          <w:vertAlign w:val="baseline"/>
          <w:rtl w:val="0"/>
        </w:rPr>
        <w:t xml:space="preserve">С. С. - договори с № 406/04.10.2017 г., № 294/07.05.2019 г., № 623/28.10.2019 г., № 406/19.07.2019 г., № 20/09.01.2018 г., № 600/21.12.2018 г., № 289/23.06.2017 г., № 19/09.01.2018 г., № 122/21.03.2018 г., № 602/21.12.2018 г., № 609/21.12.2018 г., № 405/04.10.2017 г.;</w:t>
      </w:r>
    </w:p>
    <w:p w:rsidR="00000000" w:rsidDel="00000000" w:rsidP="00000000" w:rsidRDefault="00000000" w:rsidRPr="00000000" w14:paraId="0000002D">
      <w:pPr>
        <w:numPr>
          <w:ilvl w:val="0"/>
          <w:numId w:val="1"/>
        </w:numPr>
        <w:ind w:left="0" w:firstLine="709"/>
        <w:jc w:val="both"/>
        <w:rPr>
          <w:sz w:val="24"/>
          <w:szCs w:val="24"/>
        </w:rPr>
      </w:pPr>
      <w:r w:rsidDel="00000000" w:rsidR="00000000" w:rsidRPr="00000000">
        <w:rPr>
          <w:sz w:val="24"/>
          <w:szCs w:val="24"/>
          <w:vertAlign w:val="baseline"/>
          <w:rtl w:val="0"/>
        </w:rPr>
        <w:t xml:space="preserve">„*****************“ ЕООД – договори с № 198/10.05.2017 г., № 18/09.01.2018 г., № 605/21.12.2018 г., № 299/28.07.2017 г., № 68/13.02.2017 г. и Анекс № 68.1/05.01.2018 г.;</w:t>
      </w:r>
    </w:p>
    <w:p w:rsidR="00000000" w:rsidDel="00000000" w:rsidP="00000000" w:rsidRDefault="00000000" w:rsidRPr="00000000" w14:paraId="0000002E">
      <w:pPr>
        <w:numPr>
          <w:ilvl w:val="0"/>
          <w:numId w:val="1"/>
        </w:numPr>
        <w:ind w:left="0" w:firstLine="709"/>
        <w:jc w:val="both"/>
        <w:rPr>
          <w:sz w:val="24"/>
          <w:szCs w:val="24"/>
        </w:rPr>
      </w:pPr>
      <w:r w:rsidDel="00000000" w:rsidR="00000000" w:rsidRPr="00000000">
        <w:rPr>
          <w:sz w:val="24"/>
          <w:szCs w:val="24"/>
          <w:vertAlign w:val="baseline"/>
          <w:rtl w:val="0"/>
        </w:rPr>
        <w:t xml:space="preserve">„*****************“ ЕООД - договори с № 197/10.05.2017 г., № 608/21.12.2018 г., № 22/09.01.2018 г., № 293/07.05.2019 г.;</w:t>
      </w:r>
    </w:p>
    <w:p w:rsidR="00000000" w:rsidDel="00000000" w:rsidP="00000000" w:rsidRDefault="00000000" w:rsidRPr="00000000" w14:paraId="0000002F">
      <w:pPr>
        <w:numPr>
          <w:ilvl w:val="0"/>
          <w:numId w:val="1"/>
        </w:numPr>
        <w:ind w:left="0" w:firstLine="709"/>
        <w:jc w:val="both"/>
        <w:rPr>
          <w:sz w:val="24"/>
          <w:szCs w:val="24"/>
        </w:rPr>
      </w:pPr>
      <w:r w:rsidDel="00000000" w:rsidR="00000000" w:rsidRPr="00000000">
        <w:rPr>
          <w:sz w:val="24"/>
          <w:szCs w:val="24"/>
          <w:vertAlign w:val="baseline"/>
          <w:rtl w:val="0"/>
        </w:rPr>
        <w:t xml:space="preserve">„***********“ ЕООД  - договори с № 69/13.02.2017 г. и Анекс № 69.1/14.12.2017 г., № 404/04.10.2017 г.;</w:t>
      </w:r>
    </w:p>
    <w:p w:rsidR="00000000" w:rsidDel="00000000" w:rsidP="00000000" w:rsidRDefault="00000000" w:rsidRPr="00000000" w14:paraId="00000030">
      <w:pPr>
        <w:numPr>
          <w:ilvl w:val="0"/>
          <w:numId w:val="1"/>
        </w:numPr>
        <w:ind w:left="0" w:firstLine="709"/>
        <w:jc w:val="both"/>
        <w:rPr>
          <w:sz w:val="24"/>
          <w:szCs w:val="24"/>
        </w:rPr>
      </w:pPr>
      <w:r w:rsidDel="00000000" w:rsidR="00000000" w:rsidRPr="00000000">
        <w:rPr>
          <w:sz w:val="24"/>
          <w:szCs w:val="24"/>
          <w:vertAlign w:val="baseline"/>
          <w:rtl w:val="0"/>
        </w:rPr>
        <w:t xml:space="preserve">„*****************“ ЕООД – договори с № 199/10.05.2017 г., № 606/21.12.2018 г., № 403/04.10.2017 г., № 643/14.11.2019 г., № 326/30.05.2019 г.</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Сключените договори са с различен срок на действие – 1 стоп. година/5 стопански год./ или конкретно посочени дати през 2020 г., 2021 г., 2022, 2023 г. Договорите са сключени на различни основания: чл. 37в, ал. 10 или ал. 16 и ал. 17 от Закона за собствеността и ползването на земеделски земи /ЗСПЗЗ/ и във връзка с решение на Общински съвет Т., или на основание чл. 37и, ал. 13 или ал. 14 от ЗСПЗЗ и заповед на кмета на община Т., както и на основание чл.24а, ал. 5 от ЗСПЗЗ и заповед на кмета на Община Т., и един от договорите на основание чл.14, ал. 2 от Закона за общинската собственост и заповед на кмета на Община Т.. </w:t>
      </w:r>
    </w:p>
    <w:p w:rsidR="00000000" w:rsidDel="00000000" w:rsidP="00000000" w:rsidRDefault="00000000" w:rsidRPr="00000000" w14:paraId="00000032">
      <w:pPr>
        <w:spacing w:after="240" w:lineRule="auto"/>
        <w:ind w:firstLine="708"/>
        <w:jc w:val="center"/>
        <w:rPr>
          <w:i w:val="0"/>
          <w:iCs w:val="0"/>
          <w:sz w:val="24"/>
          <w:szCs w:val="24"/>
          <w:vertAlign w:val="baseline"/>
        </w:rPr>
      </w:pPr>
      <w:r w:rsidDel="00000000" w:rsidR="00000000" w:rsidRPr="00000000">
        <w:rPr>
          <w:rtl w:val="0"/>
        </w:rPr>
      </w:r>
    </w:p>
    <w:p w:rsidR="00000000" w:rsidDel="00000000" w:rsidP="00000000" w:rsidRDefault="00000000" w:rsidRPr="00000000" w14:paraId="00000033">
      <w:pPr>
        <w:spacing w:after="240" w:lineRule="auto"/>
        <w:ind w:firstLine="708"/>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4">
      <w:pPr>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5">
      <w:pPr>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 2 и ал. 3 от ЗПУКИ(отм.), респ. чл. 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свързано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6">
      <w:pPr>
        <w:ind w:firstLine="708"/>
        <w:jc w:val="both"/>
        <w:rPr>
          <w:sz w:val="24"/>
          <w:szCs w:val="24"/>
          <w:vertAlign w:val="baseline"/>
        </w:rPr>
      </w:pPr>
      <w:r w:rsidDel="00000000" w:rsidR="00000000" w:rsidRPr="00000000">
        <w:rPr>
          <w:sz w:val="24"/>
          <w:szCs w:val="24"/>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37">
      <w:pPr>
        <w:ind w:firstLine="708"/>
        <w:jc w:val="both"/>
        <w:rPr>
          <w:sz w:val="24"/>
          <w:szCs w:val="24"/>
          <w:vertAlign w:val="baseline"/>
        </w:rPr>
      </w:pPr>
      <w:r w:rsidDel="00000000" w:rsidR="00000000" w:rsidRPr="00000000">
        <w:rPr>
          <w:sz w:val="24"/>
          <w:szCs w:val="24"/>
          <w:vertAlign w:val="baseline"/>
          <w:rtl w:val="0"/>
        </w:rPr>
        <w:t xml:space="preserve">В конкретния случай това означава, че спрямо една част от твърденията в сигнала, извършени до 23.01.2018 г., следва да се приложи ЗПУКИ (отм.), а за частта след 23.01.2018 г., следва да се приложи ЗПКОНПИ. </w:t>
      </w:r>
    </w:p>
    <w:p w:rsidR="00000000" w:rsidDel="00000000" w:rsidP="00000000" w:rsidRDefault="00000000" w:rsidRPr="00000000" w14:paraId="00000038">
      <w:pPr>
        <w:ind w:firstLine="708"/>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39">
      <w:pPr>
        <w:ind w:firstLine="708"/>
        <w:jc w:val="both"/>
        <w:rPr>
          <w:sz w:val="24"/>
          <w:szCs w:val="24"/>
          <w:vertAlign w:val="baseline"/>
        </w:rPr>
      </w:pPr>
      <w:r w:rsidDel="00000000" w:rsidR="00000000" w:rsidRPr="00000000">
        <w:rPr>
          <w:sz w:val="24"/>
          <w:szCs w:val="24"/>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3A">
      <w:pPr>
        <w:ind w:firstLine="708"/>
        <w:jc w:val="both"/>
        <w:rPr>
          <w:sz w:val="24"/>
          <w:szCs w:val="24"/>
          <w:vertAlign w:val="baseline"/>
        </w:rPr>
      </w:pPr>
      <w:r w:rsidDel="00000000" w:rsidR="00000000" w:rsidRPr="00000000">
        <w:rPr>
          <w:sz w:val="24"/>
          <w:szCs w:val="24"/>
          <w:vertAlign w:val="baseline"/>
          <w:rtl w:val="0"/>
        </w:rPr>
        <w:t xml:space="preserve">Ванко Иванов, в качеството си на общински съветник в Общински съвет Т., е лице, заемало публична длъжност, по смисъл на чл. 3, т. 9 от ЗПУКИ /отм./ и лице, заемащо висша публична длъжност по чл. 6, ал. 1, т. 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Ванко Иванов и С. С.-негов баща, както и Ванко Иванов и М.  И.-негов брат, са свързани лица по смисъла на §1, т. 1 от ДР на ЗПУКИ/ отм./, респ. §1, т. 15, буква „а“ от ДР на ЗПКОНПИ.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w:t>
      </w:r>
    </w:p>
    <w:p w:rsidR="00000000" w:rsidDel="00000000" w:rsidP="00000000" w:rsidRDefault="00000000" w:rsidRPr="00000000" w14:paraId="0000003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D">
      <w:pPr>
        <w:shd w:fill="fefefe" w:val="clear"/>
        <w:ind w:firstLine="708"/>
        <w:jc w:val="both"/>
        <w:rPr>
          <w:color w:val="000000"/>
          <w:sz w:val="24"/>
          <w:szCs w:val="24"/>
          <w:vertAlign w:val="baseline"/>
        </w:rPr>
      </w:pPr>
      <w:r w:rsidDel="00000000" w:rsidR="00000000" w:rsidRPr="00000000">
        <w:rPr>
          <w:sz w:val="24"/>
          <w:szCs w:val="24"/>
          <w:vertAlign w:val="baseline"/>
          <w:rtl w:val="0"/>
        </w:rPr>
        <w:t xml:space="preserve">В правомощията на Общинския съвет, съгласно разпоредбата на чл. 21, ал. 1, т.  1 от ЗМСМА, е </w:t>
      </w:r>
      <w:r w:rsidDel="00000000" w:rsidR="00000000" w:rsidRPr="00000000">
        <w:rPr>
          <w:color w:val="000000"/>
          <w:sz w:val="24"/>
          <w:szCs w:val="24"/>
          <w:vertAlign w:val="baseline"/>
          <w:rtl w:val="0"/>
        </w:rPr>
        <w:t xml:space="preserve">да създава постоянни и временни комисии и да избира техните членове.</w:t>
      </w:r>
    </w:p>
    <w:p w:rsidR="00000000" w:rsidDel="00000000" w:rsidP="00000000" w:rsidRDefault="00000000" w:rsidRPr="00000000" w14:paraId="0000003E">
      <w:pPr>
        <w:ind w:firstLine="708"/>
        <w:jc w:val="both"/>
        <w:rPr>
          <w:sz w:val="24"/>
          <w:szCs w:val="24"/>
          <w:vertAlign w:val="baseline"/>
        </w:rPr>
      </w:pPr>
      <w:r w:rsidDel="00000000" w:rsidR="00000000" w:rsidRPr="00000000">
        <w:rPr>
          <w:sz w:val="24"/>
          <w:szCs w:val="24"/>
          <w:vertAlign w:val="baseline"/>
          <w:rtl w:val="0"/>
        </w:rPr>
        <w:t xml:space="preserve">Съгласно чл. 33, ал. 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w:t>
      </w:r>
    </w:p>
    <w:p w:rsidR="00000000" w:rsidDel="00000000" w:rsidP="00000000" w:rsidRDefault="00000000" w:rsidRPr="00000000" w14:paraId="0000003F">
      <w:pPr>
        <w:shd w:fill="fefefe" w:val="clear"/>
        <w:ind w:firstLine="708"/>
        <w:jc w:val="both"/>
        <w:rPr>
          <w:color w:val="000000"/>
          <w:sz w:val="24"/>
          <w:szCs w:val="24"/>
          <w:vertAlign w:val="baseline"/>
        </w:rPr>
      </w:pPr>
      <w:r w:rsidDel="00000000" w:rsidR="00000000" w:rsidRPr="00000000">
        <w:rPr>
          <w:color w:val="000000"/>
          <w:sz w:val="24"/>
          <w:szCs w:val="24"/>
          <w:shd w:fill="fefefe" w:val="clear"/>
          <w:vertAlign w:val="baseline"/>
          <w:rtl w:val="0"/>
        </w:rPr>
        <w:t xml:space="preserve">Общинският съветник получава възнаграждение за участието си в заседанията на общинския съвет и на неговите комисии, както е регламентирано в чл. 34, ал. 1 от с.з. </w:t>
      </w:r>
      <w:r w:rsidDel="00000000" w:rsidR="00000000" w:rsidRPr="00000000">
        <w:rPr>
          <w:rtl w:val="0"/>
        </w:rPr>
      </w:r>
    </w:p>
    <w:p w:rsidR="00000000" w:rsidDel="00000000" w:rsidP="00000000" w:rsidRDefault="00000000" w:rsidRPr="00000000" w14:paraId="00000040">
      <w:pPr>
        <w:ind w:firstLine="708"/>
        <w:jc w:val="both"/>
        <w:rPr>
          <w:sz w:val="24"/>
          <w:szCs w:val="24"/>
          <w:vertAlign w:val="baseline"/>
        </w:rPr>
      </w:pPr>
      <w:r w:rsidDel="00000000" w:rsidR="00000000" w:rsidRPr="00000000">
        <w:rPr>
          <w:sz w:val="24"/>
          <w:szCs w:val="24"/>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 </w:t>
      </w:r>
    </w:p>
    <w:p w:rsidR="00000000" w:rsidDel="00000000" w:rsidP="00000000" w:rsidRDefault="00000000" w:rsidRPr="00000000" w14:paraId="00000041">
      <w:pPr>
        <w:ind w:firstLine="708"/>
        <w:jc w:val="both"/>
        <w:rPr>
          <w:color w:val="000000"/>
          <w:sz w:val="24"/>
          <w:szCs w:val="24"/>
          <w:vertAlign w:val="baseline"/>
        </w:rPr>
      </w:pPr>
      <w:r w:rsidDel="00000000" w:rsidR="00000000" w:rsidRPr="00000000">
        <w:rPr>
          <w:sz w:val="24"/>
          <w:szCs w:val="24"/>
          <w:vertAlign w:val="baseline"/>
          <w:rtl w:val="0"/>
        </w:rPr>
        <w:t xml:space="preserve">С разпоредбата на чл. 37 от ЗМСМА, е предвидено, че общинският съветник не може да участва при вземане на решения, когато се отнасят до негови имуществени интереси или до интереси на съпруг и роднини по права линия и по съребрена линия до четвърта степен включително и по сватовство до втора степен включително.</w:t>
      </w:r>
      <w:r w:rsidDel="00000000" w:rsidR="00000000" w:rsidRPr="00000000">
        <w:rPr>
          <w:rtl w:val="0"/>
        </w:rPr>
      </w:r>
    </w:p>
    <w:p w:rsidR="00000000" w:rsidDel="00000000" w:rsidP="00000000" w:rsidRDefault="00000000" w:rsidRPr="00000000" w14:paraId="00000042">
      <w:pPr>
        <w:ind w:firstLine="708"/>
        <w:jc w:val="both"/>
        <w:rPr>
          <w:sz w:val="24"/>
          <w:szCs w:val="24"/>
          <w:vertAlign w:val="baseline"/>
        </w:rPr>
      </w:pPr>
      <w:r w:rsidDel="00000000" w:rsidR="00000000" w:rsidRPr="00000000">
        <w:rPr>
          <w:sz w:val="24"/>
          <w:szCs w:val="24"/>
          <w:vertAlign w:val="baseline"/>
          <w:rtl w:val="0"/>
        </w:rPr>
        <w:t xml:space="preserve">Съгласно чл. 49, ал. 1, т. 2 от ЗМСМА, постоянните комисии имат за задача да подпомагат общинския съвет при подготовката на решения по въпроси внесени за обсъждане и решаване.</w:t>
      </w:r>
    </w:p>
    <w:p w:rsidR="00000000" w:rsidDel="00000000" w:rsidP="00000000" w:rsidRDefault="00000000" w:rsidRPr="00000000" w14:paraId="00000043">
      <w:pPr>
        <w:ind w:firstLine="708"/>
        <w:jc w:val="both"/>
        <w:rPr>
          <w:sz w:val="24"/>
          <w:szCs w:val="24"/>
          <w:vertAlign w:val="baseline"/>
        </w:rPr>
      </w:pPr>
      <w:r w:rsidDel="00000000" w:rsidR="00000000" w:rsidRPr="00000000">
        <w:rPr>
          <w:sz w:val="24"/>
          <w:szCs w:val="24"/>
          <w:vertAlign w:val="baseline"/>
          <w:rtl w:val="0"/>
        </w:rPr>
        <w:t xml:space="preserve">Съгласно чл. 50 от ЗМСМА, по разглежданите въпроси комисиите приемат доклади, становища, предложения и препоръки, които се предават в общинския съвет и на съответните заинтересувани лица.</w:t>
      </w:r>
    </w:p>
    <w:p w:rsidR="00000000" w:rsidDel="00000000" w:rsidP="00000000" w:rsidRDefault="00000000" w:rsidRPr="00000000" w14:paraId="00000044">
      <w:pPr>
        <w:ind w:firstLine="708"/>
        <w:jc w:val="both"/>
        <w:rPr>
          <w:sz w:val="24"/>
          <w:szCs w:val="24"/>
          <w:vertAlign w:val="baseline"/>
        </w:rPr>
      </w:pPr>
      <w:r w:rsidDel="00000000" w:rsidR="00000000" w:rsidRPr="00000000">
        <w:rPr>
          <w:sz w:val="24"/>
          <w:szCs w:val="24"/>
          <w:vertAlign w:val="baseline"/>
          <w:rtl w:val="0"/>
        </w:rPr>
        <w:t xml:space="preserve">Разпоредбата на чл. 8, изр. първо, предложение първо от ЗПУКИ (отм.), регламентира, че лице, заемащо публична длъжност, респ. лице, заемащо висша публична длъжност, няма право да участва в подготовката на актове в частен интерес.</w:t>
      </w:r>
    </w:p>
    <w:p w:rsidR="00000000" w:rsidDel="00000000" w:rsidP="00000000" w:rsidRDefault="00000000" w:rsidRPr="00000000" w14:paraId="00000045">
      <w:pPr>
        <w:ind w:firstLine="708"/>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Ванко Ивано</w:t>
      </w:r>
      <w:r w:rsidDel="00000000" w:rsidR="00000000" w:rsidRPr="00000000">
        <w:rPr>
          <w:color w:val="000000"/>
          <w:sz w:val="24"/>
          <w:szCs w:val="24"/>
          <w:vertAlign w:val="baseline"/>
          <w:rtl w:val="0"/>
        </w:rPr>
        <w:t xml:space="preserve">в, в качеството си</w:t>
      </w:r>
      <w:r w:rsidDel="00000000" w:rsidR="00000000" w:rsidRPr="00000000">
        <w:rPr>
          <w:sz w:val="24"/>
          <w:szCs w:val="24"/>
          <w:vertAlign w:val="baseline"/>
          <w:rtl w:val="0"/>
        </w:rPr>
        <w:t xml:space="preserve"> на общински съветник и Председател на Постоянната комисия по екология, гори и земеделие към Общински съвет Т., е упражнил правомощия по служба по чл. 36, ал. 1, т. 1, във вр. чл. 49, ал. 1, т. 2 от ЗМСМА, като на заседание на 19.02.2019 г., по т. 13 от Протокол от 19.02.2019 г. на Постоянна комисия по екология, гори и земеделие при Общински съвет Т. e участвал в приемането на предложение за определяне подготовката на акт –проект на решение за обсъждане и решаване в Общински съвет Т.</w:t>
      </w:r>
    </w:p>
    <w:p w:rsidR="00000000" w:rsidDel="00000000" w:rsidP="00000000" w:rsidRDefault="00000000" w:rsidRPr="00000000" w14:paraId="00000046">
      <w:pPr>
        <w:ind w:firstLine="708"/>
        <w:jc w:val="both"/>
        <w:rPr>
          <w:sz w:val="24"/>
          <w:szCs w:val="24"/>
          <w:vertAlign w:val="baseline"/>
        </w:rPr>
      </w:pPr>
      <w:r w:rsidDel="00000000" w:rsidR="00000000" w:rsidRPr="00000000">
        <w:rPr>
          <w:color w:val="000000"/>
          <w:sz w:val="24"/>
          <w:szCs w:val="24"/>
          <w:vertAlign w:val="baseline"/>
          <w:rtl w:val="0"/>
        </w:rPr>
        <w:t xml:space="preserve">В хода на производството се установи, че Ванко Иванов, в качеството си</w:t>
      </w:r>
      <w:r w:rsidDel="00000000" w:rsidR="00000000" w:rsidRPr="00000000">
        <w:rPr>
          <w:sz w:val="24"/>
          <w:szCs w:val="24"/>
          <w:vertAlign w:val="baseline"/>
          <w:rtl w:val="0"/>
        </w:rPr>
        <w:t xml:space="preserve"> на общински съветник и Председател на Постоянната комисия по екология, гори и земеделие към Общински съвет Т., Ванко Иванов е упражнил правомощия по служба по чл. 36, ал. 1, т. 1, във вр. чл. 49, ал. 1, т. 2 от ЗМСМА, като на заседание на 21.04.2017 г., по т. 13 от Протокол от 21.04.2017 г. на Постоянна комисия по екология, гори и земеделие при Общински съвет Т. e участвал в подготовката на акт –проект на решение за обсъждане и решаване в Общински съвет Т., гласувайки „за“ приемане на Предложение № 113/11.04.2017 г. за предоставяне на земи от общинския поземлен фонд, съгласно чл. 37в, ал. 10 от ЗСПЗЗ на кмета на община Т. по подадено заявление № З-55/10.03.2017 г. от С. С., свързано с него лице, по смисъла на §1, т. 1 от ДР на ЗПУКИ/ отм./, респ. §1, т. 15, буква „а“ от ДР на ЗПКОНПИ. Предложението на посоченото заседание е прието от 5-ма присъстващи членове с 5 гласа „за“ на проведено заседание на ПК по екология, гори и земеделие. Видно от представените протоколи, Ванко Иванов е гласувал „за“.</w:t>
      </w:r>
    </w:p>
    <w:p w:rsidR="00000000" w:rsidDel="00000000" w:rsidP="00000000" w:rsidRDefault="00000000" w:rsidRPr="00000000" w14:paraId="00000047">
      <w:pPr>
        <w:ind w:firstLine="708"/>
        <w:jc w:val="both"/>
        <w:rPr>
          <w:sz w:val="24"/>
          <w:szCs w:val="24"/>
          <w:vertAlign w:val="baseline"/>
        </w:rPr>
      </w:pPr>
      <w:r w:rsidDel="00000000" w:rsidR="00000000" w:rsidRPr="00000000">
        <w:rPr>
          <w:sz w:val="24"/>
          <w:szCs w:val="24"/>
          <w:vertAlign w:val="baseline"/>
          <w:rtl w:val="0"/>
        </w:rPr>
        <w:t xml:space="preserve">Обстоятелството, че Ванко Иванов е свързано лице, по смисъла на §1, т. 1 от ДР на ЗПУКИ/ отм./, с баща си С. С.-земеделски производител, налага извода за наличие на частен интерес по смисъла на чл. 2, ал. 2 от ЗПУКИ /отм./, повлиял върху безпристрастното и обективно изпълнение на провомощията му по служба при участието му в подготовката на акт в частен интерес, гласувайки за приемане на предложение № 113/11.04.2017 г. за предоставяне на земи от общинския поземлен фонд, съгласно чл. 37в, ал. 10 от ЗСПЗЗ по подадено заявление № З-55/10.03.2017 г. от С. С., в заседание на Постоянна комисия по екология, гори и земеделие при Общински съвет Т., на 21.04.2017 г. </w:t>
      </w:r>
    </w:p>
    <w:p w:rsidR="00000000" w:rsidDel="00000000" w:rsidP="00000000" w:rsidRDefault="00000000" w:rsidRPr="00000000" w14:paraId="00000048">
      <w:pPr>
        <w:ind w:firstLine="708"/>
        <w:jc w:val="both"/>
        <w:rPr>
          <w:sz w:val="24"/>
          <w:szCs w:val="24"/>
          <w:vertAlign w:val="baseline"/>
        </w:rPr>
      </w:pPr>
      <w:r w:rsidDel="00000000" w:rsidR="00000000" w:rsidRPr="00000000">
        <w:rPr>
          <w:sz w:val="24"/>
          <w:szCs w:val="24"/>
          <w:vertAlign w:val="baseline"/>
          <w:rtl w:val="0"/>
        </w:rPr>
        <w:t xml:space="preserve">Частният интерес включва целта и мотива на действията на лицето, заемащо публична длъжност при упражняване на правомощията му по служба.</w:t>
      </w:r>
    </w:p>
    <w:p w:rsidR="00000000" w:rsidDel="00000000" w:rsidP="00000000" w:rsidRDefault="00000000" w:rsidRPr="00000000" w14:paraId="00000049">
      <w:pPr>
        <w:ind w:firstLine="708"/>
        <w:jc w:val="both"/>
        <w:rPr>
          <w:sz w:val="24"/>
          <w:szCs w:val="24"/>
          <w:vertAlign w:val="baseline"/>
        </w:rPr>
      </w:pPr>
      <w:r w:rsidDel="00000000" w:rsidR="00000000" w:rsidRPr="00000000">
        <w:rPr>
          <w:sz w:val="24"/>
          <w:szCs w:val="24"/>
          <w:vertAlign w:val="baseline"/>
          <w:rtl w:val="0"/>
        </w:rPr>
        <w:t xml:space="preserve">В резултат на тези му упражнени правомощия е реализирана нематериална облага, изразяваща се в получаване на помощ, подкрепа, в полза на свързаното с Ванко Иванов лице – С. С., при гласуването за приемане на проект на решение по Предложение № 113/11.04.2017 г. за предоставяне на земи от общинския поземлен фонд, съгласно чл. 37в, ал. 10 от ЗСПЗЗ на кмета на община Т., по подаденото заявление № З-55/10.03.2017 г. от С. С.. С Предложение № 113/11.04.2017 г. на кмета на общината Т., съдържащ проекта на решение за предоставяне на земи от общински поземлен фонд, съгласно чл. 37в, ал. 10 от ЗСПЗЗ на С. С., се възлага на кмета на Община Т. да издаде заповед и да сключи договор със С. С.. Договорът с № 289/23.06.2017 г. е сключен между община Т. и С. С.-земеделски производител.</w:t>
      </w:r>
    </w:p>
    <w:p w:rsidR="00000000" w:rsidDel="00000000" w:rsidP="00000000" w:rsidRDefault="00000000" w:rsidRPr="00000000" w14:paraId="0000004A">
      <w:pPr>
        <w:ind w:firstLine="708"/>
        <w:jc w:val="both"/>
        <w:rPr>
          <w:sz w:val="24"/>
          <w:szCs w:val="24"/>
          <w:vertAlign w:val="baseline"/>
        </w:rPr>
      </w:pPr>
      <w:r w:rsidDel="00000000" w:rsidR="00000000" w:rsidRPr="00000000">
        <w:rPr>
          <w:sz w:val="24"/>
          <w:szCs w:val="24"/>
          <w:vertAlign w:val="baseline"/>
          <w:rtl w:val="0"/>
        </w:rPr>
        <w:t xml:space="preserve">Нарушението на чл. 8, изр. първо, предложение първо от ЗПУКИ (отм.) е извършено на 21.04.2017 г., в гр. Т.</w:t>
      </w:r>
    </w:p>
    <w:p w:rsidR="00000000" w:rsidDel="00000000" w:rsidP="00000000" w:rsidRDefault="00000000" w:rsidRPr="00000000" w14:paraId="0000004B">
      <w:pPr>
        <w:ind w:firstLine="720"/>
        <w:jc w:val="both"/>
        <w:rPr>
          <w:sz w:val="24"/>
          <w:szCs w:val="24"/>
          <w:vertAlign w:val="baseline"/>
        </w:rPr>
      </w:pPr>
      <w:r w:rsidDel="00000000" w:rsidR="00000000" w:rsidRPr="00000000">
        <w:rPr>
          <w:sz w:val="24"/>
          <w:szCs w:val="24"/>
          <w:vertAlign w:val="baseline"/>
          <w:rtl w:val="0"/>
        </w:rPr>
        <w:t xml:space="preserve">Следователно налице са елементите на понятието „конфликт на интереси“ по чл. 2, ал. 1 от ЗПУКИ /отм./. С участието си в приемането на проекта на решение с Предложение № 113/11.04.2017 г. за предоставяне на земи от общинския поземлен фонд, съгласно чл. 37в, ал. 10 от ЗСПЗЗ на кмета на община Т., по подаденото заявление № З-55/10.03.2017 г. от С. С., Ванко Иванов, в качеството си на общински съветник и Председател на Постоянната комисия по екология, гори и зедемелие при Общинския съвет Т. и лице, заемащо публична длъжност по чл. 3, т. 9 от ЗПУКИ /отм./ е извършил нарушение на разпоредбата на чл. 8 от ЗПУКИ (отм.), съгласно която лице, заемащо публична длъжност, няма право участва в подготовката, обсъждането, приемането на актове в частен интерес при изпълнение на провомощията или задълженията си по служба.</w:t>
      </w:r>
    </w:p>
    <w:p w:rsidR="00000000" w:rsidDel="00000000" w:rsidP="00000000" w:rsidRDefault="00000000" w:rsidRPr="00000000" w14:paraId="0000004C">
      <w:pPr>
        <w:ind w:firstLine="567"/>
        <w:jc w:val="both"/>
        <w:rPr>
          <w:sz w:val="24"/>
          <w:szCs w:val="24"/>
          <w:vertAlign w:val="baseline"/>
        </w:rPr>
      </w:pPr>
      <w:r w:rsidDel="00000000" w:rsidR="00000000" w:rsidRPr="00000000">
        <w:rPr>
          <w:sz w:val="24"/>
          <w:szCs w:val="24"/>
          <w:vertAlign w:val="baseline"/>
          <w:rtl w:val="0"/>
        </w:rPr>
        <w:t xml:space="preserve"> Законодателят в нормата на чл. 19, ал. 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4D">
      <w:pPr>
        <w:tabs>
          <w:tab w:val="left" w:leader="none" w:pos="5935"/>
        </w:tabs>
        <w:jc w:val="both"/>
        <w:rPr>
          <w:sz w:val="24"/>
          <w:szCs w:val="24"/>
          <w:vertAlign w:val="baseline"/>
        </w:rPr>
      </w:pPr>
      <w:r w:rsidDel="00000000" w:rsidR="00000000" w:rsidRPr="00000000">
        <w:rPr>
          <w:sz w:val="24"/>
          <w:szCs w:val="24"/>
          <w:vertAlign w:val="baseline"/>
          <w:rtl w:val="0"/>
        </w:rPr>
        <w:t xml:space="preserve">           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 19 от ЗПУКИ (отм.).</w:t>
      </w:r>
    </w:p>
    <w:p w:rsidR="00000000" w:rsidDel="00000000" w:rsidP="00000000" w:rsidRDefault="00000000" w:rsidRPr="00000000" w14:paraId="0000004E">
      <w:pPr>
        <w:tabs>
          <w:tab w:val="left" w:leader="none" w:pos="5935"/>
        </w:tabs>
        <w:jc w:val="both"/>
        <w:rPr>
          <w:sz w:val="24"/>
          <w:szCs w:val="24"/>
          <w:vertAlign w:val="baseline"/>
        </w:rPr>
      </w:pPr>
      <w:r w:rsidDel="00000000" w:rsidR="00000000" w:rsidRPr="00000000">
        <w:rPr>
          <w:sz w:val="24"/>
          <w:szCs w:val="24"/>
          <w:vertAlign w:val="baseline"/>
          <w:rtl w:val="0"/>
        </w:rPr>
        <w:t xml:space="preserve">             За Ванко Иванов, в качеството му на лице, заемащо публична длъжност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 което същият не е извършил.</w:t>
      </w:r>
    </w:p>
    <w:p w:rsidR="00000000" w:rsidDel="00000000" w:rsidP="00000000" w:rsidRDefault="00000000" w:rsidRPr="00000000" w14:paraId="0000004F">
      <w:pPr>
        <w:ind w:firstLine="720"/>
        <w:jc w:val="both"/>
        <w:rPr>
          <w:sz w:val="24"/>
          <w:szCs w:val="24"/>
          <w:vertAlign w:val="baseline"/>
        </w:rPr>
      </w:pPr>
      <w:r w:rsidDel="00000000" w:rsidR="00000000" w:rsidRPr="00000000">
        <w:rPr>
          <w:sz w:val="24"/>
          <w:szCs w:val="24"/>
          <w:vertAlign w:val="baseline"/>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 </w:t>
      </w:r>
    </w:p>
    <w:p w:rsidR="00000000" w:rsidDel="00000000" w:rsidP="00000000" w:rsidRDefault="00000000" w:rsidRPr="00000000" w14:paraId="00000050">
      <w:pPr>
        <w:ind w:firstLine="720"/>
        <w:jc w:val="both"/>
        <w:rPr>
          <w:sz w:val="24"/>
          <w:szCs w:val="24"/>
          <w:vertAlign w:val="baseline"/>
        </w:rPr>
      </w:pPr>
      <w:r w:rsidDel="00000000" w:rsidR="00000000" w:rsidRPr="00000000">
        <w:rPr>
          <w:sz w:val="24"/>
          <w:szCs w:val="24"/>
          <w:vertAlign w:val="baseline"/>
          <w:rtl w:val="0"/>
        </w:rPr>
        <w:t xml:space="preserve">Нарушението по чл. 8, изречение първо от ЗПУКИ (отм.), изразяващо се в забрана лице, заемащо публична длъжност да участва в подготовката на актове в частен интерес е идентично с нарушението по чл. 58, изречение първо, предложение първо от сега действащия ЗПКОНПИ. За посоченото нарушение чл. 35, ал. 1 от ЗПУКИ (отм.) е предвиждал глоба в размер от 5000 лева до 7000 лева, докато действащият ЗПКОНПИ в чл. 171, ал. 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двете нарушения следва да се приложи по-благоприятния закон. </w:t>
      </w:r>
    </w:p>
    <w:p w:rsidR="00000000" w:rsidDel="00000000" w:rsidP="00000000" w:rsidRDefault="00000000" w:rsidRPr="00000000" w14:paraId="00000051">
      <w:pPr>
        <w:ind w:firstLine="720"/>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/предишен чл. 33 от ЗПУКИ /отм./.</w:t>
      </w:r>
    </w:p>
    <w:p w:rsidR="00000000" w:rsidDel="00000000" w:rsidP="00000000" w:rsidRDefault="00000000" w:rsidRPr="00000000" w14:paraId="00000052">
      <w:pPr>
        <w:ind w:firstLine="708"/>
        <w:jc w:val="both"/>
        <w:rPr>
          <w:sz w:val="24"/>
          <w:szCs w:val="24"/>
          <w:vertAlign w:val="baseline"/>
        </w:rPr>
      </w:pPr>
      <w:r w:rsidDel="00000000" w:rsidR="00000000" w:rsidRPr="00000000">
        <w:rPr>
          <w:sz w:val="24"/>
          <w:szCs w:val="24"/>
          <w:vertAlign w:val="baseline"/>
          <w:rtl w:val="0"/>
        </w:rPr>
        <w:t xml:space="preserve">На основание чл. 81, ал. 1 от ЗПКОНПИ /предишен чл. 33 от ЗПУКИ /отм./, на отнемане в полза на общината подлежи сума в размер на 19,72 лв. (деветнадесет лева и седемдесет и две стотинки), представляваща полученото от Ванко Иванов, в качеството му на общински съветник и Председател на Постоянната комисия по екология, гори и зедемелие при Общинския съвет Т., нетно дневно възнаграждение на датата, на която същият е участвал в приемането на проект на решение по Предложение № 113/11.04.2017 г. за предоставяне на земи от общинския поземлен фонд, съгласно чл. 37в, ал. 10 от ЗСПЗЗ на кмета на община Т., по подаденото заявление № З-55/10.03.2017 г. от С. С., по т. 13, по Протокол от 21.04.2017 г. на проведеното заседание на 21.04.2017 г. на Постоянна комисия по екология, гори и земеделие при Общински съвет Т.</w:t>
      </w:r>
    </w:p>
    <w:p w:rsidR="00000000" w:rsidDel="00000000" w:rsidP="00000000" w:rsidRDefault="00000000" w:rsidRPr="00000000" w14:paraId="00000053">
      <w:pPr>
        <w:ind w:firstLine="708"/>
        <w:jc w:val="both"/>
        <w:rPr>
          <w:sz w:val="24"/>
          <w:szCs w:val="24"/>
          <w:vertAlign w:val="baseline"/>
        </w:rPr>
      </w:pPr>
      <w:r w:rsidDel="00000000" w:rsidR="00000000" w:rsidRPr="00000000">
        <w:rPr>
          <w:sz w:val="24"/>
          <w:szCs w:val="24"/>
          <w:vertAlign w:val="baseline"/>
          <w:rtl w:val="0"/>
        </w:rPr>
        <w:t xml:space="preserve">По отношение на договори № 389/14.09.2017 г., № 459/13.12.2018 г., № 32/31.01.2017 г. и № 402/04.10.2017 г., същите са сключени между Община Т. и Ванко Иванов, в качеството му на земеделски производител, на основание чл. 37и, ал. 13 от ЗСПЗЗ, чл. 19 от Наредбата за стопанисване и управление на общинския поземлен фонд на Община Т. и заповеди на кмета на общината, не и на основание посочено решение на Общински съвет Т.. </w:t>
      </w:r>
    </w:p>
    <w:p w:rsidR="00000000" w:rsidDel="00000000" w:rsidP="00000000" w:rsidRDefault="00000000" w:rsidRPr="00000000" w14:paraId="00000054">
      <w:pPr>
        <w:ind w:firstLine="708"/>
        <w:jc w:val="both"/>
        <w:rPr>
          <w:sz w:val="24"/>
          <w:szCs w:val="24"/>
          <w:vertAlign w:val="baseline"/>
        </w:rPr>
      </w:pPr>
      <w:r w:rsidDel="00000000" w:rsidR="00000000" w:rsidRPr="00000000">
        <w:rPr>
          <w:sz w:val="24"/>
          <w:szCs w:val="24"/>
          <w:vertAlign w:val="baseline"/>
          <w:rtl w:val="0"/>
        </w:rPr>
        <w:t xml:space="preserve">Другите три сключени договора № 615/27.12.2018 г., № 21/09.01.2018 г., № 200/10.05.2017 г. между Община Т. и Ванко Иванов, са на основание чл. 37в, ал. 10 и ал. 16 от ЗСПЗЗ и на Решение № 937/23.11.2018 г., по Протокол № 46, Решение № 642//16.11.2017 г., по Протокол № 34 и Решение № 418/28.02.2017 г., по Протокол № 22 на заседания на ОбС Т.. На две от тези заседания, когато са взети посочените решения, проведени на дати 28.02.2017 г.  и на 16.11.2017 г. Ванко Иванов, в качеството му на общински съветник е отсъствал, а на третото на 23.11.2018 г. си е дал „отвод“ от гласуване. </w:t>
      </w:r>
    </w:p>
    <w:p w:rsidR="00000000" w:rsidDel="00000000" w:rsidP="00000000" w:rsidRDefault="00000000" w:rsidRPr="00000000" w14:paraId="00000055">
      <w:pPr>
        <w:ind w:firstLine="708"/>
        <w:jc w:val="both"/>
        <w:rPr>
          <w:sz w:val="24"/>
          <w:szCs w:val="24"/>
          <w:vertAlign w:val="baseline"/>
        </w:rPr>
      </w:pPr>
      <w:r w:rsidDel="00000000" w:rsidR="00000000" w:rsidRPr="00000000">
        <w:rPr>
          <w:sz w:val="24"/>
          <w:szCs w:val="24"/>
          <w:vertAlign w:val="baseline"/>
          <w:rtl w:val="0"/>
        </w:rPr>
        <w:t xml:space="preserve">От където следва и извода, че Ванко Иванов не е участвал в приемането на решение в Постоянната комисия по екология, гори и земеделие или Общински съвет Т., въз основа на които са сключени, посочените по-горе договори, между Ванко Иванов и Община Т., т.е. са липсват упражнени правомощия по служба, в качеството му на общински съветник в Общински съвет Т..</w:t>
      </w:r>
    </w:p>
    <w:p w:rsidR="00000000" w:rsidDel="00000000" w:rsidP="00000000" w:rsidRDefault="00000000" w:rsidRPr="00000000" w14:paraId="00000056">
      <w:pPr>
        <w:ind w:firstLine="709"/>
        <w:jc w:val="both"/>
        <w:rPr>
          <w:sz w:val="24"/>
          <w:szCs w:val="24"/>
          <w:vertAlign w:val="baseline"/>
        </w:rPr>
      </w:pPr>
      <w:r w:rsidDel="00000000" w:rsidR="00000000" w:rsidRPr="00000000">
        <w:rPr>
          <w:sz w:val="24"/>
          <w:szCs w:val="24"/>
          <w:vertAlign w:val="baseline"/>
          <w:rtl w:val="0"/>
        </w:rPr>
        <w:t xml:space="preserve">Относно сключените договори, в периода от януари 2017 г. до ноември 2019 г., между Община Т. и М. И., както следва:</w:t>
      </w:r>
    </w:p>
    <w:p w:rsidR="00000000" w:rsidDel="00000000" w:rsidP="00000000" w:rsidRDefault="00000000" w:rsidRPr="00000000" w14:paraId="00000057">
      <w:pPr>
        <w:ind w:firstLine="709"/>
        <w:jc w:val="both"/>
        <w:rPr>
          <w:sz w:val="24"/>
          <w:szCs w:val="24"/>
          <w:vertAlign w:val="baseline"/>
        </w:rPr>
      </w:pPr>
      <w:r w:rsidDel="00000000" w:rsidR="00000000" w:rsidRPr="00000000">
        <w:rPr>
          <w:sz w:val="24"/>
          <w:szCs w:val="24"/>
          <w:vertAlign w:val="baseline"/>
          <w:rtl w:val="0"/>
        </w:rPr>
        <w:t xml:space="preserve">№ 405/18.07.2019 г., на основание</w:t>
        <w:tab/>
        <w:t xml:space="preserve">чл.24а, ал. 5 от ЗСПЗЗ-за 5 ст.год.;</w:t>
      </w:r>
    </w:p>
    <w:p w:rsidR="00000000" w:rsidDel="00000000" w:rsidP="00000000" w:rsidRDefault="00000000" w:rsidRPr="00000000" w14:paraId="00000058">
      <w:pPr>
        <w:ind w:firstLine="709"/>
        <w:jc w:val="both"/>
        <w:rPr>
          <w:sz w:val="24"/>
          <w:szCs w:val="24"/>
          <w:vertAlign w:val="baseline"/>
        </w:rPr>
      </w:pPr>
      <w:r w:rsidDel="00000000" w:rsidR="00000000" w:rsidRPr="00000000">
        <w:rPr>
          <w:sz w:val="24"/>
          <w:szCs w:val="24"/>
          <w:vertAlign w:val="baseline"/>
          <w:rtl w:val="0"/>
        </w:rPr>
        <w:t xml:space="preserve">№ 290/23.06.2017 г., на основание Решение № 491/27.04.2017 г. на ОбС Т.;</w:t>
      </w:r>
    </w:p>
    <w:p w:rsidR="00000000" w:rsidDel="00000000" w:rsidP="00000000" w:rsidRDefault="00000000" w:rsidRPr="00000000" w14:paraId="00000059">
      <w:pPr>
        <w:ind w:firstLine="709"/>
        <w:jc w:val="both"/>
        <w:rPr>
          <w:sz w:val="24"/>
          <w:szCs w:val="24"/>
          <w:vertAlign w:val="baseline"/>
        </w:rPr>
      </w:pPr>
      <w:r w:rsidDel="00000000" w:rsidR="00000000" w:rsidRPr="00000000">
        <w:rPr>
          <w:sz w:val="24"/>
          <w:szCs w:val="24"/>
          <w:vertAlign w:val="baseline"/>
          <w:rtl w:val="0"/>
        </w:rPr>
        <w:t xml:space="preserve">№ 121/21.03.2018 г., </w:t>
        <w:tab/>
        <w:t xml:space="preserve">на основание Решение № 720/25.01.2018 г. на ОбС Т.;</w:t>
      </w:r>
    </w:p>
    <w:p w:rsidR="00000000" w:rsidDel="00000000" w:rsidP="00000000" w:rsidRDefault="00000000" w:rsidRPr="00000000" w14:paraId="0000005A">
      <w:pPr>
        <w:ind w:firstLine="709"/>
        <w:jc w:val="both"/>
        <w:rPr>
          <w:sz w:val="24"/>
          <w:szCs w:val="24"/>
          <w:vertAlign w:val="baseline"/>
        </w:rPr>
      </w:pPr>
      <w:r w:rsidDel="00000000" w:rsidR="00000000" w:rsidRPr="00000000">
        <w:rPr>
          <w:sz w:val="24"/>
          <w:szCs w:val="24"/>
          <w:vertAlign w:val="baseline"/>
          <w:rtl w:val="0"/>
        </w:rPr>
        <w:t xml:space="preserve">№  604/21.12.2018 г.</w:t>
        <w:tab/>
        <w:t xml:space="preserve">, на онование Решение № № 939/23.11.2018 г. на ОбС Т.;</w:t>
      </w:r>
    </w:p>
    <w:p w:rsidR="00000000" w:rsidDel="00000000" w:rsidP="00000000" w:rsidRDefault="00000000" w:rsidRPr="00000000" w14:paraId="0000005B">
      <w:pPr>
        <w:ind w:firstLine="709"/>
        <w:jc w:val="both"/>
        <w:rPr>
          <w:sz w:val="24"/>
          <w:szCs w:val="24"/>
          <w:vertAlign w:val="baseline"/>
        </w:rPr>
      </w:pPr>
      <w:r w:rsidDel="00000000" w:rsidR="00000000" w:rsidRPr="00000000">
        <w:rPr>
          <w:sz w:val="24"/>
          <w:szCs w:val="24"/>
          <w:vertAlign w:val="baseline"/>
          <w:rtl w:val="0"/>
        </w:rPr>
        <w:t xml:space="preserve">№ 603/21.12.2018 г.,</w:t>
        <w:tab/>
        <w:t xml:space="preserve">на основание Решение № 938/23.112018 г. на ОбС Т.; </w:t>
      </w:r>
    </w:p>
    <w:p w:rsidR="00000000" w:rsidDel="00000000" w:rsidP="00000000" w:rsidRDefault="00000000" w:rsidRPr="00000000" w14:paraId="0000005C">
      <w:pPr>
        <w:ind w:firstLine="709"/>
        <w:jc w:val="both"/>
        <w:rPr>
          <w:sz w:val="24"/>
          <w:szCs w:val="24"/>
          <w:vertAlign w:val="baseline"/>
        </w:rPr>
      </w:pPr>
      <w:r w:rsidDel="00000000" w:rsidR="00000000" w:rsidRPr="00000000">
        <w:rPr>
          <w:sz w:val="24"/>
          <w:szCs w:val="24"/>
          <w:vertAlign w:val="baseline"/>
          <w:rtl w:val="0"/>
        </w:rPr>
        <w:t xml:space="preserve">№ 406/04.10.2017 г., на основание</w:t>
        <w:tab/>
        <w:t xml:space="preserve">чл.37и, ал. 13 от ЗСПЗЗ; </w:t>
      </w:r>
    </w:p>
    <w:p w:rsidR="00000000" w:rsidDel="00000000" w:rsidP="00000000" w:rsidRDefault="00000000" w:rsidRPr="00000000" w14:paraId="0000005D">
      <w:pPr>
        <w:ind w:firstLine="709"/>
        <w:jc w:val="both"/>
        <w:rPr>
          <w:sz w:val="24"/>
          <w:szCs w:val="24"/>
          <w:vertAlign w:val="baseline"/>
        </w:rPr>
      </w:pPr>
      <w:r w:rsidDel="00000000" w:rsidR="00000000" w:rsidRPr="00000000">
        <w:rPr>
          <w:sz w:val="24"/>
          <w:szCs w:val="24"/>
          <w:vertAlign w:val="baseline"/>
          <w:rtl w:val="0"/>
        </w:rPr>
        <w:t xml:space="preserve">№ 294/07.05.2019 г., на основание</w:t>
        <w:tab/>
        <w:t xml:space="preserve">чл.37и, ал. 14 от ЗСПЗЗ;</w:t>
      </w:r>
    </w:p>
    <w:p w:rsidR="00000000" w:rsidDel="00000000" w:rsidP="00000000" w:rsidRDefault="00000000" w:rsidRPr="00000000" w14:paraId="0000005E">
      <w:pPr>
        <w:ind w:firstLine="709"/>
        <w:jc w:val="both"/>
        <w:rPr>
          <w:sz w:val="24"/>
          <w:szCs w:val="24"/>
          <w:vertAlign w:val="baseline"/>
        </w:rPr>
      </w:pPr>
      <w:r w:rsidDel="00000000" w:rsidR="00000000" w:rsidRPr="00000000">
        <w:rPr>
          <w:sz w:val="24"/>
          <w:szCs w:val="24"/>
          <w:vertAlign w:val="baseline"/>
          <w:rtl w:val="0"/>
        </w:rPr>
        <w:t xml:space="preserve">№ 623/28.10.2019 г., на основание</w:t>
        <w:tab/>
        <w:t xml:space="preserve">чл.37и, ал. 14 от ЗСПЗЗ, са при липсата на упражнени правомощия от страна на Ванко Иванов, в качеството му на общински съветник, тъй като при приемането на посочените решения на заседанията 27.04.2017 г., 25.01.2018 г., 23.11.2018 г. и 23.112018 г. на Общински съвет Т., Ванко Иванов е отсъствал от заседанията или си е дал „отвод“ от гласуване. </w:t>
      </w:r>
    </w:p>
    <w:p w:rsidR="00000000" w:rsidDel="00000000" w:rsidP="00000000" w:rsidRDefault="00000000" w:rsidRPr="00000000" w14:paraId="0000005F">
      <w:pPr>
        <w:ind w:firstLine="709"/>
        <w:jc w:val="both"/>
        <w:rPr>
          <w:sz w:val="24"/>
          <w:szCs w:val="24"/>
          <w:vertAlign w:val="baseline"/>
        </w:rPr>
      </w:pPr>
      <w:r w:rsidDel="00000000" w:rsidR="00000000" w:rsidRPr="00000000">
        <w:rPr>
          <w:sz w:val="24"/>
          <w:szCs w:val="24"/>
          <w:vertAlign w:val="baseline"/>
          <w:rtl w:val="0"/>
        </w:rPr>
        <w:t xml:space="preserve">По отношение на сключените договори между община Т. и С. С., както следва:</w:t>
      </w:r>
    </w:p>
    <w:p w:rsidR="00000000" w:rsidDel="00000000" w:rsidP="00000000" w:rsidRDefault="00000000" w:rsidRPr="00000000" w14:paraId="00000060">
      <w:pPr>
        <w:ind w:firstLine="709"/>
        <w:jc w:val="both"/>
        <w:rPr>
          <w:sz w:val="24"/>
          <w:szCs w:val="24"/>
          <w:vertAlign w:val="baseline"/>
        </w:rPr>
      </w:pPr>
      <w:r w:rsidDel="00000000" w:rsidR="00000000" w:rsidRPr="00000000">
        <w:rPr>
          <w:sz w:val="24"/>
          <w:szCs w:val="24"/>
          <w:vertAlign w:val="baseline"/>
          <w:rtl w:val="0"/>
        </w:rPr>
        <w:t xml:space="preserve">№ 406/19.07.2019 г., на основание </w:t>
        <w:tab/>
        <w:t xml:space="preserve">чл.24а, ал. 5 от ЗСПЗЗ.</w:t>
      </w:r>
    </w:p>
    <w:p w:rsidR="00000000" w:rsidDel="00000000" w:rsidP="00000000" w:rsidRDefault="00000000" w:rsidRPr="00000000" w14:paraId="00000061">
      <w:pPr>
        <w:ind w:firstLine="709"/>
        <w:jc w:val="both"/>
        <w:rPr>
          <w:sz w:val="24"/>
          <w:szCs w:val="24"/>
          <w:vertAlign w:val="baseline"/>
        </w:rPr>
      </w:pPr>
      <w:r w:rsidDel="00000000" w:rsidR="00000000" w:rsidRPr="00000000">
        <w:rPr>
          <w:sz w:val="24"/>
          <w:szCs w:val="24"/>
          <w:vertAlign w:val="baseline"/>
          <w:rtl w:val="0"/>
        </w:rPr>
        <w:t xml:space="preserve">№ 20/09.01.2018 г., на основание Решение № 642/16.11.2017 г.</w:t>
      </w:r>
    </w:p>
    <w:p w:rsidR="00000000" w:rsidDel="00000000" w:rsidP="00000000" w:rsidRDefault="00000000" w:rsidRPr="00000000" w14:paraId="00000062">
      <w:pPr>
        <w:ind w:firstLine="709"/>
        <w:jc w:val="both"/>
        <w:rPr>
          <w:sz w:val="24"/>
          <w:szCs w:val="24"/>
          <w:vertAlign w:val="baseline"/>
        </w:rPr>
      </w:pPr>
      <w:r w:rsidDel="00000000" w:rsidR="00000000" w:rsidRPr="00000000">
        <w:rPr>
          <w:sz w:val="24"/>
          <w:szCs w:val="24"/>
          <w:vertAlign w:val="baseline"/>
          <w:rtl w:val="0"/>
        </w:rPr>
        <w:t xml:space="preserve">№ 600/21.12.2018 г., на основание Решение № 931/23.11.2018 г.</w:t>
      </w:r>
    </w:p>
    <w:p w:rsidR="00000000" w:rsidDel="00000000" w:rsidP="00000000" w:rsidRDefault="00000000" w:rsidRPr="00000000" w14:paraId="00000063">
      <w:pPr>
        <w:ind w:firstLine="709"/>
        <w:jc w:val="both"/>
        <w:rPr>
          <w:sz w:val="24"/>
          <w:szCs w:val="24"/>
          <w:vertAlign w:val="baseline"/>
        </w:rPr>
      </w:pPr>
      <w:r w:rsidDel="00000000" w:rsidR="00000000" w:rsidRPr="00000000">
        <w:rPr>
          <w:sz w:val="24"/>
          <w:szCs w:val="24"/>
          <w:vertAlign w:val="baseline"/>
          <w:rtl w:val="0"/>
        </w:rPr>
        <w:t xml:space="preserve">№ 19/09.01.2018 г., на основание Решение № 649/16.11.2017г.;</w:t>
      </w:r>
    </w:p>
    <w:p w:rsidR="00000000" w:rsidDel="00000000" w:rsidP="00000000" w:rsidRDefault="00000000" w:rsidRPr="00000000" w14:paraId="00000064">
      <w:pPr>
        <w:ind w:firstLine="709"/>
        <w:jc w:val="both"/>
        <w:rPr>
          <w:sz w:val="24"/>
          <w:szCs w:val="24"/>
          <w:vertAlign w:val="baseline"/>
        </w:rPr>
      </w:pPr>
      <w:r w:rsidDel="00000000" w:rsidR="00000000" w:rsidRPr="00000000">
        <w:rPr>
          <w:sz w:val="24"/>
          <w:szCs w:val="24"/>
          <w:vertAlign w:val="baseline"/>
          <w:rtl w:val="0"/>
        </w:rPr>
        <w:t xml:space="preserve">№ 122/21.03.2018 г., на основание Решение № 697/18.12.2017 г.</w:t>
      </w:r>
    </w:p>
    <w:p w:rsidR="00000000" w:rsidDel="00000000" w:rsidP="00000000" w:rsidRDefault="00000000" w:rsidRPr="00000000" w14:paraId="00000065">
      <w:pPr>
        <w:ind w:firstLine="709"/>
        <w:jc w:val="both"/>
        <w:rPr>
          <w:sz w:val="24"/>
          <w:szCs w:val="24"/>
          <w:vertAlign w:val="baseline"/>
        </w:rPr>
      </w:pPr>
      <w:r w:rsidDel="00000000" w:rsidR="00000000" w:rsidRPr="00000000">
        <w:rPr>
          <w:sz w:val="24"/>
          <w:szCs w:val="24"/>
          <w:vertAlign w:val="baseline"/>
          <w:rtl w:val="0"/>
        </w:rPr>
        <w:t xml:space="preserve">№ 602/21.12.2018 г.,</w:t>
        <w:tab/>
        <w:t xml:space="preserve">на основание Решение № 938/23.11.2018 год.</w:t>
      </w:r>
    </w:p>
    <w:p w:rsidR="00000000" w:rsidDel="00000000" w:rsidP="00000000" w:rsidRDefault="00000000" w:rsidRPr="00000000" w14:paraId="00000066">
      <w:pPr>
        <w:ind w:firstLine="709"/>
        <w:jc w:val="both"/>
        <w:rPr>
          <w:sz w:val="24"/>
          <w:szCs w:val="24"/>
          <w:vertAlign w:val="baseline"/>
        </w:rPr>
      </w:pPr>
      <w:r w:rsidDel="00000000" w:rsidR="00000000" w:rsidRPr="00000000">
        <w:rPr>
          <w:sz w:val="24"/>
          <w:szCs w:val="24"/>
          <w:vertAlign w:val="baseline"/>
          <w:rtl w:val="0"/>
        </w:rPr>
        <w:t xml:space="preserve">№ 609/21.12.2018 г., на основание Решение № 937/23.11.2018 г.</w:t>
      </w:r>
    </w:p>
    <w:p w:rsidR="00000000" w:rsidDel="00000000" w:rsidP="00000000" w:rsidRDefault="00000000" w:rsidRPr="00000000" w14:paraId="00000067">
      <w:pPr>
        <w:ind w:firstLine="709"/>
        <w:jc w:val="both"/>
        <w:rPr>
          <w:sz w:val="24"/>
          <w:szCs w:val="24"/>
          <w:vertAlign w:val="baseline"/>
        </w:rPr>
      </w:pPr>
      <w:r w:rsidDel="00000000" w:rsidR="00000000" w:rsidRPr="00000000">
        <w:rPr>
          <w:sz w:val="24"/>
          <w:szCs w:val="24"/>
          <w:vertAlign w:val="baseline"/>
          <w:rtl w:val="0"/>
        </w:rPr>
        <w:t xml:space="preserve">№ 405/04.10.2017 г., на основание чл.37и, ал. 13 от ЗСПЗЗ, са при липсата на упражнени правомощия от страна на Ванко Иванов, в качеството му на общински съветник, тъй като при приемането на посочените решения на заседанията 16.11.2017 г., 18.12.2017 г. и на  23.11.2018 г. на Общински съвет Т., Ванко Иванов е отсъствал от заседанията или си е дал „отвод“ от гласуване. </w:t>
      </w:r>
    </w:p>
    <w:p w:rsidR="00000000" w:rsidDel="00000000" w:rsidP="00000000" w:rsidRDefault="00000000" w:rsidRPr="00000000" w14:paraId="00000068">
      <w:pPr>
        <w:ind w:firstLine="709"/>
        <w:jc w:val="both"/>
        <w:rPr>
          <w:sz w:val="24"/>
          <w:szCs w:val="24"/>
          <w:vertAlign w:val="baseline"/>
        </w:rPr>
      </w:pPr>
      <w:r w:rsidDel="00000000" w:rsidR="00000000" w:rsidRPr="00000000">
        <w:rPr>
          <w:sz w:val="24"/>
          <w:szCs w:val="24"/>
          <w:vertAlign w:val="baseline"/>
          <w:rtl w:val="0"/>
        </w:rPr>
        <w:t xml:space="preserve">По отношение на сключените договори между община Т. и „****************“ ЕООД, както следва:</w:t>
      </w:r>
    </w:p>
    <w:p w:rsidR="00000000" w:rsidDel="00000000" w:rsidP="00000000" w:rsidRDefault="00000000" w:rsidRPr="00000000" w14:paraId="00000069">
      <w:pPr>
        <w:ind w:firstLine="709"/>
        <w:jc w:val="both"/>
        <w:rPr>
          <w:sz w:val="24"/>
          <w:szCs w:val="24"/>
          <w:vertAlign w:val="baseline"/>
        </w:rPr>
      </w:pPr>
      <w:r w:rsidDel="00000000" w:rsidR="00000000" w:rsidRPr="00000000">
        <w:rPr>
          <w:sz w:val="24"/>
          <w:szCs w:val="24"/>
          <w:vertAlign w:val="baseline"/>
          <w:rtl w:val="0"/>
        </w:rPr>
        <w:t xml:space="preserve">№ 198/10.05.2017 г., на основание Решение № 418/28.02.2017год.</w:t>
      </w:r>
    </w:p>
    <w:p w:rsidR="00000000" w:rsidDel="00000000" w:rsidP="00000000" w:rsidRDefault="00000000" w:rsidRPr="00000000" w14:paraId="0000006A">
      <w:pPr>
        <w:ind w:firstLine="709"/>
        <w:jc w:val="both"/>
        <w:rPr>
          <w:sz w:val="24"/>
          <w:szCs w:val="24"/>
          <w:vertAlign w:val="baseline"/>
        </w:rPr>
      </w:pPr>
      <w:r w:rsidDel="00000000" w:rsidR="00000000" w:rsidRPr="00000000">
        <w:rPr>
          <w:sz w:val="24"/>
          <w:szCs w:val="24"/>
          <w:vertAlign w:val="baseline"/>
          <w:rtl w:val="0"/>
        </w:rPr>
        <w:t xml:space="preserve">№ 18/09.01.2018 г., на основание Решение № 650/16.11.2017год.</w:t>
      </w:r>
    </w:p>
    <w:p w:rsidR="00000000" w:rsidDel="00000000" w:rsidP="00000000" w:rsidRDefault="00000000" w:rsidRPr="00000000" w14:paraId="0000006B">
      <w:pPr>
        <w:ind w:firstLine="709"/>
        <w:jc w:val="both"/>
        <w:rPr>
          <w:sz w:val="24"/>
          <w:szCs w:val="24"/>
          <w:vertAlign w:val="baseline"/>
        </w:rPr>
      </w:pPr>
      <w:r w:rsidDel="00000000" w:rsidR="00000000" w:rsidRPr="00000000">
        <w:rPr>
          <w:sz w:val="24"/>
          <w:szCs w:val="24"/>
          <w:vertAlign w:val="baseline"/>
          <w:rtl w:val="0"/>
        </w:rPr>
        <w:t xml:space="preserve">№ 605/21.12.2018 г.</w:t>
        <w:tab/>
        <w:t xml:space="preserve">на основание Решение № 936/23.11.2018год.</w:t>
      </w:r>
    </w:p>
    <w:p w:rsidR="00000000" w:rsidDel="00000000" w:rsidP="00000000" w:rsidRDefault="00000000" w:rsidRPr="00000000" w14:paraId="0000006C">
      <w:pPr>
        <w:ind w:firstLine="709"/>
        <w:jc w:val="both"/>
        <w:rPr>
          <w:sz w:val="24"/>
          <w:szCs w:val="24"/>
          <w:vertAlign w:val="baseline"/>
        </w:rPr>
      </w:pPr>
      <w:r w:rsidDel="00000000" w:rsidR="00000000" w:rsidRPr="00000000">
        <w:rPr>
          <w:sz w:val="24"/>
          <w:szCs w:val="24"/>
          <w:vertAlign w:val="baseline"/>
          <w:rtl w:val="0"/>
        </w:rPr>
        <w:t xml:space="preserve">№ 299/28.07.2017 г. на основание и чл.24а, ал. 5 от ЗСПЗЗ</w:t>
      </w:r>
    </w:p>
    <w:p w:rsidR="00000000" w:rsidDel="00000000" w:rsidP="00000000" w:rsidRDefault="00000000" w:rsidRPr="00000000" w14:paraId="0000006D">
      <w:pPr>
        <w:ind w:firstLine="709"/>
        <w:jc w:val="both"/>
        <w:rPr>
          <w:sz w:val="24"/>
          <w:szCs w:val="24"/>
          <w:vertAlign w:val="baseline"/>
        </w:rPr>
      </w:pPr>
      <w:r w:rsidDel="00000000" w:rsidR="00000000" w:rsidRPr="00000000">
        <w:rPr>
          <w:sz w:val="24"/>
          <w:szCs w:val="24"/>
          <w:vertAlign w:val="baseline"/>
          <w:rtl w:val="0"/>
        </w:rPr>
        <w:t xml:space="preserve">№ 68/13.02.2017 г. и Анекс № 68.1/05.01.2018 г., на основание</w:t>
        <w:tab/>
        <w:t xml:space="preserve"> чл.14, ал. 2 от ЗОС, са при липсата на упражнени правомощия от страна на Ванко Иванов, в качеството му на общински съветник, тъй като при приемането на посочените решения на заседанията на 16.11.2017 г., 28.02.2017 г. и на  23.11.2018 г. на Общински съвет Т., Ванко Иванов е отсъствал от заседанията или си е дал „отвод“ от гласуване. </w:t>
      </w:r>
    </w:p>
    <w:p w:rsidR="00000000" w:rsidDel="00000000" w:rsidP="00000000" w:rsidRDefault="00000000" w:rsidRPr="00000000" w14:paraId="0000006E">
      <w:pPr>
        <w:ind w:firstLine="709"/>
        <w:jc w:val="both"/>
        <w:rPr>
          <w:sz w:val="24"/>
          <w:szCs w:val="24"/>
          <w:vertAlign w:val="baseline"/>
        </w:rPr>
      </w:pPr>
      <w:r w:rsidDel="00000000" w:rsidR="00000000" w:rsidRPr="00000000">
        <w:rPr>
          <w:sz w:val="24"/>
          <w:szCs w:val="24"/>
          <w:vertAlign w:val="baseline"/>
          <w:rtl w:val="0"/>
        </w:rPr>
        <w:t xml:space="preserve">По отношение на сключените договори между община Т. и „*************" ЕООД, както следва:</w:t>
      </w:r>
    </w:p>
    <w:p w:rsidR="00000000" w:rsidDel="00000000" w:rsidP="00000000" w:rsidRDefault="00000000" w:rsidRPr="00000000" w14:paraId="0000006F">
      <w:pPr>
        <w:ind w:firstLine="709"/>
        <w:jc w:val="both"/>
        <w:rPr>
          <w:sz w:val="24"/>
          <w:szCs w:val="24"/>
          <w:vertAlign w:val="baseline"/>
        </w:rPr>
      </w:pPr>
      <w:r w:rsidDel="00000000" w:rsidR="00000000" w:rsidRPr="00000000">
        <w:rPr>
          <w:sz w:val="24"/>
          <w:szCs w:val="24"/>
          <w:vertAlign w:val="baseline"/>
          <w:rtl w:val="0"/>
        </w:rPr>
        <w:t xml:space="preserve">№ 197/10.05.2017 г., на основание Решение № 420/28.02.2017 г.</w:t>
      </w:r>
    </w:p>
    <w:p w:rsidR="00000000" w:rsidDel="00000000" w:rsidP="00000000" w:rsidRDefault="00000000" w:rsidRPr="00000000" w14:paraId="00000070">
      <w:pPr>
        <w:ind w:firstLine="709"/>
        <w:jc w:val="both"/>
        <w:rPr>
          <w:sz w:val="24"/>
          <w:szCs w:val="24"/>
          <w:vertAlign w:val="baseline"/>
        </w:rPr>
      </w:pPr>
      <w:r w:rsidDel="00000000" w:rsidR="00000000" w:rsidRPr="00000000">
        <w:rPr>
          <w:sz w:val="24"/>
          <w:szCs w:val="24"/>
          <w:vertAlign w:val="baseline"/>
          <w:rtl w:val="0"/>
        </w:rPr>
        <w:t xml:space="preserve">№ 608/21.12.2018 г., на основание Решение № 937/23.11.2018 г.</w:t>
      </w:r>
    </w:p>
    <w:p w:rsidR="00000000" w:rsidDel="00000000" w:rsidP="00000000" w:rsidRDefault="00000000" w:rsidRPr="00000000" w14:paraId="00000071">
      <w:pPr>
        <w:ind w:firstLine="709"/>
        <w:jc w:val="both"/>
        <w:rPr>
          <w:sz w:val="24"/>
          <w:szCs w:val="24"/>
          <w:vertAlign w:val="baseline"/>
        </w:rPr>
      </w:pPr>
      <w:r w:rsidDel="00000000" w:rsidR="00000000" w:rsidRPr="00000000">
        <w:rPr>
          <w:sz w:val="24"/>
          <w:szCs w:val="24"/>
          <w:vertAlign w:val="baseline"/>
          <w:rtl w:val="0"/>
        </w:rPr>
        <w:t xml:space="preserve">№ 22/09.01.2018 г., на основание Решение</w:t>
        <w:tab/>
        <w:t xml:space="preserve">№ 642/16.11.2017 г.</w:t>
      </w:r>
    </w:p>
    <w:p w:rsidR="00000000" w:rsidDel="00000000" w:rsidP="00000000" w:rsidRDefault="00000000" w:rsidRPr="00000000" w14:paraId="00000072">
      <w:pPr>
        <w:ind w:firstLine="709"/>
        <w:jc w:val="both"/>
        <w:rPr>
          <w:sz w:val="24"/>
          <w:szCs w:val="24"/>
          <w:highlight w:val="yellow"/>
          <w:vertAlign w:val="baseline"/>
        </w:rPr>
      </w:pPr>
      <w:r w:rsidDel="00000000" w:rsidR="00000000" w:rsidRPr="00000000">
        <w:rPr>
          <w:sz w:val="24"/>
          <w:szCs w:val="24"/>
          <w:vertAlign w:val="baseline"/>
          <w:rtl w:val="0"/>
        </w:rPr>
        <w:t xml:space="preserve">№ 293/07.05.2019 г., на основание</w:t>
        <w:tab/>
        <w:t xml:space="preserve">чл.37и, ал. 14 от ЗСПЗЗ, са при липсата на упражнени правомощия от страна на Ванко Иванов, в качеството му на общински съветник, тъй като при приемането на посочените решения на заседанията на 16.11.2017 г., на 28.02.2017 г. и на  23.11.2018 г. на Общински съвет Т., Ванко Иванов е отсъствал от заседанията или си е дал „отвод“ от гласуване.</w:t>
      </w:r>
      <w:r w:rsidDel="00000000" w:rsidR="00000000" w:rsidRPr="00000000">
        <w:rPr>
          <w:rtl w:val="0"/>
        </w:rPr>
      </w:r>
    </w:p>
    <w:p w:rsidR="00000000" w:rsidDel="00000000" w:rsidP="00000000" w:rsidRDefault="00000000" w:rsidRPr="00000000" w14:paraId="00000073">
      <w:pPr>
        <w:ind w:firstLine="709"/>
        <w:jc w:val="both"/>
        <w:rPr>
          <w:sz w:val="24"/>
          <w:szCs w:val="24"/>
          <w:vertAlign w:val="baseline"/>
        </w:rPr>
      </w:pPr>
      <w:r w:rsidDel="00000000" w:rsidR="00000000" w:rsidRPr="00000000">
        <w:rPr>
          <w:sz w:val="24"/>
          <w:szCs w:val="24"/>
          <w:vertAlign w:val="baseline"/>
          <w:rtl w:val="0"/>
        </w:rPr>
        <w:t xml:space="preserve">По отношение на сключените договори между община Т. и „*******************“ ЕООД, както следва:</w:t>
      </w:r>
    </w:p>
    <w:p w:rsidR="00000000" w:rsidDel="00000000" w:rsidP="00000000" w:rsidRDefault="00000000" w:rsidRPr="00000000" w14:paraId="00000074">
      <w:pPr>
        <w:ind w:left="709" w:firstLine="0"/>
        <w:jc w:val="both"/>
        <w:rPr>
          <w:sz w:val="24"/>
          <w:szCs w:val="24"/>
          <w:vertAlign w:val="baseline"/>
        </w:rPr>
      </w:pPr>
      <w:r w:rsidDel="00000000" w:rsidR="00000000" w:rsidRPr="00000000">
        <w:rPr>
          <w:sz w:val="24"/>
          <w:szCs w:val="24"/>
          <w:vertAlign w:val="baseline"/>
          <w:rtl w:val="0"/>
        </w:rPr>
        <w:t xml:space="preserve">№ 69/13.02.2017 г. и Анекс № 69.1/14.12.2017 г.</w:t>
        <w:tab/>
        <w:t xml:space="preserve">, на основание чл. 14, ал.2 от ЗОС;</w:t>
      </w:r>
    </w:p>
    <w:p w:rsidR="00000000" w:rsidDel="00000000" w:rsidP="00000000" w:rsidRDefault="00000000" w:rsidRPr="00000000" w14:paraId="00000075">
      <w:pPr>
        <w:ind w:firstLine="709"/>
        <w:jc w:val="both"/>
        <w:rPr>
          <w:sz w:val="24"/>
          <w:szCs w:val="24"/>
          <w:highlight w:val="yellow"/>
          <w:vertAlign w:val="baseline"/>
        </w:rPr>
      </w:pPr>
      <w:r w:rsidDel="00000000" w:rsidR="00000000" w:rsidRPr="00000000">
        <w:rPr>
          <w:sz w:val="24"/>
          <w:szCs w:val="24"/>
          <w:vertAlign w:val="baseline"/>
          <w:rtl w:val="0"/>
        </w:rPr>
        <w:t xml:space="preserve">№ 404/04.10.2017 г., на основание </w:t>
        <w:tab/>
        <w:t xml:space="preserve">чл.37и, ал. 13 от ЗСПЗЗ, са при липсата на упражнени правомощия от страна на Ванко Иванов, в качеството му на общински съветник, тъй като същите не са сключени на основание решение на общински съвет Т..</w:t>
      </w:r>
      <w:r w:rsidDel="00000000" w:rsidR="00000000" w:rsidRPr="00000000">
        <w:rPr>
          <w:rtl w:val="0"/>
        </w:rPr>
      </w:r>
    </w:p>
    <w:p w:rsidR="00000000" w:rsidDel="00000000" w:rsidP="00000000" w:rsidRDefault="00000000" w:rsidRPr="00000000" w14:paraId="00000076">
      <w:pPr>
        <w:ind w:firstLine="709"/>
        <w:jc w:val="both"/>
        <w:rPr>
          <w:sz w:val="24"/>
          <w:szCs w:val="24"/>
          <w:vertAlign w:val="baseline"/>
        </w:rPr>
      </w:pPr>
      <w:r w:rsidDel="00000000" w:rsidR="00000000" w:rsidRPr="00000000">
        <w:rPr>
          <w:sz w:val="24"/>
          <w:szCs w:val="24"/>
          <w:vertAlign w:val="baseline"/>
          <w:rtl w:val="0"/>
        </w:rPr>
        <w:t xml:space="preserve">По отношение на сключените договори между община Т.и „****************“ ЕООД, както следва:</w:t>
      </w:r>
    </w:p>
    <w:p w:rsidR="00000000" w:rsidDel="00000000" w:rsidP="00000000" w:rsidRDefault="00000000" w:rsidRPr="00000000" w14:paraId="00000077">
      <w:pPr>
        <w:ind w:firstLine="709"/>
        <w:jc w:val="both"/>
        <w:rPr>
          <w:sz w:val="24"/>
          <w:szCs w:val="24"/>
          <w:vertAlign w:val="baseline"/>
        </w:rPr>
      </w:pPr>
      <w:r w:rsidDel="00000000" w:rsidR="00000000" w:rsidRPr="00000000">
        <w:rPr>
          <w:sz w:val="24"/>
          <w:szCs w:val="24"/>
          <w:vertAlign w:val="baseline"/>
          <w:rtl w:val="0"/>
        </w:rPr>
        <w:t xml:space="preserve">№ 199/10.05.2017 г., на основание Решение № 420/28.02.2017 г. ;</w:t>
      </w:r>
    </w:p>
    <w:p w:rsidR="00000000" w:rsidDel="00000000" w:rsidP="00000000" w:rsidRDefault="00000000" w:rsidRPr="00000000" w14:paraId="00000078">
      <w:pPr>
        <w:ind w:firstLine="709"/>
        <w:jc w:val="both"/>
        <w:rPr>
          <w:sz w:val="24"/>
          <w:szCs w:val="24"/>
          <w:vertAlign w:val="baseline"/>
        </w:rPr>
      </w:pPr>
      <w:r w:rsidDel="00000000" w:rsidR="00000000" w:rsidRPr="00000000">
        <w:rPr>
          <w:sz w:val="24"/>
          <w:szCs w:val="24"/>
          <w:vertAlign w:val="baseline"/>
          <w:rtl w:val="0"/>
        </w:rPr>
        <w:t xml:space="preserve">№ 606/21.12.2018 г., на основание Решение № 936/23.11.2018г.;</w:t>
      </w:r>
    </w:p>
    <w:p w:rsidR="00000000" w:rsidDel="00000000" w:rsidP="00000000" w:rsidRDefault="00000000" w:rsidRPr="00000000" w14:paraId="00000079">
      <w:pPr>
        <w:ind w:firstLine="709"/>
        <w:jc w:val="both"/>
        <w:rPr>
          <w:sz w:val="24"/>
          <w:szCs w:val="24"/>
          <w:vertAlign w:val="baseline"/>
        </w:rPr>
      </w:pPr>
      <w:r w:rsidDel="00000000" w:rsidR="00000000" w:rsidRPr="00000000">
        <w:rPr>
          <w:sz w:val="24"/>
          <w:szCs w:val="24"/>
          <w:vertAlign w:val="baseline"/>
          <w:rtl w:val="0"/>
        </w:rPr>
        <w:t xml:space="preserve">№ 403/04.10.2017 г., на основание чл.37и, ал. 13 от ЗСПЗЗ;</w:t>
      </w:r>
    </w:p>
    <w:p w:rsidR="00000000" w:rsidDel="00000000" w:rsidP="00000000" w:rsidRDefault="00000000" w:rsidRPr="00000000" w14:paraId="0000007A">
      <w:pPr>
        <w:ind w:firstLine="709"/>
        <w:jc w:val="both"/>
        <w:rPr>
          <w:sz w:val="24"/>
          <w:szCs w:val="24"/>
          <w:vertAlign w:val="baseline"/>
        </w:rPr>
      </w:pPr>
      <w:r w:rsidDel="00000000" w:rsidR="00000000" w:rsidRPr="00000000">
        <w:rPr>
          <w:sz w:val="24"/>
          <w:szCs w:val="24"/>
          <w:vertAlign w:val="baseline"/>
          <w:rtl w:val="0"/>
        </w:rPr>
        <w:t xml:space="preserve">№ 643/14.11.2019 г.</w:t>
        <w:tab/>
        <w:t xml:space="preserve">на основание чл.37и, ал. 14 от ЗСПЗЗ;</w:t>
      </w:r>
    </w:p>
    <w:p w:rsidR="00000000" w:rsidDel="00000000" w:rsidP="00000000" w:rsidRDefault="00000000" w:rsidRPr="00000000" w14:paraId="0000007B">
      <w:pPr>
        <w:ind w:firstLine="709"/>
        <w:jc w:val="both"/>
        <w:rPr>
          <w:sz w:val="24"/>
          <w:szCs w:val="24"/>
          <w:highlight w:val="yellow"/>
          <w:vertAlign w:val="baseline"/>
        </w:rPr>
      </w:pPr>
      <w:r w:rsidDel="00000000" w:rsidR="00000000" w:rsidRPr="00000000">
        <w:rPr>
          <w:sz w:val="24"/>
          <w:szCs w:val="24"/>
          <w:vertAlign w:val="baseline"/>
          <w:rtl w:val="0"/>
        </w:rPr>
        <w:t xml:space="preserve">№ 326/30.05.2019 г.</w:t>
        <w:tab/>
        <w:t xml:space="preserve">на основание чл.24а, ал. 5 от ЗСПЗЗ, са при липсата на упражнени правомощия от страна на Ванко Иванов, в качеството му на общински съветник, тъй като при приемането на посочените решения на заседанията на 28.02.2017 г. и на 23.11.2018 г. на Общински съвет Т., Ванко Иванов е отсъствал от заседание или си е дал „отвод“ от гласуване.</w:t>
      </w:r>
      <w:r w:rsidDel="00000000" w:rsidR="00000000" w:rsidRPr="00000000">
        <w:rPr>
          <w:rtl w:val="0"/>
        </w:rPr>
      </w:r>
    </w:p>
    <w:p w:rsidR="00000000" w:rsidDel="00000000" w:rsidP="00000000" w:rsidRDefault="00000000" w:rsidRPr="00000000" w14:paraId="0000007C">
      <w:pPr>
        <w:ind w:firstLine="709"/>
        <w:jc w:val="both"/>
        <w:rPr>
          <w:color w:val="222222"/>
          <w:sz w:val="24"/>
          <w:szCs w:val="24"/>
          <w:highlight w:val="white"/>
          <w:vertAlign w:val="baseline"/>
        </w:rPr>
      </w:pPr>
      <w:r w:rsidDel="00000000" w:rsidR="00000000" w:rsidRPr="00000000">
        <w:rPr>
          <w:sz w:val="24"/>
          <w:szCs w:val="24"/>
          <w:highlight w:val="white"/>
          <w:vertAlign w:val="baseline"/>
          <w:rtl w:val="0"/>
        </w:rPr>
        <w:t xml:space="preserve">Съгласно ч</w:t>
      </w:r>
      <w:r w:rsidDel="00000000" w:rsidR="00000000" w:rsidRPr="00000000">
        <w:rPr>
          <w:color w:val="222222"/>
          <w:sz w:val="24"/>
          <w:szCs w:val="24"/>
          <w:highlight w:val="white"/>
          <w:vertAlign w:val="baseline"/>
          <w:rtl w:val="0"/>
        </w:rPr>
        <w:t xml:space="preserve">л. 24а, ал. 5 от ЗСПЗЗ, отдаването на земите от общинския поземлен фонд, с изключение на пасищата, мерите и ливадите по ал. 6, т. 4 от с.з., под наем или аренда се извършва чрез търг или конкурс при условия и по ред, определени от общинския съвет. Въз основа на резултатите от проведения търг или конкурс се сключва договор за наем или аренда. Срокът на договора за наем не може да бъде по-дълъг от 10 години. </w:t>
      </w:r>
    </w:p>
    <w:p w:rsidR="00000000" w:rsidDel="00000000" w:rsidP="00000000" w:rsidRDefault="00000000" w:rsidRPr="00000000" w14:paraId="0000007D">
      <w:pPr>
        <w:ind w:firstLine="709"/>
        <w:jc w:val="both"/>
        <w:rPr>
          <w:color w:val="222222"/>
          <w:sz w:val="24"/>
          <w:szCs w:val="24"/>
          <w:highlight w:val="white"/>
          <w:vertAlign w:val="baseline"/>
        </w:rPr>
      </w:pPr>
      <w:r w:rsidDel="00000000" w:rsidR="00000000" w:rsidRPr="00000000">
        <w:rPr>
          <w:color w:val="222222"/>
          <w:sz w:val="24"/>
          <w:szCs w:val="24"/>
          <w:highlight w:val="white"/>
          <w:vertAlign w:val="baseline"/>
          <w:rtl w:val="0"/>
        </w:rPr>
        <w:t xml:space="preserve">Чл.37в, ал. 10 от ЗСПЗЗ, регламентира, че земи от държавния и общинския поземлен фонд, които не могат да се обособят в самостоятелни масиви и за тях не са сключени договори за наем или за аренда, преди издаването на заповедта по ал. 4 могат да бъдат предоставени на ползватели на съответните масиви по тяхно искане със заповед на министъра на земеделието и храните или на оправомощено от него лице, съответно на кмета на общината. Договорът се сключва за едногодишно ползване след заплащане на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в общината.</w:t>
      </w:r>
    </w:p>
    <w:p w:rsidR="00000000" w:rsidDel="00000000" w:rsidP="00000000" w:rsidRDefault="00000000" w:rsidRPr="00000000" w14:paraId="0000007E">
      <w:pPr>
        <w:ind w:firstLine="709"/>
        <w:jc w:val="both"/>
        <w:rPr>
          <w:color w:val="222222"/>
          <w:sz w:val="24"/>
          <w:szCs w:val="24"/>
          <w:highlight w:val="white"/>
          <w:vertAlign w:val="baseline"/>
        </w:rPr>
      </w:pPr>
      <w:r w:rsidDel="00000000" w:rsidR="00000000" w:rsidRPr="00000000">
        <w:rPr>
          <w:color w:val="222222"/>
          <w:sz w:val="24"/>
          <w:szCs w:val="24"/>
          <w:highlight w:val="white"/>
          <w:vertAlign w:val="baseline"/>
          <w:rtl w:val="0"/>
        </w:rPr>
        <w:t xml:space="preserve">Съгласно чл. 37в, ал. 16 и ал. 17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 Когато в едномесечен срок от искането общинският съвет не е приел решение,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Заповедта се обявява в кметството и в сградата на общинската служба по земеделие и се публикува на интернет страницата на общината и на съответната областна дирекция "Земеделие". Въз основа на заповедта ползвателите внасят сумата по банкова сметка на общината в едномесечен срок от издаването ѝ. Ползвателят, на който са предоставени полските пътища, осигурява достъп до имотите, декларирани и заявени за ползване в реални граници през следващата стопанска година.</w:t>
      </w:r>
    </w:p>
    <w:p w:rsidR="00000000" w:rsidDel="00000000" w:rsidP="00000000" w:rsidRDefault="00000000" w:rsidRPr="00000000" w14:paraId="0000007F">
      <w:pPr>
        <w:ind w:firstLine="709"/>
        <w:jc w:val="both"/>
        <w:rPr>
          <w:color w:val="222222"/>
          <w:sz w:val="24"/>
          <w:szCs w:val="24"/>
          <w:highlight w:val="white"/>
          <w:vertAlign w:val="baseline"/>
        </w:rPr>
      </w:pPr>
      <w:r w:rsidDel="00000000" w:rsidR="00000000" w:rsidRPr="00000000">
        <w:rPr>
          <w:color w:val="222222"/>
          <w:sz w:val="24"/>
          <w:szCs w:val="24"/>
          <w:highlight w:val="white"/>
          <w:vertAlign w:val="baseline"/>
          <w:rtl w:val="0"/>
        </w:rPr>
        <w:t xml:space="preserve">Съгласно чл. 37и, ал.3 от ЗСПЗЗ, Общинският съвет определя с решение пасищата, мерите и ливадите за общо и индивидуално ползване. Лицата подават по образец заявление до кмета на общината в срок до 10 март. Кметът на общината назначава комисия, която определя необходимостта за всеки кандидат площ по продолените в закона изисквания и разпределя имотите за всяко землище.</w:t>
      </w:r>
    </w:p>
    <w:p w:rsidR="00000000" w:rsidDel="00000000" w:rsidP="00000000" w:rsidRDefault="00000000" w:rsidRPr="00000000" w14:paraId="00000080">
      <w:pPr>
        <w:ind w:firstLine="709"/>
        <w:jc w:val="both"/>
        <w:rPr>
          <w:color w:val="222222"/>
          <w:sz w:val="24"/>
          <w:szCs w:val="24"/>
          <w:highlight w:val="white"/>
          <w:vertAlign w:val="baseline"/>
        </w:rPr>
      </w:pPr>
      <w:r w:rsidDel="00000000" w:rsidR="00000000" w:rsidRPr="00000000">
        <w:rPr>
          <w:sz w:val="24"/>
          <w:szCs w:val="24"/>
          <w:vertAlign w:val="baseline"/>
          <w:rtl w:val="0"/>
        </w:rPr>
        <w:t xml:space="preserve">На основание чл. 37и, ал. 13 или ал. 14 от ЗСПЗЗ, о</w:t>
      </w:r>
      <w:r w:rsidDel="00000000" w:rsidR="00000000" w:rsidRPr="00000000">
        <w:rPr>
          <w:color w:val="222222"/>
          <w:sz w:val="24"/>
          <w:szCs w:val="24"/>
          <w:highlight w:val="white"/>
          <w:vertAlign w:val="baseline"/>
          <w:rtl w:val="0"/>
        </w:rPr>
        <w:t xml:space="preserve">станалите свободни, за които не са сключени договори за наем или аренда, пасища, мери и ливади от общинския и държавния поземлен фонд се отдават под наем чрез търг, в който се допускат до участие само собственици на пасищни селскостопански животни, регистрирани в Интегрираната информационна система на БАБХ. Търговете се провеждат от областната дирекция "Земеделие" - за земите от държавния поземлен фонд, и от кмета на общината - за земите от общинския поземлен фонд. Договорите се сключват за една стопанска година.</w:t>
      </w:r>
    </w:p>
    <w:tbl>
      <w:tblPr>
        <w:tblStyle w:val="Table1"/>
        <w:tblW w:w="1500.0" w:type="dxa"/>
        <w:jc w:val="left"/>
        <w:tblLayout w:type="fixed"/>
        <w:tblLook w:val="0000"/>
      </w:tblPr>
      <w:tblGrid>
        <w:gridCol w:w="1500"/>
        <w:tblGridChange w:id="0">
          <w:tblGrid>
            <w:gridCol w:w="15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vAlign w:val="top"/>
          </w:tcPr>
          <w:p w:rsidR="00000000" w:rsidDel="00000000" w:rsidP="00000000" w:rsidRDefault="00000000" w:rsidRPr="00000000" w14:paraId="00000081">
            <w:pPr>
              <w:ind w:firstLine="709"/>
              <w:jc w:val="both"/>
              <w:rPr>
                <w:color w:val="222222"/>
                <w:sz w:val="24"/>
                <w:szCs w:val="24"/>
                <w:highlight w:val="white"/>
                <w:vertAlign w:val="baseline"/>
              </w:rPr>
            </w:pPr>
            <w:r w:rsidDel="00000000" w:rsidR="00000000" w:rsidRPr="00000000">
              <w:rPr>
                <w:rtl w:val="0"/>
              </w:rPr>
            </w:r>
          </w:p>
        </w:tc>
      </w:tr>
    </w:tbl>
    <w:p w:rsidR="00000000" w:rsidDel="00000000" w:rsidP="00000000" w:rsidRDefault="00000000" w:rsidRPr="00000000" w14:paraId="00000082">
      <w:pPr>
        <w:ind w:firstLine="708"/>
        <w:jc w:val="both"/>
        <w:rPr>
          <w:sz w:val="24"/>
          <w:szCs w:val="24"/>
          <w:highlight w:val="white"/>
          <w:vertAlign w:val="baseline"/>
        </w:rPr>
      </w:pPr>
      <w:r w:rsidDel="00000000" w:rsidR="00000000" w:rsidRPr="00000000">
        <w:rPr>
          <w:color w:val="222222"/>
          <w:sz w:val="24"/>
          <w:szCs w:val="24"/>
          <w:highlight w:val="white"/>
          <w:vertAlign w:val="baseline"/>
          <w:rtl w:val="0"/>
        </w:rPr>
        <w:t xml:space="preserve">Останалите след провеждане на търга по ал. 13 свободни пасища, мери и ливади се отдават чрез търг на собственици на пасищни селскостопански животни и на лица, които поемат задължение да ги поддържат в добро земеделско и екологично състояние, по ред, </w:t>
      </w:r>
      <w:r w:rsidDel="00000000" w:rsidR="00000000" w:rsidRPr="00000000">
        <w:rPr>
          <w:sz w:val="24"/>
          <w:szCs w:val="24"/>
          <w:highlight w:val="white"/>
          <w:vertAlign w:val="baseline"/>
          <w:rtl w:val="0"/>
        </w:rPr>
        <w:t xml:space="preserve">определен в </w:t>
      </w:r>
      <w:hyperlink r:id="rId6">
        <w:r w:rsidDel="00000000" w:rsidR="00000000" w:rsidRPr="00000000">
          <w:rPr>
            <w:color w:val="000000"/>
            <w:sz w:val="24"/>
            <w:szCs w:val="24"/>
            <w:highlight w:val="white"/>
            <w:u w:val="none"/>
            <w:vertAlign w:val="baseline"/>
            <w:rtl w:val="0"/>
          </w:rPr>
          <w:t xml:space="preserve">правилника за прилагане</w:t>
        </w:r>
      </w:hyperlink>
      <w:r w:rsidDel="00000000" w:rsidR="00000000" w:rsidRPr="00000000">
        <w:rPr>
          <w:sz w:val="24"/>
          <w:szCs w:val="24"/>
          <w:highlight w:val="white"/>
          <w:vertAlign w:val="baseline"/>
          <w:rtl w:val="0"/>
        </w:rPr>
        <w:t xml:space="preserve"> на закона. Договорите се сключват за една стопанска година.</w:t>
      </w:r>
    </w:p>
    <w:p w:rsidR="00000000" w:rsidDel="00000000" w:rsidP="00000000" w:rsidRDefault="00000000" w:rsidRPr="00000000" w14:paraId="00000083">
      <w:pPr>
        <w:ind w:firstLine="708"/>
        <w:jc w:val="both"/>
        <w:rPr>
          <w:sz w:val="24"/>
          <w:szCs w:val="24"/>
          <w:vertAlign w:val="baseline"/>
        </w:rPr>
      </w:pPr>
      <w:r w:rsidDel="00000000" w:rsidR="00000000" w:rsidRPr="00000000">
        <w:rPr>
          <w:sz w:val="24"/>
          <w:szCs w:val="24"/>
          <w:vertAlign w:val="baseline"/>
          <w:rtl w:val="0"/>
        </w:rPr>
        <w:t xml:space="preserve">Съгласно чл. 14, ал. 2 от Закона за общинската собственост, отдаването пос наем на имоти, по ал. 1-частна общинска собственост се извършва от кмета на общината, след провеждането на публичен търг или оповестен конкурс, освен ако в закона не е предвидено предоставянето под наем да се извърши без търг или конкурс или е определен друг ред. Въз основа на резултатите от търга или конкурса се сключва договор за наем от кмета на общината ил от оправомощено от него лице. </w:t>
      </w:r>
    </w:p>
    <w:p w:rsidR="00000000" w:rsidDel="00000000" w:rsidP="00000000" w:rsidRDefault="00000000" w:rsidRPr="00000000" w14:paraId="00000084">
      <w:pPr>
        <w:ind w:firstLine="708"/>
        <w:jc w:val="both"/>
        <w:rPr>
          <w:sz w:val="24"/>
          <w:szCs w:val="24"/>
          <w:vertAlign w:val="baseline"/>
        </w:rPr>
      </w:pPr>
      <w:r w:rsidDel="00000000" w:rsidR="00000000" w:rsidRPr="00000000">
        <w:rPr>
          <w:sz w:val="24"/>
          <w:szCs w:val="24"/>
          <w:vertAlign w:val="baseline"/>
          <w:rtl w:val="0"/>
        </w:rPr>
        <w:t xml:space="preserve">По отношение на участието на Ванко Иванов, в качеството му на общински съветник и Председател на Постоянна комисия по екология, гори и земеделие при Общински съвет Т., в проведени заседания на 21.02.2017 г., 08.11.2017 г., 13.12.2017 г., 18.01.2018 г., 19.02.2018 г. и 19.11.2018 г. на Постоянната комисия по екология, гори и земеделие към Общински съвет Т., е налице липса на упражнени правомощия по служба от същия, тъй като при гласуването на внесените предложения от кмета на община Т., включени в дневния ред, за отдаване под наем на земи от общински поземлен фонд, съгласно чл. 37в, ал. 10 от ЗСПЗЗ на Ванко Иванов, М. И., С. С., „****************“ ЕООД, „*************“ ЕООД, и „*******************“ ЕООД, Ванко Иванов не е участвал в приемането им, като си е дал „отвод“ от гласуване.</w:t>
      </w:r>
    </w:p>
    <w:p w:rsidR="00000000" w:rsidDel="00000000" w:rsidP="00000000" w:rsidRDefault="00000000" w:rsidRPr="00000000" w14:paraId="00000085">
      <w:pPr>
        <w:ind w:firstLine="708"/>
        <w:jc w:val="both"/>
        <w:rPr>
          <w:sz w:val="24"/>
          <w:szCs w:val="24"/>
          <w:vertAlign w:val="baseline"/>
        </w:rPr>
      </w:pPr>
      <w:r w:rsidDel="00000000" w:rsidR="00000000" w:rsidRPr="00000000">
        <w:rPr>
          <w:sz w:val="24"/>
          <w:szCs w:val="24"/>
          <w:vertAlign w:val="baseline"/>
          <w:rtl w:val="0"/>
        </w:rPr>
        <w:t xml:space="preserve">Упражнените правомощия от Ванко Иванов, в качеството му на общински съветник в Общински съвет Т. и Председател на Постоянната комисия по екология, гори и земеделие при Общински съвет Т., на проведени заседания на 19.02.2018 г., по т. 14 от протокола и на 19.02.2019 г., по т. 13 от протокола на Постоянната комисия по екология, гори и земеделие при Общински съвет Т., при гласуване „за“ приемане на предложения за определяне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съгласие за предоставянето им за индивидуално ползване на стопанската 2018/2019 г. по реда на чл.37и от Закона за собствеността и ползването на земеделските земи, респ. и за стопанската 2019/2020 г., са при липсата на частен интерес, негов или на свързано с него лице, по смисъла на §1, т. 15, буква „а“ от ДР на ЗПКОНПИ. </w:t>
      </w:r>
    </w:p>
    <w:p w:rsidR="00000000" w:rsidDel="00000000" w:rsidP="00000000" w:rsidRDefault="00000000" w:rsidRPr="00000000" w14:paraId="00000086">
      <w:pPr>
        <w:ind w:firstLine="708"/>
        <w:jc w:val="both"/>
        <w:rPr>
          <w:sz w:val="24"/>
          <w:szCs w:val="24"/>
          <w:vertAlign w:val="baseline"/>
        </w:rPr>
      </w:pPr>
      <w:r w:rsidDel="00000000" w:rsidR="00000000" w:rsidRPr="00000000">
        <w:rPr>
          <w:sz w:val="24"/>
          <w:szCs w:val="24"/>
          <w:vertAlign w:val="baseline"/>
          <w:rtl w:val="0"/>
        </w:rPr>
        <w:t xml:space="preserve">Упражнените правомощия от Ванко Иванов, в качеството му на общински съветник в Общински съвет Т., при гласуване „за“ приемане на Решение № 1027/28.02.2019 г. и № Решение № 749/23.02.2018 г. относно определяне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съгласие за предоставянето им за индивидуално ползване на стопанската 2019/2020 г. и 2018/2019 г., по реда на чл.37и от Закона за собствеността и ползването на земеделските земи, на заседания на 23.02.2018 г., по Протокол № 37 и на 28.02.2019 г., по Протокол № 46 на Общински съвет Т., са при липсата на частен интерес, негов или на свързано с него лице, по смисъла на §1, т. 15, буква „а“ от ДР на ЗПКОНПИ. </w:t>
      </w:r>
    </w:p>
    <w:p w:rsidR="00000000" w:rsidDel="00000000" w:rsidP="00000000" w:rsidRDefault="00000000" w:rsidRPr="00000000" w14:paraId="00000087">
      <w:pPr>
        <w:ind w:firstLine="708"/>
        <w:jc w:val="both"/>
        <w:rPr>
          <w:sz w:val="24"/>
          <w:szCs w:val="24"/>
          <w:vertAlign w:val="baseline"/>
        </w:rPr>
      </w:pPr>
      <w:r w:rsidDel="00000000" w:rsidR="00000000" w:rsidRPr="00000000">
        <w:rPr>
          <w:sz w:val="24"/>
          <w:szCs w:val="24"/>
          <w:vertAlign w:val="baseline"/>
          <w:rtl w:val="0"/>
        </w:rPr>
        <w:t xml:space="preserve">Решенията на Общински съвет Т. са принципни и нямат за пряка последица разпореждане с имоти. Последното е свързано с провеждане на процедура по реда на специалния закон – ЗСПЗЗ.</w:t>
      </w:r>
    </w:p>
    <w:p w:rsidR="00000000" w:rsidDel="00000000" w:rsidP="00000000" w:rsidRDefault="00000000" w:rsidRPr="00000000" w14:paraId="00000088">
      <w:pPr>
        <w:ind w:firstLine="708"/>
        <w:jc w:val="both"/>
        <w:rPr>
          <w:sz w:val="24"/>
          <w:szCs w:val="24"/>
          <w:vertAlign w:val="baseline"/>
        </w:rPr>
      </w:pPr>
      <w:r w:rsidDel="00000000" w:rsidR="00000000" w:rsidRPr="00000000">
        <w:rPr>
          <w:sz w:val="24"/>
          <w:szCs w:val="24"/>
          <w:vertAlign w:val="baseline"/>
          <w:rtl w:val="0"/>
        </w:rPr>
        <w:t xml:space="preserve">Това е така, защото съгласно горепосочените решения, приети на основания чл. 21, ал. 1, т. 8 от ЗМСМА, във връзка с чл. 37и, ал.3, ал. 4 и ал. 13 и ал. 14, чл. 37о, ал. 1 и ал. 4 от ЗСПЗЗ, със същите първо се определя списък на имотите от Общинския поземлен фонд за общо и индивидуално ползване за съответната стопанска година, възлага се на кмета на община Т. да назначи комисия, която да разпредели имотите за всяко землище, съгласно постъпилите заявления, съобразно броя и вида на регистрираните пасищни селскостопански животни, в зависимост от притажаваните или ползвани на правно основание пасища, мер и иливади. Възлага на кмета на общината, въз основа на протокола на комисията и след заплащане на наемната или арендната цена да сключи договори за срок от 5 години. Останалите свободни свободни имоти/пасища, мери и ливади от общинския поземлен фонд, да се отдадат под наем чрез търг по реда на чл. 37и, ал.13 или ал. 14 от ЗСПЗЗ при определените за това условия.  </w:t>
      </w:r>
    </w:p>
    <w:p w:rsidR="00000000" w:rsidDel="00000000" w:rsidP="00000000" w:rsidRDefault="00000000" w:rsidRPr="00000000" w14:paraId="00000089">
      <w:pPr>
        <w:ind w:firstLine="708"/>
        <w:jc w:val="both"/>
        <w:rPr>
          <w:sz w:val="24"/>
          <w:szCs w:val="24"/>
          <w:vertAlign w:val="baseline"/>
        </w:rPr>
      </w:pPr>
      <w:r w:rsidDel="00000000" w:rsidR="00000000" w:rsidRPr="00000000">
        <w:rPr>
          <w:sz w:val="24"/>
          <w:szCs w:val="24"/>
          <w:vertAlign w:val="baseline"/>
          <w:rtl w:val="0"/>
        </w:rPr>
        <w:t xml:space="preserve">По отношение на участието на Ванко Иванов, в качеството му на общински съветник в Общински съвет Т., в проведени заседания на 23.11.2018 г. по Протокол № 46, на 25.01.2018 г. по Протокол № 36 и  на 18.12.2017 г. по Протокол № 35 на Общински съвет Т., е налице липса на упражнени правомощия по служба от същия, тъй като при гласуването на взетите Решения №  697 от 18.12.2017 г. по Протокол № 35/18.12.2017 г., на Решение № 720 по Протокол № 36/25.01.2018 г. и Решения № 931, № 936, № 937, № 938 и № 939 по Протокол № 46/23.11.2018 г., за отдаване под наем на земи от общински поземлен фонд, съгласно чл. 37в, ал. 10 от ЗСПЗЗ на „*************“ ЕООД, ***************“ ЕООД, „********“ ЕООД, на Ванко Иванов, М. И. и С. С., Ванко Иванов. не е участвал в приемането им, като си е дал „отвод“ от гласуване. </w:t>
      </w:r>
    </w:p>
    <w:p w:rsidR="00000000" w:rsidDel="00000000" w:rsidP="00000000" w:rsidRDefault="00000000" w:rsidRPr="00000000" w14:paraId="0000008A">
      <w:pPr>
        <w:ind w:firstLine="708"/>
        <w:jc w:val="both"/>
        <w:rPr>
          <w:sz w:val="24"/>
          <w:szCs w:val="24"/>
          <w:vertAlign w:val="baseline"/>
        </w:rPr>
      </w:pPr>
      <w:r w:rsidDel="00000000" w:rsidR="00000000" w:rsidRPr="00000000">
        <w:rPr>
          <w:sz w:val="24"/>
          <w:szCs w:val="24"/>
          <w:vertAlign w:val="baseline"/>
          <w:rtl w:val="0"/>
        </w:rPr>
        <w:t xml:space="preserve"> По отношение на проведените заседания на 16.11.2017 г. по Протокол № 34, на 27.04.2017 г. по Протокол № 25 и на 28.02.2017 г. по Протокол № 22 и взетите Решения № 642/16.11.2017, № 649/16.11.2017 г., № 650/16.11.2017 г., № 490/27.04.2017 г., № 491/27.04.2017 г. , № 412/28.02.2017 г., № 418/28.02.2017 г. и № 420/28.02.2017 г. на Общински съвет Т., се установява, че Ванко Иванов не е упражнил правомощия по служба, тъй като е отстъствал от заседанията.     </w:t>
      </w:r>
    </w:p>
    <w:p w:rsidR="00000000" w:rsidDel="00000000" w:rsidP="00000000" w:rsidRDefault="00000000" w:rsidRPr="00000000" w14:paraId="0000008B">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8C">
      <w:pPr>
        <w:ind w:firstLine="708"/>
        <w:jc w:val="both"/>
        <w:rPr>
          <w:sz w:val="24"/>
          <w:szCs w:val="24"/>
          <w:vertAlign w:val="baseline"/>
        </w:rPr>
      </w:pPr>
      <w:r w:rsidDel="00000000" w:rsidR="00000000" w:rsidRPr="00000000">
        <w:rPr>
          <w:sz w:val="24"/>
          <w:szCs w:val="24"/>
          <w:vertAlign w:val="baseline"/>
          <w:rtl w:val="0"/>
        </w:rPr>
        <w:t xml:space="preserve">Липсата, на който и да е елемент от понятието „конфликт на интереси“ обуславя извода за невъзможност за нарушаване на забарните по Глава втора от ЗПУКИ /отм./, респ. Глава Осма, Раздел II от ЗПКОНПИ, които представляват негова проявна форма и води до липсата на конфликт на интереси. </w:t>
      </w:r>
    </w:p>
    <w:p w:rsidR="00000000" w:rsidDel="00000000" w:rsidP="00000000" w:rsidRDefault="00000000" w:rsidRPr="00000000" w14:paraId="0000008D">
      <w:pPr>
        <w:tabs>
          <w:tab w:val="left" w:leader="none" w:pos="0"/>
        </w:tabs>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чл.74, ал.1 и ал.2 от ЗПКОНПИ, във връзка с </w:t>
      </w:r>
      <w:r w:rsidDel="00000000" w:rsidR="00000000" w:rsidRPr="00000000">
        <w:rPr>
          <w:sz w:val="24"/>
          <w:szCs w:val="24"/>
          <w:vertAlign w:val="baseline"/>
          <w:rtl w:val="0"/>
        </w:rPr>
        <w:t xml:space="preserve">чл. 35, ал. 1 от ЗПУКИ /отм./ и чл. 81, ал. 1 от ЗПКОНПИ,</w:t>
      </w:r>
      <w:r w:rsidDel="00000000" w:rsidR="00000000" w:rsidRPr="00000000">
        <w:rPr>
          <w:color w:val="000000"/>
          <w:sz w:val="24"/>
          <w:szCs w:val="24"/>
          <w:vertAlign w:val="baseline"/>
          <w:rtl w:val="0"/>
        </w:rPr>
        <w:t xml:space="preserve">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8E">
      <w:pPr>
        <w:tabs>
          <w:tab w:val="left" w:leader="none" w:pos="567"/>
        </w:tabs>
        <w:spacing w:after="240" w:lineRule="auto"/>
        <w:ind w:right="1"/>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8F">
      <w:pPr>
        <w:tabs>
          <w:tab w:val="left" w:leader="none" w:pos="567"/>
        </w:tabs>
        <w:spacing w:after="240" w:lineRule="auto"/>
        <w:ind w:right="1"/>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90">
      <w:pPr>
        <w:ind w:firstLine="708"/>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Ванко Иванов с ЕГН ***********, общински съветник и Председател на Постоянна комисия по екология, гори и земеделие в Общински съвет Т. и в това му качеството лице, заемащо публична длъжност, по смисъла на чл. 3, т. 9 от ЗПУКИ (отм.) и лице, заемащо висша публична длъжност по смисъла на чл. 6, ал. 1, т. 32 от ЗПКОНПИ, за това, че е упражнил правомощия по служба, като на заседание на 21.04.2017 г., по т. 13 от Протокол от 21.04.2017 г. на Постоянна комисия по екология, гори и земеделие при Общински съвет Т. e участвал в подготовката на акт – проект на решение за обсъждане и решаване в Общински съвет Т., гласувайки „за“ приемане на Предложение № 113/11.04.2017 г. за предоставяне на земи от общинския поземлен фонд, съгласно чл. 37в, ал. 10 от ЗСПЗЗ на кмета на община Т., по подадено заявление № З-55/10.03.2017 г. от С. С., свързано с него лице, по смисъла на §1, т. 1 от ДР на ЗПУКИ/ отм./, респ. §1, т. 15, буква „а“ от ДР на ЗПКОНПИ, в нарушение на разпоредбата на чл. 8, изречение първо, предложение първо от ЗПУКИ (отм.).</w:t>
      </w:r>
    </w:p>
    <w:p w:rsidR="00000000" w:rsidDel="00000000" w:rsidP="00000000" w:rsidRDefault="00000000" w:rsidRPr="00000000" w14:paraId="00000091">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92">
      <w:pPr>
        <w:spacing w:after="200" w:lineRule="auto"/>
        <w:ind w:firstLine="708"/>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Ванко Иванов с ЕГН *************, с постоянен адрес в **********, ул. **************, *************, на основание чл. 35, ал. 1 от от ЗПУКИ (отм.) за осъществен конфликт на интереси по чл. 2 от ЗПУКИ (отм.) за извършено нарушение на разпоредбата на чл. 8, изречение първо, предложение първо от ЗПУКИ (отм.), в качеството му на общински съветник и Председател на Постоянна комисия по екология, гори и земеделие в Общински съвет Т. и лице, заемащо публична длъжност по чл. 3, т. 9 от ЗПУКИ (отм.).</w:t>
      </w:r>
    </w:p>
    <w:p w:rsidR="00000000" w:rsidDel="00000000" w:rsidP="00000000" w:rsidRDefault="00000000" w:rsidRPr="00000000" w14:paraId="00000093">
      <w:pPr>
        <w:spacing w:after="200" w:lineRule="auto"/>
        <w:ind w:firstLine="708"/>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Ванко Иванов с ЕГН *************, с постоянен адрес в **********, ул. **************, *************, сума в размер на: 19,72 (деветнадесет лева и седемдесет и две стотинки) лева, представляваща нетното дневно възнаграждение, получено от деянието, породило конфликт на интереси, на основание чл. 81, ал. 1 от ЗПКОНПИ.     </w:t>
      </w:r>
    </w:p>
    <w:p w:rsidR="00000000" w:rsidDel="00000000" w:rsidP="00000000" w:rsidRDefault="00000000" w:rsidRPr="00000000" w14:paraId="00000094">
      <w:pPr>
        <w:ind w:firstLine="720"/>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5019,72 лв. (пет хиляди и деветнадесет лева и седемдесет и две стотинки), следва да се преведе по банкова сметка на КПКОНПИ:</w:t>
      </w:r>
    </w:p>
    <w:p w:rsidR="00000000" w:rsidDel="00000000" w:rsidP="00000000" w:rsidRDefault="00000000" w:rsidRPr="00000000" w14:paraId="00000095">
      <w:pPr>
        <w:ind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96">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97">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98">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99">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9A">
      <w:pPr>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9B">
      <w:pPr>
        <w:ind w:firstLine="720"/>
        <w:jc w:val="both"/>
        <w:rPr>
          <w:color w:val="000000"/>
          <w:sz w:val="24"/>
          <w:szCs w:val="24"/>
          <w:vertAlign w:val="baseline"/>
        </w:rPr>
      </w:pPr>
      <w:r w:rsidDel="00000000" w:rsidR="00000000" w:rsidRPr="00000000">
        <w:rPr>
          <w:color w:val="000000"/>
          <w:sz w:val="24"/>
          <w:szCs w:val="24"/>
          <w:vertAlign w:val="baseline"/>
          <w:rtl w:val="0"/>
        </w:rPr>
        <w:t xml:space="preserve">На основание чл. 74, ал. 3 от ЗПКОНПИ, в седемодневен срок, считано от датата на уведомяване за решението, можете да заплатите доброволно сумата от </w:t>
      </w:r>
      <w:r w:rsidDel="00000000" w:rsidR="00000000" w:rsidRPr="00000000">
        <w:rPr>
          <w:sz w:val="24"/>
          <w:szCs w:val="24"/>
          <w:vertAlign w:val="baseline"/>
          <w:rtl w:val="0"/>
        </w:rPr>
        <w:t xml:space="preserve">5019,72 лв. (пет хиляди и деветнадесет лева и седемдесет и две стотинки) </w:t>
      </w:r>
      <w:r w:rsidDel="00000000" w:rsidR="00000000" w:rsidRPr="00000000">
        <w:rPr>
          <w:color w:val="000000"/>
          <w:sz w:val="24"/>
          <w:szCs w:val="24"/>
          <w:vertAlign w:val="baseline"/>
          <w:rtl w:val="0"/>
        </w:rPr>
        <w:t xml:space="preserve">по горепосочената банкова сметка.</w:t>
      </w:r>
    </w:p>
    <w:p w:rsidR="00000000" w:rsidDel="00000000" w:rsidP="00000000" w:rsidRDefault="00000000" w:rsidRPr="00000000" w14:paraId="0000009C">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9D">
      <w:pPr>
        <w:jc w:val="both"/>
        <w:rPr>
          <w:b w:val="0"/>
          <w:bCs w:val="0"/>
          <w:sz w:val="24"/>
          <w:szCs w:val="24"/>
          <w:vertAlign w:val="baseline"/>
        </w:rPr>
      </w:pPr>
      <w:r w:rsidDel="00000000" w:rsidR="00000000" w:rsidRPr="00000000">
        <w:rPr>
          <w:sz w:val="24"/>
          <w:szCs w:val="24"/>
          <w:vertAlign w:val="baseline"/>
          <w:rtl w:val="0"/>
        </w:rPr>
        <w:tab/>
      </w: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Ванко Иванов с ЕГН ************, общински съветник и Председател на Постоянна комисия по екология, гори и земеделие в Общински съвет Т. и в това му качеството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проведени заседания на 21.02.2017 г., 08.11.2017 г., 13.12.2017 г., 18.01.2018 г., 19.02.2018 г. и 19.11.2018 г. на Постоянната комисия по екология, гори и земеделие към Общински съвет Т., поради липса на упражнени правомощия по служба. </w:t>
      </w:r>
      <w:r w:rsidDel="00000000" w:rsidR="00000000" w:rsidRPr="00000000">
        <w:rPr>
          <w:rtl w:val="0"/>
        </w:rPr>
      </w:r>
    </w:p>
    <w:p w:rsidR="00000000" w:rsidDel="00000000" w:rsidP="00000000" w:rsidRDefault="00000000" w:rsidRPr="00000000" w14:paraId="0000009E">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9F">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Ванко Иванов с ЕГН *************, общински съветник и Председател на Постоянна комисия по екология, гори и земеделие в Общински съвет Т. и в това му качеството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гласуване за приемане на предложения за определяне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съгласие за предоставянето им за индивидуално ползване на стопанската 2018/2019 г. по реда на чл.37и от Закона за собствеността и ползването на земеделските земи, респ. и за стопанската 2019/2020 г., на проведени заседания на 19.02.2018 г., по т. 14 от протокола и на 19.02.2019 г., по т. 13 от протокола на Постоянната комисия по екология, гори и земеделие при Общински съвет Т., поради липсата на частен интерес, негов или на свързано с него лице, по смисъла на §1, т. 15, буква „а“ от ДР на ЗПКОНПИ. </w:t>
      </w:r>
    </w:p>
    <w:p w:rsidR="00000000" w:rsidDel="00000000" w:rsidP="00000000" w:rsidRDefault="00000000" w:rsidRPr="00000000" w14:paraId="000000A0">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Ванко Иванов с ЕГН ************, общински съветник и Председател на Постоянна комисия по екология, гори и земеделие в Общински съвет Т. и в това му качеството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гласуване за приемане на Решение № 1027/28.02.2019 г.,  по Протокол № 46 на заседание на 28.02.2019 г. и № Решение № 749/23.02.2018 г., по Протокол № 37, на заседание на 23.02.2018 г. на Общински съвет Т., поради липсата на частен интерес, негов или на свързано с него лице, по смисъла на §1, т. 15, буква „а“ от ДР на ЗПКОНПИ. </w:t>
      </w:r>
    </w:p>
    <w:p w:rsidR="00000000" w:rsidDel="00000000" w:rsidP="00000000" w:rsidRDefault="00000000" w:rsidRPr="00000000" w14:paraId="000000A1">
      <w:pPr>
        <w:ind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A2">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Ванко Иванов с ЕГН ***********, общински съветник и Председател на Постоянна комисия по екология, гори и земеделие в Общински съвет Т. и в това му качеството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взетите Решение № 697  от 18.12.2017 г. по Протокол № 35/18.12.2017 г., Решение № 720 по Протокол № 36/25.01.2018 г. и Решения № 931, № 936, № 937, № 938 и 939 №  по Протокол № 46/23.11.2018 г. на заседания на Общински съвет Т., поради липса на упражнени правомощия по служба от същия. </w:t>
      </w:r>
    </w:p>
    <w:p w:rsidR="00000000" w:rsidDel="00000000" w:rsidP="00000000" w:rsidRDefault="00000000" w:rsidRPr="00000000" w14:paraId="000000A3">
      <w:pPr>
        <w:ind w:firstLine="708"/>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A4">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Ванко Иванов с ЕГН ************, общински съветник и Председател на Постоянна комисия по екология, гори и земеделие в Общински съвет Т. и в това му качеството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взетите взетите Решения № 642/16.11.2017, № 649/16.11.2017 г., № 650/16.11.2017 г., № 490/27.04.2017 г., № 491/27.04.2017 г. , № 412/28.02.2017 г., № 418/28.02.2017 г. и № 420/28.02.2017 г., по Протокол № 46/23.11.2018 г., на проведените заседания на 16.11.2017 г. по Протокол № 34, на 27.04.2017 г. по Протокол № 25 и на 28.02.2017 г. по Протокол № 22 на Общински съвет Т., поради липса на упражнени правомощия по служба от същия. </w:t>
      </w:r>
    </w:p>
    <w:p w:rsidR="00000000" w:rsidDel="00000000" w:rsidP="00000000" w:rsidRDefault="00000000" w:rsidRPr="00000000" w14:paraId="000000A5">
      <w:pPr>
        <w:ind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A6">
      <w:pPr>
        <w:ind w:right="133" w:firstLine="708"/>
        <w:jc w:val="both"/>
        <w:rPr>
          <w:sz w:val="24"/>
          <w:szCs w:val="24"/>
          <w:vertAlign w:val="baseline"/>
        </w:rPr>
      </w:pPr>
      <w:r w:rsidDel="00000000" w:rsidR="00000000" w:rsidRPr="00000000">
        <w:rPr>
          <w:sz w:val="24"/>
          <w:szCs w:val="24"/>
          <w:vertAlign w:val="baseline"/>
          <w:rtl w:val="0"/>
        </w:rPr>
        <w:tab/>
        <w:t xml:space="preserve">На основание чл. 76, ал. 1 от ЗПКОНПИ, решението може да се оспори от заинтересованото лице пред Административен съд – Л., по реда на Административнопроцесуалния кодекс, в 14-дневен срок от съобщаването му.</w:t>
      </w:r>
    </w:p>
    <w:p w:rsidR="00000000" w:rsidDel="00000000" w:rsidP="00000000" w:rsidRDefault="00000000" w:rsidRPr="00000000" w14:paraId="000000A7">
      <w:pPr>
        <w:ind w:right="133" w:firstLine="708"/>
        <w:jc w:val="both"/>
        <w:rPr>
          <w:sz w:val="24"/>
          <w:szCs w:val="24"/>
          <w:vertAlign w:val="baseline"/>
        </w:rPr>
      </w:pPr>
      <w:r w:rsidDel="00000000" w:rsidR="00000000" w:rsidRPr="00000000">
        <w:rPr>
          <w:rtl w:val="0"/>
        </w:rPr>
      </w:r>
    </w:p>
    <w:p w:rsidR="00000000" w:rsidDel="00000000" w:rsidP="00000000" w:rsidRDefault="00000000" w:rsidRPr="00000000" w14:paraId="000000A8">
      <w:pPr>
        <w:ind w:right="133"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Л., с оглед преценка за реализиране на правомощията по чл. 76, ал. 2 от ЗПКОНПИ.</w:t>
      </w:r>
    </w:p>
    <w:p w:rsidR="00000000" w:rsidDel="00000000" w:rsidP="00000000" w:rsidRDefault="00000000" w:rsidRPr="00000000" w14:paraId="000000A9">
      <w:pPr>
        <w:ind w:right="133" w:firstLine="708"/>
        <w:jc w:val="both"/>
        <w:rPr>
          <w:sz w:val="24"/>
          <w:szCs w:val="24"/>
          <w:vertAlign w:val="baseline"/>
        </w:rPr>
      </w:pPr>
      <w:r w:rsidDel="00000000" w:rsidR="00000000" w:rsidRPr="00000000">
        <w:rPr>
          <w:rtl w:val="0"/>
        </w:rPr>
      </w:r>
    </w:p>
    <w:p w:rsidR="00000000" w:rsidDel="00000000" w:rsidP="00000000" w:rsidRDefault="00000000" w:rsidRPr="00000000" w14:paraId="000000AA">
      <w:pPr>
        <w:spacing w:after="240" w:line="276" w:lineRule="auto"/>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AB">
      <w:pPr>
        <w:tabs>
          <w:tab w:val="left" w:leader="none" w:pos="426"/>
          <w:tab w:val="left" w:leader="none" w:pos="6300"/>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AC">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AD">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AE">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AF">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B0">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B1">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 /ПЛАМЕН ЙОЦОВ/</w:t>
      </w:r>
      <w:r w:rsidDel="00000000" w:rsidR="00000000" w:rsidRPr="00000000">
        <w:rPr>
          <w:rtl w:val="0"/>
        </w:rPr>
      </w:r>
    </w:p>
    <w:p w:rsidR="00000000" w:rsidDel="00000000" w:rsidP="00000000" w:rsidRDefault="00000000" w:rsidRPr="00000000" w14:paraId="000000B2">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B3">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ЧЛЕН:…………/п/………………………………....…СИЛВИЯ КЪДРЕВА/</w:t>
      </w:r>
      <w:r w:rsidDel="00000000" w:rsidR="00000000" w:rsidRPr="00000000">
        <w:rPr>
          <w:rtl w:val="0"/>
        </w:rPr>
      </w:r>
    </w:p>
    <w:p w:rsidR="00000000" w:rsidDel="00000000" w:rsidP="00000000" w:rsidRDefault="00000000" w:rsidRPr="00000000" w14:paraId="000000B4">
      <w:pPr>
        <w:spacing w:line="480"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B5">
      <w:pPr>
        <w:spacing w:line="480"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B6">
      <w:pPr>
        <w:spacing w:line="480" w:lineRule="auto"/>
        <w:rPr>
          <w:b w:val="0"/>
          <w:bCs w:val="0"/>
          <w:sz w:val="24"/>
          <w:szCs w:val="24"/>
          <w:vertAlign w:val="baseline"/>
        </w:rPr>
      </w:pPr>
      <w:r w:rsidDel="00000000" w:rsidR="00000000" w:rsidRPr="00000000">
        <w:rPr>
          <w:rtl w:val="0"/>
        </w:rPr>
      </w:r>
    </w:p>
    <w:sectPr>
      <w:headerReference r:id="rId7" w:type="first"/>
      <w:footerReference r:id="rId8"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2"/>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BB">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28" w:hanging="360"/>
      </w:pPr>
      <w:rPr>
        <w:rFonts w:ascii="Noto Sans Symbols" w:cs="Noto Sans Symbols" w:eastAsia="Noto Sans Symbols" w:hAnsi="Noto Sans Symbols"/>
        <w:vertAlign w:val="baseline"/>
      </w:rPr>
    </w:lvl>
    <w:lvl w:ilvl="1">
      <w:start w:val="1"/>
      <w:numFmt w:val="bullet"/>
      <w:lvlText w:val="o"/>
      <w:lvlJc w:val="left"/>
      <w:pPr>
        <w:ind w:left="2148" w:hanging="360"/>
      </w:pPr>
      <w:rPr>
        <w:rFonts w:ascii="Courier New" w:cs="Courier New" w:eastAsia="Courier New" w:hAnsi="Courier New"/>
        <w:vertAlign w:val="baseline"/>
      </w:rPr>
    </w:lvl>
    <w:lvl w:ilvl="2">
      <w:start w:val="1"/>
      <w:numFmt w:val="bullet"/>
      <w:lvlText w:val="▪"/>
      <w:lvlJc w:val="left"/>
      <w:pPr>
        <w:ind w:left="2868" w:hanging="360"/>
      </w:pPr>
      <w:rPr>
        <w:rFonts w:ascii="Noto Sans Symbols" w:cs="Noto Sans Symbols" w:eastAsia="Noto Sans Symbols" w:hAnsi="Noto Sans Symbols"/>
        <w:vertAlign w:val="baseline"/>
      </w:rPr>
    </w:lvl>
    <w:lvl w:ilvl="3">
      <w:start w:val="1"/>
      <w:numFmt w:val="bullet"/>
      <w:lvlText w:val="●"/>
      <w:lvlJc w:val="left"/>
      <w:pPr>
        <w:ind w:left="3588" w:hanging="360"/>
      </w:pPr>
      <w:rPr>
        <w:rFonts w:ascii="Noto Sans Symbols" w:cs="Noto Sans Symbols" w:eastAsia="Noto Sans Symbols" w:hAnsi="Noto Sans Symbols"/>
        <w:vertAlign w:val="baseline"/>
      </w:rPr>
    </w:lvl>
    <w:lvl w:ilvl="4">
      <w:start w:val="1"/>
      <w:numFmt w:val="bullet"/>
      <w:lvlText w:val="o"/>
      <w:lvlJc w:val="left"/>
      <w:pPr>
        <w:ind w:left="4308" w:hanging="360"/>
      </w:pPr>
      <w:rPr>
        <w:rFonts w:ascii="Courier New" w:cs="Courier New" w:eastAsia="Courier New" w:hAnsi="Courier New"/>
        <w:vertAlign w:val="baseline"/>
      </w:rPr>
    </w:lvl>
    <w:lvl w:ilvl="5">
      <w:start w:val="1"/>
      <w:numFmt w:val="bullet"/>
      <w:lvlText w:val="▪"/>
      <w:lvlJc w:val="left"/>
      <w:pPr>
        <w:ind w:left="5028" w:hanging="360"/>
      </w:pPr>
      <w:rPr>
        <w:rFonts w:ascii="Noto Sans Symbols" w:cs="Noto Sans Symbols" w:eastAsia="Noto Sans Symbols" w:hAnsi="Noto Sans Symbols"/>
        <w:vertAlign w:val="baseline"/>
      </w:rPr>
    </w:lvl>
    <w:lvl w:ilvl="6">
      <w:start w:val="1"/>
      <w:numFmt w:val="bullet"/>
      <w:lvlText w:val="●"/>
      <w:lvlJc w:val="left"/>
      <w:pPr>
        <w:ind w:left="5748" w:hanging="360"/>
      </w:pPr>
      <w:rPr>
        <w:rFonts w:ascii="Noto Sans Symbols" w:cs="Noto Sans Symbols" w:eastAsia="Noto Sans Symbols" w:hAnsi="Noto Sans Symbols"/>
        <w:vertAlign w:val="baseline"/>
      </w:rPr>
    </w:lvl>
    <w:lvl w:ilvl="7">
      <w:start w:val="1"/>
      <w:numFmt w:val="bullet"/>
      <w:lvlText w:val="o"/>
      <w:lvlJc w:val="left"/>
      <w:pPr>
        <w:ind w:left="6468" w:hanging="360"/>
      </w:pPr>
      <w:rPr>
        <w:rFonts w:ascii="Courier New" w:cs="Courier New" w:eastAsia="Courier New" w:hAnsi="Courier New"/>
        <w:vertAlign w:val="baseline"/>
      </w:rPr>
    </w:lvl>
    <w:lvl w:ilvl="8">
      <w:start w:val="1"/>
      <w:numFmt w:val="bullet"/>
      <w:lvlText w:val="▪"/>
      <w:lvlJc w:val="left"/>
      <w:pPr>
        <w:ind w:left="7188"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eb6.ciela.net/Document/LinkToDocumentReference?fromDocumentId=2132550145&amp;dbId=0&amp;refId=24440089"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