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РС-89-20-061</w:t>
      </w:r>
      <w:r w:rsidDel="00000000" w:rsidR="00000000" w:rsidRPr="00000000">
        <w:rPr>
          <w:rtl w:val="0"/>
        </w:rPr>
      </w:r>
    </w:p>
    <w:p w:rsidR="00000000" w:rsidDel="00000000" w:rsidP="00000000" w:rsidRDefault="00000000" w:rsidRPr="00000000" w14:paraId="00000003">
      <w:pPr>
        <w:widowControl w:val="0"/>
        <w:jc w:val="center"/>
        <w:rPr>
          <w:b w:val="0"/>
          <w:bCs w:val="0"/>
          <w:color w:val="00000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spacing w:line="276" w:lineRule="auto"/>
        <w:ind w:firstLine="709"/>
        <w:jc w:val="both"/>
        <w:rPr>
          <w:u w:val="single"/>
          <w:vertAlign w:val="baseline"/>
        </w:rPr>
      </w:pPr>
      <w:r w:rsidDel="00000000" w:rsidR="00000000" w:rsidRPr="00000000">
        <w:rPr>
          <w:vertAlign w:val="baseline"/>
          <w:rtl w:val="0"/>
        </w:rPr>
        <w:t xml:space="preserve">Днес, 03.06.2020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07">
      <w:pPr>
        <w:spacing w:line="276" w:lineRule="auto"/>
        <w:ind w:firstLine="709"/>
        <w:jc w:val="both"/>
        <w:rPr>
          <w:b w:val="0"/>
          <w:bCs w:val="0"/>
          <w:vertAlign w:val="baseline"/>
        </w:rPr>
      </w:pPr>
      <w:r w:rsidDel="00000000" w:rsidR="00000000" w:rsidRPr="00000000">
        <w:rPr>
          <w:rtl w:val="0"/>
        </w:rPr>
      </w:r>
    </w:p>
    <w:p w:rsidR="00000000" w:rsidDel="00000000" w:rsidP="00000000" w:rsidRDefault="00000000" w:rsidRPr="00000000" w14:paraId="00000008">
      <w:pPr>
        <w:spacing w:line="276" w:lineRule="auto"/>
        <w:ind w:firstLine="709"/>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spacing w:line="276" w:lineRule="auto"/>
        <w:ind w:firstLine="709"/>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spacing w:line="276" w:lineRule="auto"/>
        <w:ind w:firstLine="709"/>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spacing w:line="276" w:lineRule="auto"/>
        <w:ind w:firstLine="709"/>
        <w:rPr>
          <w:b w:val="0"/>
          <w:bCs w:val="0"/>
          <w:u w:val="single"/>
          <w:vertAlign w:val="baseline"/>
        </w:rPr>
      </w:pPr>
      <w:r w:rsidDel="00000000" w:rsidR="00000000" w:rsidRPr="00000000">
        <w:rPr>
          <w:rtl w:val="0"/>
        </w:rPr>
      </w:r>
    </w:p>
    <w:p w:rsidR="00000000" w:rsidDel="00000000" w:rsidP="00000000" w:rsidRDefault="00000000" w:rsidRPr="00000000" w14:paraId="0000000E">
      <w:pPr>
        <w:spacing w:line="276" w:lineRule="auto"/>
        <w:ind w:firstLine="709"/>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spacing w:line="276" w:lineRule="auto"/>
        <w:ind w:firstLine="709"/>
        <w:jc w:val="center"/>
        <w:rPr>
          <w:b w:val="0"/>
          <w:bCs w:val="0"/>
          <w:vertAlign w:val="baseline"/>
        </w:rPr>
      </w:pPr>
      <w:r w:rsidDel="00000000" w:rsidR="00000000" w:rsidRPr="00000000">
        <w:rPr>
          <w:rtl w:val="0"/>
        </w:rPr>
      </w:r>
    </w:p>
    <w:p w:rsidR="00000000" w:rsidDel="00000000" w:rsidP="00000000" w:rsidRDefault="00000000" w:rsidRPr="00000000" w14:paraId="00000010">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КИ-021/12.02.2020 г. на Комисия за противодействие на корупцията и за отнемане на незаконно придобитото имущество (КПКОНПИ) по сигнал с рег. № ЦУ 01/С-89/31.01.2020г. Сигнал с рег. № ЦУ01/160 от 20.02.2020г. е приобщен към по-рано постъпилия сигнал с рег. № ЦУ01/С-89 от 31.01.2020г.</w:t>
      </w:r>
    </w:p>
    <w:p w:rsidR="00000000" w:rsidDel="00000000" w:rsidP="00000000" w:rsidRDefault="00000000" w:rsidRPr="00000000" w14:paraId="00000011">
      <w:pPr>
        <w:tabs>
          <w:tab w:val="left" w:leader="none" w:pos="0"/>
        </w:tabs>
        <w:spacing w:line="276" w:lineRule="auto"/>
        <w:ind w:firstLine="709"/>
        <w:jc w:val="both"/>
        <w:rPr>
          <w:vertAlign w:val="baseline"/>
        </w:rPr>
      </w:pPr>
      <w:r w:rsidDel="00000000" w:rsidR="00000000" w:rsidRPr="00000000">
        <w:rPr>
          <w:vertAlign w:val="baseline"/>
          <w:rtl w:val="0"/>
        </w:rPr>
        <w:t xml:space="preserve">Сигналът е против Камен Куцев – общински съветник в Общински съвет – А. за мандат 2019-2023г. и Петя Шопова - общински съветник в Общински съвет – А. за мандат 2019-2023г.</w:t>
      </w:r>
    </w:p>
    <w:p w:rsidR="00000000" w:rsidDel="00000000" w:rsidP="00000000" w:rsidRDefault="00000000" w:rsidRPr="00000000" w14:paraId="00000012">
      <w:pPr>
        <w:tabs>
          <w:tab w:val="left" w:leader="none" w:pos="0"/>
        </w:tabs>
        <w:spacing w:line="276" w:lineRule="auto"/>
        <w:ind w:firstLine="709"/>
        <w:jc w:val="both"/>
        <w:rPr>
          <w:vertAlign w:val="baseline"/>
        </w:rPr>
      </w:pPr>
      <w:r w:rsidDel="00000000" w:rsidR="00000000" w:rsidRPr="00000000">
        <w:rPr>
          <w:vertAlign w:val="baseline"/>
          <w:rtl w:val="0"/>
        </w:rPr>
        <w:t xml:space="preserve">По същество, твърденията в сигнала са, че на 29.01.2020 г., в качеството си на общински съветник, Камен Куцев гласува в личен интерес и облага за приемането на бюджета на Община А. за 2020 г. относно заложените в същия, парични средства и субсидии за спортни клубове, пряко финансирани от бюджета на общината. Куцев има участие в два спортни клуба: Сдружение „***********“ и Сдружение „***********“, в които е член на орган на управление. Твърди се, че са му предоставени с договори, общинска спортна база на язовир „40-извора“, автобус, тренировъчен процес на общински язовир „40-те извора“.</w:t>
      </w:r>
    </w:p>
    <w:p w:rsidR="00000000" w:rsidDel="00000000" w:rsidP="00000000" w:rsidRDefault="00000000" w:rsidRPr="00000000" w14:paraId="00000013">
      <w:pPr>
        <w:tabs>
          <w:tab w:val="left" w:leader="none" w:pos="0"/>
        </w:tabs>
        <w:spacing w:line="276" w:lineRule="auto"/>
        <w:ind w:firstLine="709"/>
        <w:jc w:val="both"/>
        <w:rPr>
          <w:vertAlign w:val="baseline"/>
        </w:rPr>
      </w:pPr>
      <w:r w:rsidDel="00000000" w:rsidR="00000000" w:rsidRPr="00000000">
        <w:rPr>
          <w:vertAlign w:val="baseline"/>
          <w:rtl w:val="0"/>
        </w:rPr>
        <w:t xml:space="preserve">По отношение на Петя Шопова, общински съветник в Общински съвет – А. се излагат твърдения, че същата е свързано лице по смисъла на ЗПКОНПИ с Г.Б. – неин баща, който е кметски наместник в село П.Е, Община А.. Шопова е гласувала структурата на Община А., месечното възнаграждение на Б., а също и бюджета на Община А. за 2020 г.</w:t>
      </w:r>
    </w:p>
    <w:p w:rsidR="00000000" w:rsidDel="00000000" w:rsidP="00000000" w:rsidRDefault="00000000" w:rsidRPr="00000000" w14:paraId="00000014">
      <w:pPr>
        <w:spacing w:line="276" w:lineRule="auto"/>
        <w:ind w:firstLine="709"/>
        <w:jc w:val="both"/>
        <w:rPr>
          <w:vertAlign w:val="baseline"/>
        </w:rPr>
      </w:pPr>
      <w:r w:rsidDel="00000000" w:rsidR="00000000" w:rsidRPr="00000000">
        <w:rPr>
          <w:vertAlign w:val="baseline"/>
          <w:rtl w:val="0"/>
        </w:rPr>
        <w:t xml:space="preserve">Към сигнала са приложени копия на справки, извършени в Регистър Булстат и извадки от интернет.</w:t>
      </w:r>
    </w:p>
    <w:p w:rsidR="00000000" w:rsidDel="00000000" w:rsidP="00000000" w:rsidRDefault="00000000" w:rsidRPr="00000000" w14:paraId="00000015">
      <w:pPr>
        <w:spacing w:line="276" w:lineRule="auto"/>
        <w:ind w:firstLine="709"/>
        <w:jc w:val="both"/>
        <w:rPr>
          <w:vertAlign w:val="baseline"/>
        </w:rPr>
      </w:pPr>
      <w:r w:rsidDel="00000000" w:rsidR="00000000" w:rsidRPr="00000000">
        <w:rPr>
          <w:vertAlign w:val="baseline"/>
          <w:rtl w:val="0"/>
        </w:rPr>
        <w:t xml:space="preserve">С оглед твърденията в сигнала, Комисията е изискала и събрала доказателства с писма до председателя на Постоянната комисия по предотвратяване и установяване конфликт на интереси и противодействие на корупцията към Общински съвет – А. както следва: писмо с вх. № ЦУ 01/4319/09.03.2020 г. с приложени доказателства за служебно качество на Камен Куцев – клетвен лист от 11.11.2019г., доказателства за служебно качество на Петя Шопова – клетвен лист от 11.11.2019г., Протокол № 4/23.01.2020г. на Постоянна комисия по Бюджет и финанси при Общински съвет - А., Решение № 72/29.01.2020г. на Общински съвет – А., поименно гласуване към решението, докладна записка с вх. № ДЗ-65/23.01.2020г., Протокол на шесто редовно заседание на Общински съвет – А., проведено на 29.01.2020г., договори, сключени между община А. и ***********, както и между община А. и *********** в периода 2017-2020г. – 7 броя, всички решения на Общински съвет – А., с които са отпускани парични средства и субсидии за *********** и *********** – 5 броя, трудов договор № 49/12.12.2019г., сключен между Община А. и Г.Б. за заместване на кметски наместник на с. П.Е; писмо с вх. № ЦУ 01/6389/16.04.2020 г. с приложени Решение № 21/11.12.2019г., взето на 4-то Редовно заседание на Общински съвет – А., поименно решение, относно докладна записка с вх. №ДЗ-470/27.11.2019г., Докладна записка с вх. №ДЗ-470/27.11.2019г. от д-р Х.Г, Решение № 22/11.12.2019г., взето на 4-то Редовно заседание на Общински съвет – А., поименно решение, относно докладна записка с вх. №ДЗ-480/02.12.2019г., Докладна записка с вх. №ДЗ-480/02.12.2019г. от д-р Х.Г, протокол от четвърто редовно заседание на Общински съвет – А., проведено но 11.12.2019г., допълнително споразумение № 350/09.03.2020г., допълнително споразумение № 70/10.02.2020г., трудов договор № 49/12.12.2019г., молба с вх. № 94-Г-506 от Г.Ц.Б; писмо с вх. ЦУ 01/7465/13.05.2020 г. с приложен протокол № 1/10.12.2019г. на Постоянната комисия по Бюджет и финанси при Общински съвет - А.. Събрани са и доказателства с писма до председателите на Сдружение „***********“ и Сдружение „***********“, изх. № ЦУ 01/3802/27.02.2020г. и изх. № ЦУ 01/3805/27.02.2020 г. относно получавано от Камен Куцев възнаграждение в спортните клубове.</w:t>
      </w:r>
    </w:p>
    <w:p w:rsidR="00000000" w:rsidDel="00000000" w:rsidP="00000000" w:rsidRDefault="00000000" w:rsidRPr="00000000" w14:paraId="00000016">
      <w:pPr>
        <w:tabs>
          <w:tab w:val="left" w:leader="none" w:pos="0"/>
        </w:tabs>
        <w:spacing w:line="276" w:lineRule="auto"/>
        <w:ind w:firstLine="709"/>
        <w:jc w:val="both"/>
        <w:rPr>
          <w:vertAlign w:val="baseline"/>
        </w:rPr>
      </w:pPr>
      <w:r w:rsidDel="00000000" w:rsidR="00000000" w:rsidRPr="00000000">
        <w:rPr>
          <w:vertAlign w:val="baseline"/>
          <w:rtl w:val="0"/>
        </w:rPr>
        <w:t xml:space="preserve">Служебно е направена справка в Търговски регистър, НБД „Население“, интернет страницата на Община А. и интернет страницата на Централна избирателна комисия.</w:t>
      </w:r>
    </w:p>
    <w:p w:rsidR="00000000" w:rsidDel="00000000" w:rsidP="00000000" w:rsidRDefault="00000000" w:rsidRPr="00000000" w14:paraId="00000017">
      <w:pPr>
        <w:spacing w:line="276" w:lineRule="auto"/>
        <w:ind w:firstLine="709"/>
        <w:jc w:val="both"/>
        <w:rPr>
          <w:i w:val="0"/>
          <w:iCs w:val="0"/>
          <w:color w:val="000000"/>
          <w:vertAlign w:val="baseline"/>
        </w:rPr>
      </w:pPr>
      <w:r w:rsidDel="00000000" w:rsidR="00000000" w:rsidRPr="00000000">
        <w:rPr>
          <w:rtl w:val="0"/>
        </w:rPr>
      </w:r>
    </w:p>
    <w:p w:rsidR="00000000" w:rsidDel="00000000" w:rsidP="00000000" w:rsidRDefault="00000000" w:rsidRPr="00000000" w14:paraId="00000018">
      <w:pPr>
        <w:spacing w:line="276" w:lineRule="auto"/>
        <w:ind w:firstLine="709"/>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spacing w:before="240" w:line="276" w:lineRule="auto"/>
        <w:ind w:firstLine="720"/>
        <w:jc w:val="both"/>
        <w:rPr>
          <w:vertAlign w:val="baseline"/>
        </w:rPr>
      </w:pPr>
      <w:r w:rsidDel="00000000" w:rsidR="00000000" w:rsidRPr="00000000">
        <w:rPr>
          <w:vertAlign w:val="baseline"/>
          <w:rtl w:val="0"/>
        </w:rPr>
        <w:t xml:space="preserve">Сигналът е подаден от физическо лице с посочени три имена, ЕГН, телефон и е подписан. </w:t>
      </w:r>
    </w:p>
    <w:p w:rsidR="00000000" w:rsidDel="00000000" w:rsidP="00000000" w:rsidRDefault="00000000" w:rsidRPr="00000000" w14:paraId="0000001A">
      <w:pPr>
        <w:spacing w:after="240" w:before="240" w:line="276" w:lineRule="auto"/>
        <w:ind w:firstLine="709"/>
        <w:jc w:val="both"/>
        <w:rPr>
          <w:vertAlign w:val="baseline"/>
        </w:rPr>
      </w:pPr>
      <w:r w:rsidDel="00000000" w:rsidR="00000000" w:rsidRPr="00000000">
        <w:rPr>
          <w:vertAlign w:val="baseline"/>
          <w:rtl w:val="0"/>
        </w:rPr>
        <w:t xml:space="preserve">Камен Р. Куцев е избран за общински съветник за мандат 2019 – 2023 г., Положил е клетва като общински съветник на 11.11.2019 г., видно от клетвен лист, подписан на същата дата. Член е на Постояната комиися по образование и наука и на Постоянната комисия по предотвратяване и устаовяване конфликт на интереси и предотвратяване на корупцията към Общински съвет – А..   </w:t>
      </w:r>
    </w:p>
    <w:p w:rsidR="00000000" w:rsidDel="00000000" w:rsidP="00000000" w:rsidRDefault="00000000" w:rsidRPr="00000000" w14:paraId="0000001B">
      <w:pPr>
        <w:spacing w:line="276" w:lineRule="auto"/>
        <w:ind w:firstLine="709"/>
        <w:jc w:val="both"/>
        <w:rPr>
          <w:vertAlign w:val="baseline"/>
        </w:rPr>
      </w:pPr>
      <w:r w:rsidDel="00000000" w:rsidR="00000000" w:rsidRPr="00000000">
        <w:rPr>
          <w:vertAlign w:val="baseline"/>
          <w:rtl w:val="0"/>
        </w:rPr>
        <w:t xml:space="preserve"> Петя Шопова е избрана за общински съветник за мандат 2019 – 2023 г., Положила е клетва като общински съветник на 11.11.2019 г., видно от клетвен лист, подписан на същата дата. Член е на Постоянната комисия по общинска собственост и Постоянната комисия по бюджет и финанси към Общински съвет – А..</w:t>
      </w:r>
    </w:p>
    <w:p w:rsidR="00000000" w:rsidDel="00000000" w:rsidP="00000000" w:rsidRDefault="00000000" w:rsidRPr="00000000" w14:paraId="0000001C">
      <w:pPr>
        <w:spacing w:line="276" w:lineRule="auto"/>
        <w:ind w:firstLine="709"/>
        <w:jc w:val="both"/>
        <w:rPr>
          <w:vertAlign w:val="baseline"/>
        </w:rPr>
      </w:pPr>
      <w:r w:rsidDel="00000000" w:rsidR="00000000" w:rsidRPr="00000000">
        <w:rPr>
          <w:vertAlign w:val="baseline"/>
          <w:rtl w:val="0"/>
        </w:rPr>
        <w:t xml:space="preserve">От направена справка в НБД „Население“ се установи, че Г.Ц.Б е баща на Петя Шопова.</w:t>
      </w:r>
    </w:p>
    <w:p w:rsidR="00000000" w:rsidDel="00000000" w:rsidP="00000000" w:rsidRDefault="00000000" w:rsidRPr="00000000" w14:paraId="0000001D">
      <w:pPr>
        <w:spacing w:before="240" w:line="276" w:lineRule="auto"/>
        <w:ind w:firstLine="709"/>
        <w:jc w:val="both"/>
        <w:rPr>
          <w:vertAlign w:val="baseline"/>
        </w:rPr>
      </w:pPr>
      <w:r w:rsidDel="00000000" w:rsidR="00000000" w:rsidRPr="00000000">
        <w:rPr>
          <w:vertAlign w:val="baseline"/>
          <w:rtl w:val="0"/>
        </w:rPr>
        <w:t xml:space="preserve">От извършените в Търговския регистър справки по партидата на „***********“ Сдружение с ЕИК ******** е видно, че Камен Куцев е представляващ и член на управителния съвет от 15.10.2018 г. Сдружението е юридическо лице с нестопанска цел за осъществяване на дейност в обществена полза. Целта на сдружението е създаване условия за развитие и утвърждаване общественополезната дейност в спорта кану-каяк.</w:t>
      </w:r>
    </w:p>
    <w:p w:rsidR="00000000" w:rsidDel="00000000" w:rsidP="00000000" w:rsidRDefault="00000000" w:rsidRPr="00000000" w14:paraId="0000001E">
      <w:pPr>
        <w:spacing w:line="276" w:lineRule="auto"/>
        <w:ind w:firstLine="709"/>
        <w:jc w:val="both"/>
        <w:rPr>
          <w:vertAlign w:val="baseline"/>
        </w:rPr>
      </w:pPr>
      <w:r w:rsidDel="00000000" w:rsidR="00000000" w:rsidRPr="00000000">
        <w:rPr>
          <w:vertAlign w:val="baseline"/>
          <w:rtl w:val="0"/>
        </w:rPr>
        <w:t xml:space="preserve">От извършените в Търговския регистър справки по партидата на „***********“ Сдружение с ЕИК ******** е видно, че Камен Куцев е член на управителния съвет от 26.05.2015 г. Сдружението е юридическо лице с нестопанска цел за осъществяване на дейност в обществена полза. Целта на сдружението е да обединява усилията на спортистите, спортните деятели и любителите за развитие на спортовете, свързани с „Асеновец“.</w:t>
      </w:r>
    </w:p>
    <w:p w:rsidR="00000000" w:rsidDel="00000000" w:rsidP="00000000" w:rsidRDefault="00000000" w:rsidRPr="00000000" w14:paraId="0000001F">
      <w:pPr>
        <w:spacing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доказателства на 14.03.2019 г. е сключен договор № 51, съгласно който Община А., представлявана от д-р Е. К. – кмет на общината, като възложител, предоставя финансови средства, съгласно протокол № 2 от 13.03.2019 г. на Общинска Експертна комисия и Решение № 1756 от 30.01.2019 г. на Общински съвет – А., на „***********“ Сдружение, представляван от З.А., като изпълнител. Същият се задължава да подготви състезатели и да участва в държавните първенства, организирани от българската федерация по кану-каяк. Цитираният договор се сключва за периода до 31.12.2019 г.</w:t>
      </w:r>
    </w:p>
    <w:p w:rsidR="00000000" w:rsidDel="00000000" w:rsidP="00000000" w:rsidRDefault="00000000" w:rsidRPr="00000000" w14:paraId="00000020">
      <w:pPr>
        <w:spacing w:line="276" w:lineRule="auto"/>
        <w:ind w:firstLine="709"/>
        <w:jc w:val="both"/>
        <w:rPr>
          <w:vertAlign w:val="baseline"/>
        </w:rPr>
      </w:pPr>
      <w:r w:rsidDel="00000000" w:rsidR="00000000" w:rsidRPr="00000000">
        <w:rPr>
          <w:vertAlign w:val="baseline"/>
          <w:rtl w:val="0"/>
        </w:rPr>
        <w:t xml:space="preserve">На 22.04.2019 г. е сключен договор за учредяване на безвъзмездно право на ползване върху движима вещ – общинска собственост, съгласно който Община А., представлявана от д-р Е. К. – кмет на общината, като собственик, учредява на „***********“ Сдружение, представляван от З. А. – председател и Камен Куцев - секретар, като ползвател, безвъзмездно и срочно право на ползване върху общинска движима вещ: Автобус – общинска собственост, марка „МАН – 03“. Правото на ползване се учредява за срок от 5 години, считано от датата на подписване на договора.</w:t>
      </w:r>
    </w:p>
    <w:p w:rsidR="00000000" w:rsidDel="00000000" w:rsidP="00000000" w:rsidRDefault="00000000" w:rsidRPr="00000000" w14:paraId="00000021">
      <w:pPr>
        <w:spacing w:line="276" w:lineRule="auto"/>
        <w:ind w:firstLine="709"/>
        <w:jc w:val="both"/>
        <w:rPr>
          <w:vertAlign w:val="baseline"/>
        </w:rPr>
      </w:pPr>
      <w:r w:rsidDel="00000000" w:rsidR="00000000" w:rsidRPr="00000000">
        <w:rPr>
          <w:vertAlign w:val="baseline"/>
          <w:rtl w:val="0"/>
        </w:rPr>
        <w:t xml:space="preserve">На 22.02.2019 г. е сключен договор № 27, съгласно който Община А., представлявана от д-р Е. К. – кмет на общината, като възложител, предоставя финансови средства, съгласно протокол № 1 от 19.02.2019 г. на Общинска Експертна комисия и Решение № 1756 от 30.01.2019 г. на Общински съвет - А. на „***********“ Сдружение, представляван от Л. К., като изпълнител. Същият се задължава да поддържа спортно – материална база в А. – предоставена за ползване и стопанисване. Цитирания договор се сключва за периода до 31.12.2019 г.</w:t>
      </w:r>
    </w:p>
    <w:p w:rsidR="00000000" w:rsidDel="00000000" w:rsidP="00000000" w:rsidRDefault="00000000" w:rsidRPr="00000000" w14:paraId="00000022">
      <w:pPr>
        <w:spacing w:line="276" w:lineRule="auto"/>
        <w:ind w:firstLine="708"/>
        <w:jc w:val="both"/>
        <w:rPr>
          <w:vertAlign w:val="baseline"/>
        </w:rPr>
      </w:pPr>
      <w:r w:rsidDel="00000000" w:rsidR="00000000" w:rsidRPr="00000000">
        <w:rPr>
          <w:vertAlign w:val="baseline"/>
          <w:rtl w:val="0"/>
        </w:rPr>
        <w:t xml:space="preserve">С писма вх. № ЦУ 01/4023 от 04.03.2020 г. и вх. № ЦУ 01/4022 от 04.03.2020г. на КПКОНПИ, председателите на „***********“ Сдружение, респ. на „***********“ Сдружение удостоверяват, че като член на управителните съвети и на двете сдружения, Камен Куцев не е получавал възнаграждения, премии, командировъчни, разходи за гориво, за храна и за възстановяване през 2017, 2018 и 2019 г.</w:t>
      </w:r>
    </w:p>
    <w:p w:rsidR="00000000" w:rsidDel="00000000" w:rsidP="00000000" w:rsidRDefault="00000000" w:rsidRPr="00000000" w14:paraId="00000023">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4">
      <w:pPr>
        <w:spacing w:line="276" w:lineRule="auto"/>
        <w:ind w:firstLine="709"/>
        <w:jc w:val="both"/>
        <w:rPr>
          <w:vertAlign w:val="baseline"/>
        </w:rPr>
      </w:pPr>
      <w:r w:rsidDel="00000000" w:rsidR="00000000" w:rsidRPr="00000000">
        <w:rPr>
          <w:vertAlign w:val="baseline"/>
          <w:rtl w:val="0"/>
        </w:rPr>
        <w:t xml:space="preserve">Видно от докладна записка с вх. № ДЗ-65 от 23.01.2020 г. относно приемане на бюджета на Община А., д-р Х.Г – кмет на Община А. предлага проект на решение за приемане на бюджета на Община А. за 2020 г. Съгласно приложения към цитираната докладна записка доклад за основните показатели и приоритети в предложението за проекта на бюджета на Община А. за 2020 г., в Раздел III. Разходна част,  т. 7 Функция „Почивно дело, култура и религиозни дейности“, за подпомагане на дейността на спортните клубове на територията на общината и спортните бази са заложени средства в размер на 400 000 лв.</w:t>
      </w:r>
    </w:p>
    <w:p w:rsidR="00000000" w:rsidDel="00000000" w:rsidP="00000000" w:rsidRDefault="00000000" w:rsidRPr="00000000" w14:paraId="00000025">
      <w:pPr>
        <w:spacing w:line="276" w:lineRule="auto"/>
        <w:ind w:firstLine="709"/>
        <w:jc w:val="both"/>
        <w:rPr>
          <w:vertAlign w:val="baseline"/>
        </w:rPr>
      </w:pPr>
      <w:r w:rsidDel="00000000" w:rsidR="00000000" w:rsidRPr="00000000">
        <w:rPr>
          <w:vertAlign w:val="baseline"/>
          <w:rtl w:val="0"/>
        </w:rPr>
        <w:t xml:space="preserve">Предложение, направено с докладна записка с вх. № ДЗ-65 от 23.01.2020 г.  на кмета на общината относно приемане на бюджета на Община А. за 2020г. е прието с Решение № 72 по протокол № 6 от заседание на Общински съвет А., проведено на 29.01.2020 г.</w:t>
      </w:r>
    </w:p>
    <w:p w:rsidR="00000000" w:rsidDel="00000000" w:rsidP="00000000" w:rsidRDefault="00000000" w:rsidRPr="00000000" w14:paraId="00000026">
      <w:pPr>
        <w:spacing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доказателства Камен Куцев е упражнил правото си на глас като е гласувал „за“ при приемане на Решение № 72 по протокол № 6 от заседание на Общински съвет А., с което се приема бюджета на Община А. за 2020г.</w:t>
      </w:r>
    </w:p>
    <w:p w:rsidR="00000000" w:rsidDel="00000000" w:rsidP="00000000" w:rsidRDefault="00000000" w:rsidRPr="00000000" w14:paraId="00000027">
      <w:pPr>
        <w:pStyle w:val="Title"/>
        <w:spacing w:line="276" w:lineRule="auto"/>
        <w:ind w:firstLine="720"/>
        <w:jc w:val="both"/>
        <w:rPr>
          <w:sz w:val="24"/>
          <w:szCs w:val="24"/>
          <w:u w:val="none"/>
          <w:vertAlign w:val="baseline"/>
        </w:rPr>
      </w:pPr>
      <w:r w:rsidDel="00000000" w:rsidR="00000000" w:rsidRPr="00000000">
        <w:rPr>
          <w:rtl w:val="0"/>
        </w:rPr>
      </w:r>
    </w:p>
    <w:p w:rsidR="00000000" w:rsidDel="00000000" w:rsidP="00000000" w:rsidRDefault="00000000" w:rsidRPr="00000000" w14:paraId="00000028">
      <w:pPr>
        <w:spacing w:line="276" w:lineRule="auto"/>
        <w:ind w:firstLine="709"/>
        <w:jc w:val="both"/>
        <w:rPr>
          <w:vertAlign w:val="baseline"/>
        </w:rPr>
      </w:pPr>
      <w:r w:rsidDel="00000000" w:rsidR="00000000" w:rsidRPr="00000000">
        <w:rPr>
          <w:vertAlign w:val="baseline"/>
          <w:rtl w:val="0"/>
        </w:rPr>
        <w:t xml:space="preserve">На 27.11.2019г. кметът на Община А. д-р Х.Г внася в Общински съвет докладна записка с вх. № ДЗ-470 относно вземане на решение за определяне на размера на трудовите възнаграждения на кметовете от 11.11.2019 г. В тази връзка е прието Решение № 21 по протокол № 4 от 11.12.19 г. от заседание на Общински съвет А., проведено на 11.12.2019 г.</w:t>
      </w:r>
    </w:p>
    <w:p w:rsidR="00000000" w:rsidDel="00000000" w:rsidP="00000000" w:rsidRDefault="00000000" w:rsidRPr="00000000" w14:paraId="00000029">
      <w:pPr>
        <w:spacing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доказателства, Петя Шопова е присъствала на заседанието и е упражнила правото си на глас като е гласувала „за“ при приемане на Решение № 21 по протокол № 4 от заседание на Общински съвет А., с което се определя конкретния размер на индивидуалните основни месечни заплати и допълнителни възнаграждения на кмета на общината и кметовете на кметства, съгласно Приложение № 1, считано от 11.11.2019г.</w:t>
      </w:r>
    </w:p>
    <w:p w:rsidR="00000000" w:rsidDel="00000000" w:rsidP="00000000" w:rsidRDefault="00000000" w:rsidRPr="00000000" w14:paraId="0000002A">
      <w:pPr>
        <w:pStyle w:val="Title"/>
        <w:spacing w:line="276" w:lineRule="auto"/>
        <w:ind w:firstLine="720"/>
        <w:jc w:val="both"/>
        <w:rPr>
          <w:sz w:val="24"/>
          <w:szCs w:val="24"/>
          <w:u w:val="none"/>
          <w:vertAlign w:val="baseline"/>
        </w:rPr>
      </w:pPr>
      <w:r w:rsidDel="00000000" w:rsidR="00000000" w:rsidRPr="00000000">
        <w:rPr>
          <w:rtl w:val="0"/>
        </w:rPr>
      </w:r>
    </w:p>
    <w:p w:rsidR="00000000" w:rsidDel="00000000" w:rsidP="00000000" w:rsidRDefault="00000000" w:rsidRPr="00000000" w14:paraId="0000002B">
      <w:pPr>
        <w:pStyle w:val="Title"/>
        <w:spacing w:line="276" w:lineRule="auto"/>
        <w:ind w:firstLine="720"/>
        <w:jc w:val="both"/>
        <w:rPr>
          <w:sz w:val="24"/>
          <w:szCs w:val="24"/>
          <w:u w:val="none"/>
          <w:vertAlign w:val="baseline"/>
        </w:rPr>
      </w:pPr>
      <w:r w:rsidDel="00000000" w:rsidR="00000000" w:rsidRPr="00000000">
        <w:rPr>
          <w:sz w:val="24"/>
          <w:szCs w:val="24"/>
          <w:u w:val="none"/>
          <w:vertAlign w:val="baseline"/>
          <w:rtl w:val="0"/>
        </w:rPr>
        <w:t xml:space="preserve">На 02.12.2019г. кметът на Община А. д-р Х.Г внася в Общински съвет докладна записка с вх. № ДЗ-480 относно одобряване на промени в числеността и структурата на общинската администрация в Община А.. В тази връзка е прието Решение № 22 по протокол № 4 от 11.12.19 г. от заседание на Общински съвет А., проведено на 11.12.2019 г.</w:t>
      </w:r>
    </w:p>
    <w:p w:rsidR="00000000" w:rsidDel="00000000" w:rsidP="00000000" w:rsidRDefault="00000000" w:rsidRPr="00000000" w14:paraId="0000002C">
      <w:pPr>
        <w:spacing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доказателства Петя Шопова е присъствала на заседанието и е упражнила правото си на глас като е гласувала „за“ при приемане на Решение № 22 по протокол № 4 от заседание на Общински съвет А., с което се одобрява промените в числеността и структурата на общинската администрация в Община А..</w:t>
      </w:r>
    </w:p>
    <w:p w:rsidR="00000000" w:rsidDel="00000000" w:rsidP="00000000" w:rsidRDefault="00000000" w:rsidRPr="00000000" w14:paraId="0000002D">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2E">
      <w:pPr>
        <w:spacing w:after="240" w:line="276" w:lineRule="auto"/>
        <w:ind w:firstLine="708"/>
        <w:jc w:val="both"/>
        <w:rPr>
          <w:vertAlign w:val="baseline"/>
        </w:rPr>
      </w:pPr>
      <w:r w:rsidDel="00000000" w:rsidR="00000000" w:rsidRPr="00000000">
        <w:rPr>
          <w:vertAlign w:val="baseline"/>
          <w:rtl w:val="0"/>
        </w:rPr>
        <w:t xml:space="preserve">Видно от представения протокол № 1 от 10.12.2019г. от проведено заседание на Постоянната комисия по Бюджет и финанси, чиито член е Петя Шопова, Докладна записка №ДЗ-470/27.11.2019г. на Общински съвет – А. и Докладна записка вх. №ДЗ-480/02.12.2019г. на Общински съвет – А. от кмета на Община А. са гласувани и приети с мнозинство без обсъждания и дебати.</w:t>
      </w:r>
    </w:p>
    <w:p w:rsidR="00000000" w:rsidDel="00000000" w:rsidP="00000000" w:rsidRDefault="00000000" w:rsidRPr="00000000" w14:paraId="0000002F">
      <w:pPr>
        <w:spacing w:line="276" w:lineRule="auto"/>
        <w:ind w:firstLine="709"/>
        <w:jc w:val="both"/>
        <w:rPr>
          <w:vertAlign w:val="baseline"/>
        </w:rPr>
      </w:pPr>
      <w:r w:rsidDel="00000000" w:rsidR="00000000" w:rsidRPr="00000000">
        <w:rPr>
          <w:vertAlign w:val="baseline"/>
          <w:rtl w:val="0"/>
        </w:rPr>
        <w:t xml:space="preserve">На  23.01.2020 г.  кметът на Община А. д-р Х.Г внася в Общински съвет А. докладна записка с вх. № ДЗ-65 относно приемане на бюджета на Община А. за 2020г. е прието с Решение № 72 по протокол № 6 от заседание на Общински съвет А., проведено на 29.01.2020 г.</w:t>
      </w:r>
    </w:p>
    <w:p w:rsidR="00000000" w:rsidDel="00000000" w:rsidP="00000000" w:rsidRDefault="00000000" w:rsidRPr="00000000" w14:paraId="00000030">
      <w:pPr>
        <w:spacing w:line="276" w:lineRule="auto"/>
        <w:ind w:firstLine="709"/>
        <w:jc w:val="both"/>
        <w:rPr>
          <w:vertAlign w:val="baseline"/>
        </w:rPr>
      </w:pPr>
      <w:r w:rsidDel="00000000" w:rsidR="00000000" w:rsidRPr="00000000">
        <w:rPr>
          <w:vertAlign w:val="baseline"/>
          <w:rtl w:val="0"/>
        </w:rPr>
        <w:t xml:space="preserve">Видно от представените по преписката доказателства Петя Шопова е присъствала на заседанието и е упражнила правото си на глас като е гласувала „за“при приемане на Решение № 72 по протокол № 6 от заседание на Общински съвет А., с което се приема бюджета на Община А. за 2020г.</w:t>
      </w:r>
    </w:p>
    <w:p w:rsidR="00000000" w:rsidDel="00000000" w:rsidP="00000000" w:rsidRDefault="00000000" w:rsidRPr="00000000" w14:paraId="00000031">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32">
      <w:pPr>
        <w:spacing w:line="276" w:lineRule="auto"/>
        <w:ind w:firstLine="709"/>
        <w:jc w:val="both"/>
        <w:rPr>
          <w:vertAlign w:val="baseline"/>
        </w:rPr>
      </w:pPr>
      <w:r w:rsidDel="00000000" w:rsidR="00000000" w:rsidRPr="00000000">
        <w:rPr>
          <w:vertAlign w:val="baseline"/>
          <w:rtl w:val="0"/>
        </w:rPr>
        <w:t xml:space="preserve">На 10.12.2019г. Г. Б. подава молба до кмета на Община А. с вх. № 94-5-506. Със същата Б. моли да бъде назначен на длъжността кметски наместник на село П.Е. На 11.12.2019г. на молбата е поставена резолюция „да“.</w:t>
      </w:r>
    </w:p>
    <w:p w:rsidR="00000000" w:rsidDel="00000000" w:rsidP="00000000" w:rsidRDefault="00000000" w:rsidRPr="00000000" w14:paraId="00000033">
      <w:pPr>
        <w:spacing w:line="276" w:lineRule="auto"/>
        <w:jc w:val="both"/>
        <w:rPr>
          <w:vertAlign w:val="baseline"/>
        </w:rPr>
      </w:pPr>
      <w:r w:rsidDel="00000000" w:rsidR="00000000" w:rsidRPr="00000000">
        <w:rPr>
          <w:vertAlign w:val="baseline"/>
          <w:rtl w:val="0"/>
        </w:rPr>
        <w:tab/>
        <w:t xml:space="preserve">Видно от трудов договор № 49/ 12.12.2019 г., сключен на основание чл. 68, ал. 1, т. 3 от Кодекс на труда, чл. 46а, ал. 1 от ЗМСМА, за заместване на кметски наместник П. Г., Община А., представлявана от Х.Г – кмет на общината възлага на Г. Б. да изпълнява длъжността кметски наместник на кметство П.Е, считано от 16.12.2019 г. до завръщане на титуляра. Основно трудово възнаграждение е в размер на 720 лв.</w:t>
      </w:r>
    </w:p>
    <w:p w:rsidR="00000000" w:rsidDel="00000000" w:rsidP="00000000" w:rsidRDefault="00000000" w:rsidRPr="00000000" w14:paraId="00000034">
      <w:pPr>
        <w:spacing w:line="276" w:lineRule="auto"/>
        <w:jc w:val="both"/>
        <w:rPr>
          <w:vertAlign w:val="baseline"/>
        </w:rPr>
      </w:pPr>
      <w:r w:rsidDel="00000000" w:rsidR="00000000" w:rsidRPr="00000000">
        <w:rPr>
          <w:vertAlign w:val="baseline"/>
          <w:rtl w:val="0"/>
        </w:rPr>
        <w:tab/>
        <w:t xml:space="preserve">С допълнително споразумение № 70 от 10.02.2020г. към горецитирания договор, на основание чл. 119, във връзка с чл. 68, ал.1, т. 3 от КТ и чл. 46а, ал. 1 от ЗМСМА, за заместване на П.Г., във връзка с чл. 12, чл. 14 и чл. 18 от Наредбата за заплатите на служителите в държавната администрация, чл. 12 и чл. 16 от Вътрешните правила за работна заплата в Общинска администрация, Приложение № 1 към ВПРЗ и Заповед № А-264/07.02.2020г. на Кмета на Община А., страните се споразумяват за изменение по отношение на основното трудово възнаграждение, а именно от 720 лв, става на 792 лв.</w:t>
      </w:r>
    </w:p>
    <w:p w:rsidR="00000000" w:rsidDel="00000000" w:rsidP="00000000" w:rsidRDefault="00000000" w:rsidRPr="00000000" w14:paraId="00000035">
      <w:pPr>
        <w:spacing w:line="276" w:lineRule="auto"/>
        <w:jc w:val="both"/>
        <w:rPr>
          <w:vertAlign w:val="baseline"/>
        </w:rPr>
      </w:pPr>
      <w:r w:rsidDel="00000000" w:rsidR="00000000" w:rsidRPr="00000000">
        <w:rPr>
          <w:vertAlign w:val="baseline"/>
          <w:rtl w:val="0"/>
        </w:rPr>
        <w:tab/>
        <w:t xml:space="preserve">На 31.03.2020г. </w:t>
      </w:r>
      <w:r w:rsidDel="00000000" w:rsidR="00000000" w:rsidRPr="00000000">
        <w:rPr>
          <w:color w:val="000000"/>
          <w:vertAlign w:val="baseline"/>
          <w:rtl w:val="0"/>
        </w:rPr>
        <w:t xml:space="preserve">в Държавен вестник, брой 30/2020г., е обнародвано решение № 127 на Общински съвет – А., с което се закриват кметства в населените места: село Н., село Б., село Д., село Ж. К. и село П.Е.</w:t>
      </w:r>
      <w:r w:rsidDel="00000000" w:rsidR="00000000" w:rsidRPr="00000000">
        <w:rPr>
          <w:rtl w:val="0"/>
        </w:rPr>
      </w:r>
    </w:p>
    <w:p w:rsidR="00000000" w:rsidDel="00000000" w:rsidP="00000000" w:rsidRDefault="00000000" w:rsidRPr="00000000" w14:paraId="00000036">
      <w:pPr>
        <w:spacing w:line="276" w:lineRule="auto"/>
        <w:jc w:val="both"/>
        <w:rPr>
          <w:vertAlign w:val="baseline"/>
        </w:rPr>
      </w:pPr>
      <w:r w:rsidDel="00000000" w:rsidR="00000000" w:rsidRPr="00000000">
        <w:rPr>
          <w:vertAlign w:val="baseline"/>
          <w:rtl w:val="0"/>
        </w:rPr>
        <w:tab/>
        <w:t xml:space="preserve">С допълнително споразумение № 350 от 09.03.2020г. към трудов договор № 49/ 12.12.2019 г., на основание чл. 119, във връзка с чл. 68, ал.1, т. 5 от КТ, чл. 46а, ал. 1 от ЗМСМА, страните се споразумяват Б. да изпълнява длъжността кметски наместник на кметство П.Е за определен мандат, считано от 09.03.2020г.</w:t>
      </w:r>
    </w:p>
    <w:p w:rsidR="00000000" w:rsidDel="00000000" w:rsidP="00000000" w:rsidRDefault="00000000" w:rsidRPr="00000000" w14:paraId="00000037">
      <w:pPr>
        <w:spacing w:line="276" w:lineRule="auto"/>
        <w:jc w:val="both"/>
        <w:rPr>
          <w:vertAlign w:val="baseline"/>
        </w:rPr>
      </w:pPr>
      <w:r w:rsidDel="00000000" w:rsidR="00000000" w:rsidRPr="00000000">
        <w:rPr>
          <w:rtl w:val="0"/>
        </w:rPr>
      </w:r>
    </w:p>
    <w:p w:rsidR="00000000" w:rsidDel="00000000" w:rsidP="00000000" w:rsidRDefault="00000000" w:rsidRPr="00000000" w14:paraId="00000038">
      <w:pPr>
        <w:spacing w:line="276" w:lineRule="auto"/>
        <w:ind w:firstLine="708"/>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3A">
      <w:pPr>
        <w:spacing w:line="276" w:lineRule="auto"/>
        <w:ind w:firstLine="708"/>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 </w:t>
      </w:r>
    </w:p>
    <w:p w:rsidR="00000000" w:rsidDel="00000000" w:rsidP="00000000" w:rsidRDefault="00000000" w:rsidRPr="00000000" w14:paraId="0000003B">
      <w:pPr>
        <w:spacing w:line="276" w:lineRule="auto"/>
        <w:ind w:firstLine="708"/>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C">
      <w:pPr>
        <w:spacing w:line="276" w:lineRule="auto"/>
        <w:ind w:firstLine="708"/>
        <w:jc w:val="both"/>
        <w:rPr>
          <w:vertAlign w:val="baseline"/>
        </w:rPr>
      </w:pPr>
      <w:r w:rsidDel="00000000" w:rsidR="00000000" w:rsidRPr="00000000">
        <w:rPr>
          <w:vertAlign w:val="baseline"/>
          <w:rtl w:val="0"/>
        </w:rPr>
        <w:t xml:space="preserve">Като общински съветници към Общински съвет А. Камен Куцев и Петя Шопова са лица, заемащи висша публична длъжност по смисъла на чл. 6, ал. 1, т. 32 от ЗПКОНПИ.</w:t>
      </w:r>
    </w:p>
    <w:p w:rsidR="00000000" w:rsidDel="00000000" w:rsidP="00000000" w:rsidRDefault="00000000" w:rsidRPr="00000000" w14:paraId="0000003D">
      <w:pPr>
        <w:spacing w:after="240" w:line="276" w:lineRule="auto"/>
        <w:ind w:firstLine="708"/>
        <w:jc w:val="both"/>
        <w:rPr>
          <w:vertAlign w:val="baseline"/>
        </w:rPr>
      </w:pPr>
      <w:r w:rsidDel="00000000" w:rsidR="00000000" w:rsidRPr="00000000">
        <w:rPr>
          <w:vertAlign w:val="baseline"/>
          <w:rtl w:val="0"/>
        </w:rPr>
        <w:t xml:space="preserve">С оглед горното КПКОНПИ е компетентна да разгледа сигнала.</w:t>
      </w:r>
    </w:p>
    <w:p w:rsidR="00000000" w:rsidDel="00000000" w:rsidP="00000000" w:rsidRDefault="00000000" w:rsidRPr="00000000" w14:paraId="0000003E">
      <w:pPr>
        <w:tabs>
          <w:tab w:val="left" w:leader="none" w:pos="0"/>
          <w:tab w:val="left" w:leader="none" w:pos="567"/>
        </w:tabs>
        <w:spacing w:line="276" w:lineRule="auto"/>
        <w:ind w:right="-1" w:firstLine="708"/>
        <w:jc w:val="both"/>
        <w:rPr>
          <w:color w:val="000000"/>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3F">
      <w:pPr>
        <w:spacing w:line="276" w:lineRule="auto"/>
        <w:ind w:firstLine="426"/>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Съгласно разпоредбата на чл.33, ал.1 от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w:t>
      </w:r>
    </w:p>
    <w:p w:rsidR="00000000" w:rsidDel="00000000" w:rsidP="00000000" w:rsidRDefault="00000000" w:rsidRPr="00000000" w14:paraId="00000040">
      <w:pPr>
        <w:tabs>
          <w:tab w:val="left" w:leader="none" w:pos="0"/>
          <w:tab w:val="left" w:leader="none" w:pos="567"/>
        </w:tabs>
        <w:spacing w:after="240" w:line="276" w:lineRule="auto"/>
        <w:ind w:right="-1" w:firstLine="708"/>
        <w:jc w:val="both"/>
        <w:rPr>
          <w:color w:val="000000"/>
          <w:vertAlign w:val="baseline"/>
        </w:rPr>
      </w:pPr>
      <w:r w:rsidDel="00000000" w:rsidR="00000000" w:rsidRPr="00000000">
        <w:rPr>
          <w:color w:val="000000"/>
          <w:vertAlign w:val="baseline"/>
          <w:rtl w:val="0"/>
        </w:rPr>
        <w:t xml:space="preserve">В качеството си на общински съветник в Общински съвет </w:t>
      </w:r>
      <w:r w:rsidDel="00000000" w:rsidR="00000000" w:rsidRPr="00000000">
        <w:rPr>
          <w:vertAlign w:val="baseline"/>
          <w:rtl w:val="0"/>
        </w:rPr>
        <w:t xml:space="preserve">А. Камен Куцев</w:t>
      </w:r>
      <w:r w:rsidDel="00000000" w:rsidR="00000000" w:rsidRPr="00000000">
        <w:rPr>
          <w:color w:val="000000"/>
          <w:vertAlign w:val="baseline"/>
          <w:rtl w:val="0"/>
        </w:rPr>
        <w:t xml:space="preserve"> е упражнил правомощия по служба на заседание на Общински съвет </w:t>
      </w:r>
      <w:r w:rsidDel="00000000" w:rsidR="00000000" w:rsidRPr="00000000">
        <w:rPr>
          <w:vertAlign w:val="baseline"/>
          <w:rtl w:val="0"/>
        </w:rPr>
        <w:t xml:space="preserve">А.</w:t>
      </w:r>
      <w:r w:rsidDel="00000000" w:rsidR="00000000" w:rsidRPr="00000000">
        <w:rPr>
          <w:color w:val="000000"/>
          <w:vertAlign w:val="baseline"/>
          <w:rtl w:val="0"/>
        </w:rPr>
        <w:t xml:space="preserve"> от 29.01.2020г. като е участвал в гласуването на Решение № 72 относно приемане на бюджета на Община А. за 2020г.</w:t>
      </w:r>
    </w:p>
    <w:p w:rsidR="00000000" w:rsidDel="00000000" w:rsidP="00000000" w:rsidRDefault="00000000" w:rsidRPr="00000000" w14:paraId="00000041">
      <w:pPr>
        <w:tabs>
          <w:tab w:val="left" w:leader="none" w:pos="0"/>
          <w:tab w:val="left" w:leader="none" w:pos="567"/>
        </w:tabs>
        <w:spacing w:after="240" w:line="276" w:lineRule="auto"/>
        <w:ind w:right="-1" w:firstLine="708"/>
        <w:jc w:val="both"/>
        <w:rPr>
          <w:color w:val="000000"/>
          <w:vertAlign w:val="baseline"/>
        </w:rPr>
      </w:pPr>
      <w:r w:rsidDel="00000000" w:rsidR="00000000" w:rsidRPr="00000000">
        <w:rPr>
          <w:color w:val="000000"/>
          <w:vertAlign w:val="baseline"/>
          <w:rtl w:val="0"/>
        </w:rPr>
        <w:t xml:space="preserve">В хода на производството се установи, че </w:t>
      </w:r>
      <w:r w:rsidDel="00000000" w:rsidR="00000000" w:rsidRPr="00000000">
        <w:rPr>
          <w:vertAlign w:val="baseline"/>
          <w:rtl w:val="0"/>
        </w:rPr>
        <w:t xml:space="preserve">Камен Куцев</w:t>
      </w:r>
      <w:r w:rsidDel="00000000" w:rsidR="00000000" w:rsidRPr="00000000">
        <w:rPr>
          <w:color w:val="000000"/>
          <w:vertAlign w:val="baseline"/>
          <w:rtl w:val="0"/>
        </w:rPr>
        <w:t xml:space="preserve"> е </w:t>
      </w:r>
      <w:r w:rsidDel="00000000" w:rsidR="00000000" w:rsidRPr="00000000">
        <w:rPr>
          <w:vertAlign w:val="baseline"/>
          <w:rtl w:val="0"/>
        </w:rPr>
        <w:t xml:space="preserve">член на управителните съвети </w:t>
      </w:r>
      <w:r w:rsidDel="00000000" w:rsidR="00000000" w:rsidRPr="00000000">
        <w:rPr>
          <w:color w:val="000000"/>
          <w:vertAlign w:val="baseline"/>
          <w:rtl w:val="0"/>
        </w:rPr>
        <w:t xml:space="preserve">на </w:t>
      </w:r>
      <w:r w:rsidDel="00000000" w:rsidR="00000000" w:rsidRPr="00000000">
        <w:rPr>
          <w:vertAlign w:val="baseline"/>
          <w:rtl w:val="0"/>
        </w:rPr>
        <w:t xml:space="preserve">„***********“ Сдружение и на „***********“ Сдружение</w:t>
      </w:r>
      <w:r w:rsidDel="00000000" w:rsidR="00000000" w:rsidRPr="00000000">
        <w:rPr>
          <w:color w:val="000000"/>
          <w:vertAlign w:val="baseline"/>
          <w:rtl w:val="0"/>
        </w:rPr>
        <w:t xml:space="preserve">, но не получава възнаграждение за изпълняваната от него длъжност, или премии, командировъчни, разходи за гориво, за храна, за възстановяване и други. Предвид горното се налага извода, че между </w:t>
      </w:r>
      <w:r w:rsidDel="00000000" w:rsidR="00000000" w:rsidRPr="00000000">
        <w:rPr>
          <w:vertAlign w:val="baseline"/>
          <w:rtl w:val="0"/>
        </w:rPr>
        <w:t xml:space="preserve">Камен Куцев</w:t>
      </w:r>
      <w:r w:rsidDel="00000000" w:rsidR="00000000" w:rsidRPr="00000000">
        <w:rPr>
          <w:color w:val="000000"/>
          <w:vertAlign w:val="baseline"/>
          <w:rtl w:val="0"/>
        </w:rPr>
        <w:t xml:space="preserve"> и </w:t>
      </w:r>
      <w:r w:rsidDel="00000000" w:rsidR="00000000" w:rsidRPr="00000000">
        <w:rPr>
          <w:vertAlign w:val="baseline"/>
          <w:rtl w:val="0"/>
        </w:rPr>
        <w:t xml:space="preserve">„***********“ Сдружение, респ. на „***********“ Сдружение</w:t>
      </w:r>
      <w:r w:rsidDel="00000000" w:rsidR="00000000" w:rsidRPr="00000000">
        <w:rPr>
          <w:color w:val="000000"/>
          <w:vertAlign w:val="baseline"/>
          <w:rtl w:val="0"/>
        </w:rPr>
        <w:t xml:space="preserve"> не е налице икономическа зависимост, която да обосновава свързаност помежду им по смисъла на §1, т.15, б. „б“ от ДР на ЗПКОНПИ. Следователно за </w:t>
      </w:r>
      <w:r w:rsidDel="00000000" w:rsidR="00000000" w:rsidRPr="00000000">
        <w:rPr>
          <w:vertAlign w:val="baseline"/>
          <w:rtl w:val="0"/>
        </w:rPr>
        <w:t xml:space="preserve">Камен Куцев</w:t>
      </w:r>
      <w:r w:rsidDel="00000000" w:rsidR="00000000" w:rsidRPr="00000000">
        <w:rPr>
          <w:color w:val="000000"/>
          <w:vertAlign w:val="baseline"/>
          <w:rtl w:val="0"/>
        </w:rPr>
        <w:t xml:space="preserve"> липсва частен интерес, който може да повлияе върху безпристрастното и обективно изпълнение на правомощията или задълженията му по служба във връзка с гласуване при приемане на Решение № 72 относно приемане на бюджета на Община А. за 2020г.</w:t>
      </w:r>
    </w:p>
    <w:p w:rsidR="00000000" w:rsidDel="00000000" w:rsidP="00000000" w:rsidRDefault="00000000" w:rsidRPr="00000000" w14:paraId="00000042">
      <w:pPr>
        <w:tabs>
          <w:tab w:val="left" w:leader="none" w:pos="0"/>
          <w:tab w:val="left" w:leader="none" w:pos="567"/>
        </w:tabs>
        <w:spacing w:line="276" w:lineRule="auto"/>
        <w:ind w:right="-1" w:firstLine="708"/>
        <w:jc w:val="both"/>
        <w:rPr>
          <w:color w:val="000000"/>
          <w:vertAlign w:val="baseline"/>
        </w:rPr>
      </w:pPr>
      <w:r w:rsidDel="00000000" w:rsidR="00000000" w:rsidRPr="00000000">
        <w:rPr>
          <w:color w:val="000000"/>
          <w:vertAlign w:val="baseline"/>
          <w:rtl w:val="0"/>
        </w:rPr>
        <w:t xml:space="preserve">Съгласно чл.44, ал.1, т.5 от ЗМСМА и чл.84, ал.1 и ал.4 от Закона за публичните финанси (ЗПФ), органът, който има правомощия да организира изпълнението и разходването на общинския бюджет, и който има правомощия да внесе в общинския съвет окончателен проект на бюджета, в който, предвидените разходи са описани по пера, дейности и основни параграфи, е Кметът на съответната община. Видно от разпоредбата на чл.11, ал.1-7 от ЗПФ, кметът на общината съставя проектобюджета и го внася за обсъждане и гласуване в общинския съвет. С гласуването на общинския бюджет се цели постигане на финансово осигуряване на посочените в него дейности на общината. В разпоредбата на чл.21, ал.1 от ЗМСМА са посочени решенията, които взема общинският съвет като колегиален орган. </w:t>
      </w:r>
    </w:p>
    <w:p w:rsidR="00000000" w:rsidDel="00000000" w:rsidP="00000000" w:rsidRDefault="00000000" w:rsidRPr="00000000" w14:paraId="00000043">
      <w:pPr>
        <w:tabs>
          <w:tab w:val="left" w:leader="none" w:pos="0"/>
          <w:tab w:val="left" w:leader="none" w:pos="567"/>
        </w:tabs>
        <w:spacing w:line="276" w:lineRule="auto"/>
        <w:ind w:right="-1" w:firstLine="708"/>
        <w:jc w:val="both"/>
        <w:rPr>
          <w:color w:val="000000"/>
          <w:vertAlign w:val="baseline"/>
        </w:rPr>
      </w:pPr>
      <w:r w:rsidDel="00000000" w:rsidR="00000000" w:rsidRPr="00000000">
        <w:rPr>
          <w:color w:val="000000"/>
          <w:vertAlign w:val="baseline"/>
          <w:rtl w:val="0"/>
        </w:rPr>
        <w:t xml:space="preserve">Участвайки в обсъждането и гласуването на Решение №72 от 29.01.2020г. на Общински съвет А., изпълнява вменените му по закон задължения в съответствие със спецификата на заеманата от него публична длъжност. Не е налице частен интерес за Камен Куцев, който може да повлияе върху безпристрастното и обективно изпълнение на правомощията или задълженията му по служба. Това е така предвид обстоятелството, че липсва свързаност по смисъла на §1, т. 15, б. „б“ от ДР на ЗПКОНПИ между Камен Куцев и </w:t>
      </w:r>
      <w:r w:rsidDel="00000000" w:rsidR="00000000" w:rsidRPr="00000000">
        <w:rPr>
          <w:vertAlign w:val="baseline"/>
          <w:rtl w:val="0"/>
        </w:rPr>
        <w:t xml:space="preserve">„***********“ Сдружение, респ. на „***********“ Сдружение</w:t>
      </w:r>
      <w:r w:rsidDel="00000000" w:rsidR="00000000" w:rsidRPr="00000000">
        <w:rPr>
          <w:color w:val="000000"/>
          <w:vertAlign w:val="baseline"/>
          <w:rtl w:val="0"/>
        </w:rPr>
        <w:t xml:space="preserve">. Също така от взетото решение не следва пряко разпореждане с определената сума по отношение на цитираните спортни клубове, както и не се създават предпоставки за получаване на облага и не се гарантират финансови средства за точно определено лице.</w:t>
      </w:r>
    </w:p>
    <w:p w:rsidR="00000000" w:rsidDel="00000000" w:rsidP="00000000" w:rsidRDefault="00000000" w:rsidRPr="00000000" w14:paraId="00000044">
      <w:pPr>
        <w:tabs>
          <w:tab w:val="left" w:leader="none" w:pos="0"/>
          <w:tab w:val="left" w:leader="none" w:pos="567"/>
        </w:tabs>
        <w:spacing w:line="276" w:lineRule="auto"/>
        <w:ind w:right="-1" w:firstLine="708"/>
        <w:jc w:val="both"/>
        <w:rPr>
          <w:color w:val="000000"/>
          <w:vertAlign w:val="baseline"/>
        </w:rPr>
      </w:pPr>
      <w:r w:rsidDel="00000000" w:rsidR="00000000" w:rsidRPr="00000000">
        <w:rPr>
          <w:color w:val="000000"/>
          <w:vertAlign w:val="baseline"/>
          <w:rtl w:val="0"/>
        </w:rPr>
        <w:t xml:space="preserve">Предвид изложеното, се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Камен Куцев.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45">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firstLine="709"/>
        <w:jc w:val="both"/>
        <w:rPr>
          <w:vertAlign w:val="baseline"/>
        </w:rPr>
      </w:pPr>
      <w:r w:rsidDel="00000000" w:rsidR="00000000" w:rsidRPr="00000000">
        <w:rPr>
          <w:vertAlign w:val="baseline"/>
          <w:rtl w:val="0"/>
        </w:rPr>
        <w:t xml:space="preserve">В хода на производството, от събраните по преписката писмени доказателства, се установи, че Петя Шопова и Г. Б. са свързани лица по смисъла на </w:t>
      </w:r>
      <w:r w:rsidDel="00000000" w:rsidR="00000000" w:rsidRPr="00000000">
        <w:rPr>
          <w:color w:val="000000"/>
          <w:shd w:fill="fefefe" w:val="clear"/>
          <w:vertAlign w:val="baseline"/>
          <w:rtl w:val="0"/>
        </w:rPr>
        <w:t xml:space="preserve">§1 т. 15, б. „а“ от ДР на ЗПКОНПИ</w:t>
      </w:r>
      <w:r w:rsidDel="00000000" w:rsidR="00000000" w:rsidRPr="00000000">
        <w:rPr>
          <w:vertAlign w:val="baseline"/>
          <w:rtl w:val="0"/>
        </w:rPr>
        <w:t xml:space="preserve"> – същите са роднини по права линия от първа степен.</w:t>
      </w:r>
    </w:p>
    <w:p w:rsidR="00000000" w:rsidDel="00000000" w:rsidP="00000000" w:rsidRDefault="00000000" w:rsidRPr="00000000" w14:paraId="00000047">
      <w:pPr>
        <w:spacing w:after="240" w:line="276" w:lineRule="auto"/>
        <w:ind w:firstLine="708"/>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8">
      <w:pPr>
        <w:spacing w:after="240" w:line="276" w:lineRule="auto"/>
        <w:ind w:firstLine="708"/>
        <w:jc w:val="both"/>
        <w:rPr>
          <w:vertAlign w:val="baseline"/>
        </w:rPr>
      </w:pPr>
      <w:r w:rsidDel="00000000" w:rsidR="00000000" w:rsidRPr="00000000">
        <w:rPr>
          <w:vertAlign w:val="baseline"/>
          <w:rtl w:val="0"/>
        </w:rPr>
        <w:t xml:space="preserve">В хода на производството се установи, че Петя Шопова, в качеството й на общински съветник в Общински съвет – А. е упражнила правомощията си на общински съветник, произтичащи от разпоредбата на чл. 21, ал. 1 от ЗМСМА при участието си в заседание на Постоянната комисия по бюджет и финанси към Общински съвет - А. на 10.12.2019г., при гласуването и приемането на Решение № 21 по протокол № 4 от 11.12.19 г. относно определяне на размера на трудовите възнаграждения на кметовете и Решение № 22 по протокол № 4 от 11.12.19 г. относно одобряване на промени в числеността и структурата на общинската администрация в Община А., както и при гласуване на Решение № 72 по протокол № 6 от 29.01.2020г. на заседание на Общински съвет А.</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относно</w:t>
      </w:r>
      <w:r w:rsidDel="00000000" w:rsidR="00000000" w:rsidRPr="00000000">
        <w:rPr>
          <w:color w:val="000000"/>
          <w:shd w:fill="fefefe" w:val="clear"/>
          <w:vertAlign w:val="baseline"/>
          <w:rtl w:val="0"/>
        </w:rPr>
        <w:t xml:space="preserve"> приемане </w:t>
      </w:r>
      <w:r w:rsidDel="00000000" w:rsidR="00000000" w:rsidRPr="00000000">
        <w:rPr>
          <w:vertAlign w:val="baseline"/>
          <w:rtl w:val="0"/>
        </w:rPr>
        <w:t xml:space="preserve">бюджета на Община А. за 2020г.</w:t>
      </w:r>
    </w:p>
    <w:p w:rsidR="00000000" w:rsidDel="00000000" w:rsidP="00000000" w:rsidRDefault="00000000" w:rsidRPr="00000000" w14:paraId="00000049">
      <w:pPr>
        <w:spacing w:after="240" w:line="276" w:lineRule="auto"/>
        <w:ind w:firstLine="708"/>
        <w:jc w:val="both"/>
        <w:rPr>
          <w:vertAlign w:val="baseline"/>
        </w:rPr>
      </w:pPr>
      <w:r w:rsidDel="00000000" w:rsidR="00000000" w:rsidRPr="00000000">
        <w:rPr>
          <w:vertAlign w:val="baseline"/>
          <w:rtl w:val="0"/>
        </w:rPr>
        <w:t xml:space="preserve">Упражнените правомощия от страна на Петя Шопова, в качеството й на общински съветник при участието си в заседание на Постоянната комисия по бюджет и финанси към Общински съвет - А. на 10.12.2019г., при гласуване на Решение № 21 по протокол № 4 от 11.12.19 г., Решение № 22 по протокол № 4 от 11.12.19 г. и Решение № 72 по протокол № 6 от 29.01.2020г., не са в неин личен интерес, както и в интерес на свързаното с нея лице – Г.Б., а в интерес на общинската администрация, с оглед на изпълнението на дейността й. С така приетите решения се определя размера на индивидуалните основни месечни заплати на кметове в сила от 11.11.2019г., приемат се промени в числеността и структурата на общинската администрация в Община А., както и се определя приходната и разходната част по бюджета на общината, за съответната календарна година.</w:t>
      </w:r>
    </w:p>
    <w:p w:rsidR="00000000" w:rsidDel="00000000" w:rsidP="00000000" w:rsidRDefault="00000000" w:rsidRPr="00000000" w14:paraId="0000004A">
      <w:pPr>
        <w:spacing w:line="276" w:lineRule="auto"/>
        <w:ind w:firstLine="709"/>
        <w:jc w:val="both"/>
        <w:rPr>
          <w:color w:val="000000"/>
          <w:vertAlign w:val="baseline"/>
        </w:rPr>
      </w:pPr>
      <w:r w:rsidDel="00000000" w:rsidR="00000000" w:rsidRPr="00000000">
        <w:rPr>
          <w:vertAlign w:val="baseline"/>
          <w:rtl w:val="0"/>
        </w:rPr>
        <w:t xml:space="preserve">С</w:t>
      </w:r>
      <w:r w:rsidDel="00000000" w:rsidR="00000000" w:rsidRPr="00000000">
        <w:rPr>
          <w:color w:val="000000"/>
          <w:vertAlign w:val="baseline"/>
          <w:rtl w:val="0"/>
        </w:rPr>
        <w:t xml:space="preserve">ъгласно чл. 44, ал. 1 от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w:t>
      </w:r>
    </w:p>
    <w:p w:rsidR="00000000" w:rsidDel="00000000" w:rsidP="00000000" w:rsidRDefault="00000000" w:rsidRPr="00000000" w14:paraId="0000004B">
      <w:pPr>
        <w:spacing w:line="276" w:lineRule="auto"/>
        <w:ind w:firstLine="709"/>
        <w:jc w:val="both"/>
        <w:rPr>
          <w:color w:val="000000"/>
          <w:vertAlign w:val="baseline"/>
        </w:rPr>
      </w:pPr>
      <w:r w:rsidDel="00000000" w:rsidR="00000000" w:rsidRPr="00000000">
        <w:rPr>
          <w:vertAlign w:val="baseline"/>
          <w:rtl w:val="0"/>
        </w:rPr>
        <w:t xml:space="preserve">С</w:t>
      </w:r>
      <w:r w:rsidDel="00000000" w:rsidR="00000000" w:rsidRPr="00000000">
        <w:rPr>
          <w:color w:val="000000"/>
          <w:vertAlign w:val="baseline"/>
          <w:rtl w:val="0"/>
        </w:rPr>
        <w:t xml:space="preserve">ъгласно чл. 46а от ЗМСМА в населените места, които не са административен център на кметства, кметът на общината може да назначи за срока на мандата кметски наместници в съответствие с утвърдената численост и структура на общинската администрация. Кметските наместници към датата на назначаването трябва да отговарят на условията по чл. 397, ал. 1 от Изборния кодекс.</w:t>
      </w:r>
    </w:p>
    <w:p w:rsidR="00000000" w:rsidDel="00000000" w:rsidP="00000000" w:rsidRDefault="00000000" w:rsidRPr="00000000" w14:paraId="0000004C">
      <w:pPr>
        <w:spacing w:line="276" w:lineRule="auto"/>
        <w:ind w:firstLine="709"/>
        <w:jc w:val="both"/>
        <w:rPr>
          <w:color w:val="000000"/>
          <w:vertAlign w:val="baseline"/>
        </w:rPr>
      </w:pPr>
      <w:r w:rsidDel="00000000" w:rsidR="00000000" w:rsidRPr="00000000">
        <w:rPr>
          <w:color w:val="000000"/>
          <w:vertAlign w:val="baseline"/>
          <w:rtl w:val="0"/>
        </w:rPr>
        <w:t xml:space="preserve">Съгласно постановление № 4 от 10 януари 2019 г. за изменение и допълнение на Постановление № 67 на Министерския съвет от 2010 г. за заплатите в бюджетните организации и дейности Министерският съвет</w:t>
      </w:r>
      <w:r w:rsidDel="00000000" w:rsidR="00000000" w:rsidRPr="00000000">
        <w:rPr>
          <w:vertAlign w:val="baseline"/>
          <w:rtl w:val="0"/>
        </w:rPr>
        <w:t xml:space="preserve"> </w:t>
      </w:r>
      <w:r w:rsidDel="00000000" w:rsidR="00000000" w:rsidRPr="00000000">
        <w:rPr>
          <w:color w:val="000000"/>
          <w:vertAlign w:val="baseline"/>
          <w:rtl w:val="0"/>
        </w:rPr>
        <w:t xml:space="preserve">конкретните размери на индивидуалните основни месечни заплати на кметовете на общини, райони и кметства се определят от съответния общински съвет при условията на Закона за местното самоуправление и местната администрация, като размерът на определените заплати не може да надхвърля основната месечна заплата на министър. Индивидуалната основна месечна заплата на заместник-кметовете на общини/райони се определя в размер до 80 на сто от основната месечна заплата на кмета на общината/района, а на кметските наместници – в размер до 80 на сто от средната основна месечна заплата за кмет на кметство в общината.</w:t>
      </w:r>
    </w:p>
    <w:p w:rsidR="00000000" w:rsidDel="00000000" w:rsidP="00000000" w:rsidRDefault="00000000" w:rsidRPr="00000000" w14:paraId="0000004D">
      <w:pPr>
        <w:spacing w:line="276" w:lineRule="auto"/>
        <w:ind w:firstLine="709"/>
        <w:jc w:val="both"/>
        <w:rPr>
          <w:vertAlign w:val="baseline"/>
        </w:rPr>
      </w:pPr>
      <w:r w:rsidDel="00000000" w:rsidR="00000000" w:rsidRPr="00000000">
        <w:rPr>
          <w:vertAlign w:val="baseline"/>
          <w:rtl w:val="0"/>
        </w:rPr>
        <w:t xml:space="preserve">Видно от трудов договор № 49, същия е сключен на 12.12.2019 г. между Община А., представлявана от Х.Г – кмет на общината и Г.Б.. Цитираният договор е със срочен характер, предвид факта, че се сключва със срок „до завръщане на титуляра“.</w:t>
      </w:r>
    </w:p>
    <w:p w:rsidR="00000000" w:rsidDel="00000000" w:rsidP="00000000" w:rsidRDefault="00000000" w:rsidRPr="00000000" w14:paraId="0000004E">
      <w:pPr>
        <w:spacing w:line="276" w:lineRule="auto"/>
        <w:ind w:firstLine="709"/>
        <w:jc w:val="both"/>
        <w:rPr>
          <w:vertAlign w:val="baseline"/>
        </w:rPr>
      </w:pPr>
      <w:r w:rsidDel="00000000" w:rsidR="00000000" w:rsidRPr="00000000">
        <w:rPr>
          <w:vertAlign w:val="baseline"/>
          <w:rtl w:val="0"/>
        </w:rPr>
        <w:t xml:space="preserve">Съгласно чл. 16, т. 1 от Закона за административно – териториалното устройство на Република България, кметове се избират в населени места с население над 350 души. Пет от населените места на територията на община А. не отговарят на тези изисквания и в тях не са произведени избори за кметове на кметства.</w:t>
      </w:r>
    </w:p>
    <w:p w:rsidR="00000000" w:rsidDel="00000000" w:rsidP="00000000" w:rsidRDefault="00000000" w:rsidRPr="00000000" w14:paraId="0000004F">
      <w:pPr>
        <w:spacing w:line="276" w:lineRule="auto"/>
        <w:ind w:firstLine="709"/>
        <w:jc w:val="both"/>
        <w:rPr>
          <w:color w:val="000000"/>
          <w:vertAlign w:val="baseline"/>
        </w:rPr>
      </w:pPr>
      <w:r w:rsidDel="00000000" w:rsidR="00000000" w:rsidRPr="00000000">
        <w:rPr>
          <w:color w:val="000000"/>
          <w:vertAlign w:val="baseline"/>
          <w:rtl w:val="0"/>
        </w:rPr>
        <w:t xml:space="preserve">В тази връзка е сключено и допълнително споразумение № 350 от 09.03.2020г. към трудов договор № 49/ 12.12.2019 г., на основание чл. 119, във връзка с чл. 68, ал.1, т. 5 от КТ, чл. 46а, ал. 1 от ЗМСМА, с което страните се споразумяват Б. да изпълнява длъжността кметски наместник на кметство П.Е за определен мандат, считано от 09.03.2020г.</w:t>
      </w:r>
    </w:p>
    <w:p w:rsidR="00000000" w:rsidDel="00000000" w:rsidP="00000000" w:rsidRDefault="00000000" w:rsidRPr="00000000" w14:paraId="00000050">
      <w:pPr>
        <w:spacing w:line="276" w:lineRule="auto"/>
        <w:ind w:firstLine="709"/>
        <w:jc w:val="both"/>
        <w:rPr>
          <w:color w:val="000000"/>
          <w:vertAlign w:val="baseline"/>
        </w:rPr>
      </w:pPr>
      <w:r w:rsidDel="00000000" w:rsidR="00000000" w:rsidRPr="00000000">
        <w:rPr>
          <w:color w:val="000000"/>
          <w:vertAlign w:val="baseline"/>
          <w:rtl w:val="0"/>
        </w:rPr>
        <w:t xml:space="preserve">Видно от горното, във функционалната компетентност на кмета е да назначи кметски наместник на кметство, както и да определи точния размер на индивидуалната му месечна заплата.</w:t>
      </w:r>
    </w:p>
    <w:p w:rsidR="00000000" w:rsidDel="00000000" w:rsidP="00000000" w:rsidRDefault="00000000" w:rsidRPr="00000000" w14:paraId="00000051">
      <w:pPr>
        <w:spacing w:after="200" w:line="276" w:lineRule="auto"/>
        <w:ind w:firstLine="709"/>
        <w:jc w:val="both"/>
        <w:rPr>
          <w:color w:val="000000"/>
          <w:vertAlign w:val="baseline"/>
        </w:rPr>
      </w:pPr>
      <w:r w:rsidDel="00000000" w:rsidR="00000000" w:rsidRPr="00000000">
        <w:rPr>
          <w:color w:val="000000"/>
          <w:vertAlign w:val="baseline"/>
          <w:rtl w:val="0"/>
        </w:rPr>
        <w:t xml:space="preserve">Предвид изложеното </w:t>
      </w:r>
      <w:r w:rsidDel="00000000" w:rsidR="00000000" w:rsidRPr="00000000">
        <w:rPr>
          <w:vertAlign w:val="baseline"/>
          <w:rtl w:val="0"/>
        </w:rPr>
        <w:t xml:space="preserve">не би могъл да се обоснове какъвто и да е интерес за Шопова от упражнените правомощия.</w:t>
      </w:r>
      <w:r w:rsidDel="00000000" w:rsidR="00000000" w:rsidRPr="00000000">
        <w:rPr>
          <w:rtl w:val="0"/>
        </w:rPr>
      </w:r>
    </w:p>
    <w:p w:rsidR="00000000" w:rsidDel="00000000" w:rsidP="00000000" w:rsidRDefault="00000000" w:rsidRPr="00000000" w14:paraId="00000052">
      <w:pPr>
        <w:spacing w:line="276" w:lineRule="auto"/>
        <w:ind w:firstLine="708"/>
        <w:jc w:val="both"/>
        <w:rPr>
          <w:color w:val="000000"/>
          <w:vertAlign w:val="baseline"/>
        </w:rPr>
      </w:pPr>
      <w:r w:rsidDel="00000000" w:rsidR="00000000" w:rsidRPr="00000000">
        <w:rPr>
          <w:color w:val="000000"/>
          <w:vertAlign w:val="baseline"/>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53">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54">
      <w:pPr>
        <w:spacing w:line="276" w:lineRule="auto"/>
        <w:ind w:firstLine="709"/>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55">
      <w:pPr>
        <w:spacing w:line="276" w:lineRule="auto"/>
        <w:ind w:right="-1" w:firstLine="709"/>
        <w:jc w:val="both"/>
        <w:rPr>
          <w:vertAlign w:val="baseline"/>
        </w:rPr>
      </w:pPr>
      <w:r w:rsidDel="00000000" w:rsidR="00000000" w:rsidRPr="00000000">
        <w:rPr>
          <w:rtl w:val="0"/>
        </w:rPr>
      </w:r>
    </w:p>
    <w:p w:rsidR="00000000" w:rsidDel="00000000" w:rsidP="00000000" w:rsidRDefault="00000000" w:rsidRPr="00000000" w14:paraId="00000056">
      <w:pPr>
        <w:tabs>
          <w:tab w:val="center" w:leader="none" w:pos="4748"/>
          <w:tab w:val="left" w:leader="none" w:pos="7110"/>
        </w:tabs>
        <w:spacing w:line="276" w:lineRule="auto"/>
        <w:ind w:firstLine="709"/>
        <w:rPr>
          <w:b w:val="0"/>
          <w:bCs w:val="0"/>
          <w:vertAlign w:val="baseline"/>
        </w:rPr>
      </w:pPr>
      <w:r w:rsidDel="00000000" w:rsidR="00000000" w:rsidRPr="00000000">
        <w:rPr>
          <w:b w:val="1"/>
          <w:bCs w:val="1"/>
          <w:vertAlign w:val="baseline"/>
          <w:rtl w:val="0"/>
        </w:rPr>
        <w:t xml:space="preserve"> </w:t>
        <w:tab/>
        <w:t xml:space="preserve">РЕШИ:</w:t>
      </w:r>
      <w:r w:rsidDel="00000000" w:rsidR="00000000" w:rsidRPr="00000000">
        <w:rPr>
          <w:rtl w:val="0"/>
        </w:rPr>
      </w:r>
    </w:p>
    <w:p w:rsidR="00000000" w:rsidDel="00000000" w:rsidP="00000000" w:rsidRDefault="00000000" w:rsidRPr="00000000" w14:paraId="00000057">
      <w:pPr>
        <w:tabs>
          <w:tab w:val="center" w:leader="none" w:pos="4748"/>
          <w:tab w:val="left" w:leader="none" w:pos="7110"/>
        </w:tabs>
        <w:spacing w:line="276" w:lineRule="auto"/>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8">
      <w:pPr>
        <w:tabs>
          <w:tab w:val="left" w:leader="none" w:pos="567"/>
        </w:tabs>
        <w:spacing w:line="276" w:lineRule="auto"/>
        <w:ind w:right="-32" w:firstLine="70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shd w:fill="fefefe" w:val="clear"/>
          <w:vertAlign w:val="baseline"/>
          <w:rtl w:val="0"/>
        </w:rPr>
        <w:t xml:space="preserve">Камен Куцев</w:t>
      </w:r>
      <w:r w:rsidDel="00000000" w:rsidR="00000000" w:rsidRPr="00000000">
        <w:rPr>
          <w:vertAlign w:val="baseline"/>
          <w:rtl w:val="0"/>
        </w:rPr>
        <w:t xml:space="preserve"> с ЕГН ********, общински съветник в Общински съвет – А. и в това му качество, лице, заемащо висша публична длъжност по смисъла на чл. 6, ал. 1, т. 32 от ЗПКОНПИ, във връзка с гласуването на Решение № 72 по Протокол № 6 от 29.01.2020 г. на Общински съвет - А.,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59">
      <w:pPr>
        <w:tabs>
          <w:tab w:val="left" w:leader="none" w:pos="567"/>
        </w:tabs>
        <w:spacing w:line="276" w:lineRule="auto"/>
        <w:ind w:right="-32" w:firstLine="709"/>
        <w:jc w:val="both"/>
        <w:rPr>
          <w:vertAlign w:val="baseline"/>
        </w:rPr>
      </w:pPr>
      <w:r w:rsidDel="00000000" w:rsidR="00000000" w:rsidRPr="00000000">
        <w:rPr>
          <w:rtl w:val="0"/>
        </w:rPr>
      </w:r>
    </w:p>
    <w:p w:rsidR="00000000" w:rsidDel="00000000" w:rsidP="00000000" w:rsidRDefault="00000000" w:rsidRPr="00000000" w14:paraId="0000005A">
      <w:pPr>
        <w:tabs>
          <w:tab w:val="left" w:leader="none" w:pos="567"/>
        </w:tabs>
        <w:spacing w:line="276" w:lineRule="auto"/>
        <w:ind w:right="-32" w:firstLine="709"/>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shd w:fill="fefefe" w:val="clear"/>
          <w:vertAlign w:val="baseline"/>
          <w:rtl w:val="0"/>
        </w:rPr>
        <w:t xml:space="preserve">Петя Шопова</w:t>
      </w:r>
      <w:r w:rsidDel="00000000" w:rsidR="00000000" w:rsidRPr="00000000">
        <w:rPr>
          <w:vertAlign w:val="baseline"/>
          <w:rtl w:val="0"/>
        </w:rPr>
        <w:t xml:space="preserve"> с ЕГН ********, общински съветник в Общински съвет – А. и в това й качество лице, заемащо висша публична длъжност по смисъла на чл. 6, ал. 1, т. 32 от ЗПКОНПИ, във връзка с участие в заседание на Постоянната комисия по бюджет и финанси към Общински съвет - А. на 10.12.2019г., с гласуването на Решение № 21 и Решение № 22 по протокол № 4 от 11.12.19г. на Общински съвет - А., както и с гласуването на Решение № 72 по Протокол № 6 от 29.01.2020 г. на Общински съвет - А., поради липса на частен интерес - неин или на свързано с нея лице по смисъла на § 1, т. 15 от ДР на ЗПКОНПИ.</w:t>
      </w:r>
    </w:p>
    <w:p w:rsidR="00000000" w:rsidDel="00000000" w:rsidP="00000000" w:rsidRDefault="00000000" w:rsidRPr="00000000" w14:paraId="0000005B">
      <w:pPr>
        <w:tabs>
          <w:tab w:val="left" w:leader="none" w:pos="709"/>
        </w:tabs>
        <w:spacing w:line="276" w:lineRule="auto"/>
        <w:ind w:firstLine="709"/>
        <w:jc w:val="both"/>
        <w:rPr>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5C">
      <w:pPr>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5D">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5E">
      <w:pPr>
        <w:tabs>
          <w:tab w:val="left" w:leader="none" w:pos="567"/>
        </w:tabs>
        <w:spacing w:line="276" w:lineRule="auto"/>
        <w:jc w:val="both"/>
        <w:rPr>
          <w:vertAlign w:val="baseline"/>
        </w:rPr>
      </w:pPr>
      <w:r w:rsidDel="00000000" w:rsidR="00000000" w:rsidRPr="00000000">
        <w:rPr>
          <w:rtl w:val="0"/>
        </w:rPr>
      </w:r>
    </w:p>
    <w:p w:rsidR="00000000" w:rsidDel="00000000" w:rsidP="00000000" w:rsidRDefault="00000000" w:rsidRPr="00000000" w14:paraId="0000005F">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0">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61">
      <w:pPr>
        <w:spacing w:line="276" w:lineRule="auto"/>
        <w:ind w:firstLine="1560"/>
        <w:rPr>
          <w:b w:val="0"/>
          <w:bCs w:val="0"/>
          <w:vertAlign w:val="baseline"/>
        </w:rPr>
      </w:pPr>
      <w:r w:rsidDel="00000000" w:rsidR="00000000" w:rsidRPr="00000000">
        <w:rPr>
          <w:b w:val="1"/>
          <w:bCs w:val="1"/>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62">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63">
      <w:pPr>
        <w:spacing w:line="276" w:lineRule="auto"/>
        <w:ind w:firstLine="1560"/>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64">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65">
      <w:pPr>
        <w:spacing w:line="276" w:lineRule="auto"/>
        <w:ind w:firstLine="1560"/>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66">
      <w:pPr>
        <w:spacing w:line="276" w:lineRule="auto"/>
        <w:ind w:firstLine="1560"/>
        <w:rPr>
          <w:b w:val="0"/>
          <w:bCs w:val="0"/>
          <w:vertAlign w:val="baseline"/>
        </w:rPr>
      </w:pPr>
      <w:r w:rsidDel="00000000" w:rsidR="00000000" w:rsidRPr="00000000">
        <w:rPr>
          <w:rtl w:val="0"/>
        </w:rPr>
      </w:r>
    </w:p>
    <w:p w:rsidR="00000000" w:rsidDel="00000000" w:rsidP="00000000" w:rsidRDefault="00000000" w:rsidRPr="00000000" w14:paraId="00000067">
      <w:pPr>
        <w:spacing w:line="276" w:lineRule="auto"/>
        <w:ind w:firstLine="1560"/>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68">
      <w:pPr>
        <w:spacing w:line="276" w:lineRule="auto"/>
        <w:ind w:firstLine="1560"/>
        <w:rPr>
          <w:b w:val="0"/>
          <w:bCs w:val="0"/>
          <w:u w:val="single"/>
          <w:vertAlign w:val="baseline"/>
        </w:rPr>
      </w:pPr>
      <w:r w:rsidDel="00000000" w:rsidR="00000000" w:rsidRPr="00000000">
        <w:rPr>
          <w:rtl w:val="0"/>
        </w:rPr>
      </w:r>
    </w:p>
    <w:p w:rsidR="00000000" w:rsidDel="00000000" w:rsidP="00000000" w:rsidRDefault="00000000" w:rsidRPr="00000000" w14:paraId="00000069">
      <w:pPr>
        <w:spacing w:line="276" w:lineRule="auto"/>
        <w:ind w:left="840" w:firstLine="720"/>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A">
      <w:pPr>
        <w:spacing w:line="276" w:lineRule="auto"/>
        <w:ind w:firstLine="1560"/>
        <w:jc w:val="both"/>
        <w:rPr>
          <w:b w:val="0"/>
          <w:bCs w:val="0"/>
          <w:vertAlign w:val="baseline"/>
        </w:rPr>
      </w:pPr>
      <w:r w:rsidDel="00000000" w:rsidR="00000000" w:rsidRPr="00000000">
        <w:rPr>
          <w:rtl w:val="0"/>
        </w:rPr>
      </w:r>
    </w:p>
    <w:p w:rsidR="00000000" w:rsidDel="00000000" w:rsidP="00000000" w:rsidRDefault="00000000" w:rsidRPr="00000000" w14:paraId="0000006B">
      <w:pPr>
        <w:spacing w:line="276" w:lineRule="auto"/>
        <w:ind w:firstLine="156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276" w:left="1560" w:right="1325"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E">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0">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1">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3">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sz w:val="28"/>
      <w:szCs w:val="28"/>
      <w:u w:val="single"/>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