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widowControl w:val="0"/>
        <w:ind w:firstLine="0"/>
        <w:rPr>
          <w:b w:val="0"/>
          <w:bCs w:val="0"/>
          <w:vertAlign w:val="baseline"/>
        </w:rPr>
      </w:pPr>
      <w:r w:rsidDel="00000000" w:rsidR="00000000" w:rsidRPr="00000000">
        <w:rPr>
          <w:b w:val="1"/>
          <w:bCs w:val="1"/>
          <w:vertAlign w:val="baseline"/>
          <w:rtl w:val="0"/>
        </w:rPr>
        <w:t xml:space="preserve">                                                              Р Е Ш Е Н И Е  </w:t>
      </w:r>
      <w:r w:rsidDel="00000000" w:rsidR="00000000" w:rsidRPr="00000000">
        <w:rPr>
          <w:rtl w:val="0"/>
        </w:rPr>
      </w:r>
    </w:p>
    <w:p w:rsidR="00000000" w:rsidDel="00000000" w:rsidP="00000000" w:rsidRDefault="00000000" w:rsidRPr="00000000" w14:paraId="00000002">
      <w:pPr>
        <w:widowControl w:val="0"/>
        <w:rPr>
          <w:b w:val="0"/>
          <w:bCs w:val="0"/>
          <w:color w:val="000000"/>
          <w:vertAlign w:val="baseline"/>
        </w:rPr>
      </w:pPr>
      <w:r w:rsidDel="00000000" w:rsidR="00000000" w:rsidRPr="00000000">
        <w:rPr>
          <w:b w:val="1"/>
          <w:bCs w:val="1"/>
          <w:vertAlign w:val="baseline"/>
          <w:rtl w:val="0"/>
        </w:rPr>
        <w:t xml:space="preserve">                                                   №  </w:t>
      </w:r>
      <w:r w:rsidDel="00000000" w:rsidR="00000000" w:rsidRPr="00000000">
        <w:rPr>
          <w:b w:val="1"/>
          <w:bCs w:val="1"/>
          <w:color w:val="000000"/>
          <w:vertAlign w:val="baseline"/>
          <w:rtl w:val="0"/>
        </w:rPr>
        <w:t xml:space="preserve">РС-237-20-072</w:t>
      </w:r>
      <w:r w:rsidDel="00000000" w:rsidR="00000000" w:rsidRPr="00000000">
        <w:rPr>
          <w:rtl w:val="0"/>
        </w:rPr>
      </w:r>
    </w:p>
    <w:p w:rsidR="00000000" w:rsidDel="00000000" w:rsidP="00000000" w:rsidRDefault="00000000" w:rsidRPr="00000000" w14:paraId="00000003">
      <w:pPr>
        <w:widowControl w:val="0"/>
        <w:ind w:firstLine="0"/>
        <w:rPr>
          <w:b w:val="0"/>
          <w:bCs w:val="0"/>
          <w:vertAlign w:val="baseline"/>
        </w:rPr>
      </w:pPr>
      <w:r w:rsidDel="00000000" w:rsidR="00000000" w:rsidRPr="00000000">
        <w:rPr>
          <w:rtl w:val="0"/>
        </w:rPr>
      </w:r>
    </w:p>
    <w:p w:rsidR="00000000" w:rsidDel="00000000" w:rsidP="00000000" w:rsidRDefault="00000000" w:rsidRPr="00000000" w14:paraId="00000004">
      <w:pPr>
        <w:rPr>
          <w:u w:val="single"/>
          <w:vertAlign w:val="baseline"/>
        </w:rPr>
      </w:pPr>
      <w:r w:rsidDel="00000000" w:rsidR="00000000" w:rsidRPr="00000000">
        <w:rPr>
          <w:vertAlign w:val="baseline"/>
          <w:rtl w:val="0"/>
        </w:rPr>
        <w:t xml:space="preserve">Днес, 24.06.2020 година, в град София,</w:t>
      </w:r>
      <w:r w:rsidDel="00000000" w:rsidR="00000000" w:rsidRPr="00000000">
        <w:rPr>
          <w:b w:val="1"/>
          <w:bCs w:val="1"/>
          <w:vertAlign w:val="baseline"/>
          <w:rtl w:val="0"/>
        </w:rPr>
        <w:t xml:space="preserve"> </w:t>
      </w:r>
      <w:r w:rsidDel="00000000" w:rsidR="00000000" w:rsidRPr="00000000">
        <w:rPr>
          <w:vertAlign w:val="baseline"/>
          <w:rtl w:val="0"/>
        </w:rPr>
        <w:t xml:space="preserve">Комисията за противодействие на корупцията и за отнемане на незаконно придобитото имущество, в състав:</w:t>
      </w:r>
      <w:r w:rsidDel="00000000" w:rsidR="00000000" w:rsidRPr="00000000">
        <w:rPr>
          <w:rtl w:val="0"/>
        </w:rPr>
      </w:r>
    </w:p>
    <w:p w:rsidR="00000000" w:rsidDel="00000000" w:rsidP="00000000" w:rsidRDefault="00000000" w:rsidRPr="00000000" w14:paraId="00000005">
      <w:pPr>
        <w:rPr>
          <w:b w:val="0"/>
          <w:bCs w:val="0"/>
          <w:vertAlign w:val="baseline"/>
        </w:rPr>
      </w:pPr>
      <w:r w:rsidDel="00000000" w:rsidR="00000000" w:rsidRPr="00000000">
        <w:rPr>
          <w:rtl w:val="0"/>
        </w:rPr>
      </w:r>
    </w:p>
    <w:p w:rsidR="00000000" w:rsidDel="00000000" w:rsidP="00000000" w:rsidRDefault="00000000" w:rsidRPr="00000000" w14:paraId="00000006">
      <w:pPr>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07">
      <w:pPr>
        <w:rPr>
          <w:vertAlign w:val="baseline"/>
        </w:rPr>
      </w:pPr>
      <w:r w:rsidDel="00000000" w:rsidR="00000000" w:rsidRPr="00000000">
        <w:rPr>
          <w:b w:val="1"/>
          <w:bCs w:val="1"/>
          <w:vertAlign w:val="baseline"/>
          <w:rtl w:val="0"/>
        </w:rPr>
        <w:t xml:space="preserve">Заместник - председател: Антон Славчев</w:t>
      </w:r>
      <w:r w:rsidDel="00000000" w:rsidR="00000000" w:rsidRPr="00000000">
        <w:rPr>
          <w:rtl w:val="0"/>
        </w:rPr>
      </w:r>
    </w:p>
    <w:p w:rsidR="00000000" w:rsidDel="00000000" w:rsidP="00000000" w:rsidRDefault="00000000" w:rsidRPr="00000000" w14:paraId="00000008">
      <w:pPr>
        <w:ind w:firstLine="709"/>
        <w:rPr>
          <w:b w:val="0"/>
          <w:bCs w:val="0"/>
          <w:vertAlign w:val="baseline"/>
        </w:rPr>
      </w:pPr>
      <w:r w:rsidDel="00000000" w:rsidR="00000000" w:rsidRPr="00000000">
        <w:rPr>
          <w:b w:val="1"/>
          <w:bCs w:val="1"/>
          <w:vertAlign w:val="baseline"/>
          <w:rtl w:val="0"/>
        </w:rPr>
        <w:t xml:space="preserve">Член: Антоанета Цонкова</w:t>
      </w:r>
      <w:r w:rsidDel="00000000" w:rsidR="00000000" w:rsidRPr="00000000">
        <w:rPr>
          <w:rtl w:val="0"/>
        </w:rPr>
      </w:r>
    </w:p>
    <w:p w:rsidR="00000000" w:rsidDel="00000000" w:rsidP="00000000" w:rsidRDefault="00000000" w:rsidRPr="00000000" w14:paraId="00000009">
      <w:pPr>
        <w:ind w:firstLine="709"/>
        <w:rPr>
          <w:b w:val="0"/>
          <w:bCs w:val="0"/>
          <w:u w:val="single"/>
          <w:vertAlign w:val="baseline"/>
        </w:rPr>
      </w:pPr>
      <w:r w:rsidDel="00000000" w:rsidR="00000000" w:rsidRPr="00000000">
        <w:rPr>
          <w:b w:val="1"/>
          <w:bCs w:val="1"/>
          <w:vertAlign w:val="baseline"/>
          <w:rtl w:val="0"/>
        </w:rPr>
        <w:t xml:space="preserve">Член: Пламен Йоцов</w:t>
      </w:r>
      <w:r w:rsidDel="00000000" w:rsidR="00000000" w:rsidRPr="00000000">
        <w:rPr>
          <w:rtl w:val="0"/>
        </w:rPr>
      </w:r>
    </w:p>
    <w:p w:rsidR="00000000" w:rsidDel="00000000" w:rsidP="00000000" w:rsidRDefault="00000000" w:rsidRPr="00000000" w14:paraId="0000000A">
      <w:pPr>
        <w:ind w:firstLine="709"/>
        <w:rPr>
          <w:b w:val="0"/>
          <w:bCs w:val="0"/>
          <w:u w:val="single"/>
          <w:vertAlign w:val="baseline"/>
        </w:rPr>
      </w:pPr>
      <w:r w:rsidDel="00000000" w:rsidR="00000000" w:rsidRPr="00000000">
        <w:rPr>
          <w:b w:val="1"/>
          <w:bCs w:val="1"/>
          <w:vertAlign w:val="baseline"/>
          <w:rtl w:val="0"/>
        </w:rPr>
        <w:t xml:space="preserve">Член: Силвия Къдрева</w:t>
      </w:r>
      <w:r w:rsidDel="00000000" w:rsidR="00000000" w:rsidRPr="00000000">
        <w:rPr>
          <w:rtl w:val="0"/>
        </w:rPr>
      </w:r>
    </w:p>
    <w:p w:rsidR="00000000" w:rsidDel="00000000" w:rsidP="00000000" w:rsidRDefault="00000000" w:rsidRPr="00000000" w14:paraId="0000000B">
      <w:pPr>
        <w:ind w:firstLine="708"/>
        <w:rPr>
          <w:vertAlign w:val="baseline"/>
        </w:rPr>
      </w:pPr>
      <w:r w:rsidDel="00000000" w:rsidR="00000000" w:rsidRPr="00000000">
        <w:rPr>
          <w:rtl w:val="0"/>
        </w:rPr>
      </w:r>
    </w:p>
    <w:p w:rsidR="00000000" w:rsidDel="00000000" w:rsidP="00000000" w:rsidRDefault="00000000" w:rsidRPr="00000000" w14:paraId="0000000C">
      <w:pPr>
        <w:jc w:val="center"/>
        <w:rPr>
          <w:b w:val="0"/>
          <w:bCs w:val="0"/>
          <w:vertAlign w:val="baseline"/>
        </w:rPr>
      </w:pPr>
      <w:r w:rsidDel="00000000" w:rsidR="00000000" w:rsidRPr="00000000">
        <w:rPr>
          <w:b w:val="1"/>
          <w:bCs w:val="1"/>
          <w:vertAlign w:val="baseline"/>
          <w:rtl w:val="0"/>
        </w:rPr>
        <w:t xml:space="preserve">У С Т А Н О В И:</w:t>
      </w:r>
      <w:r w:rsidDel="00000000" w:rsidR="00000000" w:rsidRPr="00000000">
        <w:rPr>
          <w:rtl w:val="0"/>
        </w:rPr>
      </w:r>
    </w:p>
    <w:p w:rsidR="00000000" w:rsidDel="00000000" w:rsidP="00000000" w:rsidRDefault="00000000" w:rsidRPr="00000000" w14:paraId="0000000D">
      <w:pPr>
        <w:jc w:val="center"/>
        <w:rPr>
          <w:b w:val="0"/>
          <w:bCs w:val="0"/>
          <w:vertAlign w:val="baseline"/>
        </w:rPr>
      </w:pPr>
      <w:r w:rsidDel="00000000" w:rsidR="00000000" w:rsidRPr="00000000">
        <w:rPr>
          <w:rtl w:val="0"/>
        </w:rPr>
      </w:r>
    </w:p>
    <w:p w:rsidR="00000000" w:rsidDel="00000000" w:rsidP="00000000" w:rsidRDefault="00000000" w:rsidRPr="00000000" w14:paraId="0000000E">
      <w:pPr>
        <w:tabs>
          <w:tab w:val="left" w:leader="none" w:pos="0"/>
          <w:tab w:val="left" w:leader="none" w:pos="709"/>
        </w:tabs>
        <w:ind w:firstLine="709"/>
        <w:rPr>
          <w:vertAlign w:val="baseline"/>
        </w:rPr>
      </w:pPr>
      <w:r w:rsidDel="00000000" w:rsidR="00000000" w:rsidRPr="00000000">
        <w:rPr>
          <w:vertAlign w:val="baseline"/>
          <w:rtl w:val="0"/>
        </w:rPr>
        <w:t xml:space="preserve">Производството е по реда на чл. 71, ал. 1, предл. 1 от Закона за противодействие на корупцията и за отнемане на незаконно придобитото имущество, образувано въз основа на Решение за образуване на производство за конфликт на интереси № КИ-088 от 08.04.2020г. на Комисията за противодействие на корупцията и за отнемане на незаконно придобитото имущество по сигнал с рег. № ЦУ01/С-237/11.03.2020г. </w:t>
      </w:r>
    </w:p>
    <w:p w:rsidR="00000000" w:rsidDel="00000000" w:rsidP="00000000" w:rsidRDefault="00000000" w:rsidRPr="00000000" w14:paraId="0000000F">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697"/>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tl w:val="0"/>
        </w:rPr>
        <w:t xml:space="preserve">Сигналът е подаден против Красимир * Симеонов – общински съветник в Общински съвет ******.</w:t>
      </w:r>
    </w:p>
    <w:p w:rsidR="00000000" w:rsidDel="00000000" w:rsidP="00000000" w:rsidRDefault="00000000" w:rsidRPr="00000000" w14:paraId="00000010">
      <w:pPr>
        <w:tabs>
          <w:tab w:val="left" w:leader="none" w:pos="709"/>
        </w:tabs>
        <w:ind w:firstLine="697"/>
        <w:rPr>
          <w:vertAlign w:val="baseline"/>
        </w:rPr>
      </w:pPr>
      <w:r w:rsidDel="00000000" w:rsidR="00000000" w:rsidRPr="00000000">
        <w:rPr>
          <w:vertAlign w:val="baseline"/>
          <w:rtl w:val="0"/>
        </w:rPr>
        <w:t xml:space="preserve">По същество, твърденията в сигнала са, че Красимир Симеонов е бил в конфликт на интереси при гласуването на точка 6 от дневния ред на проведеното на 27.02.2020г. заседание на Общински съвет ****** при разглеждането на докладна записка с вх. № 129/12.02.2020г. от В.А. – кмет на Община ******, относно решение за отдаване под аренда на поземлен имот – частна общинска собственост, чрез провеждане на публичен търг с явно наддаване. В сигнала се твърди, че докладната записка е изготвена въз основа на подадено заявление от Н. В., управител на „****“ ООД, който е свързано по смисъла на § 1, т. 15, б. „а“ от ДР на ЗПКОНПИ лице с Красимир Симеонов.</w:t>
      </w:r>
    </w:p>
    <w:p w:rsidR="00000000" w:rsidDel="00000000" w:rsidP="00000000" w:rsidRDefault="00000000" w:rsidRPr="00000000" w14:paraId="00000011">
      <w:pPr>
        <w:tabs>
          <w:tab w:val="left" w:leader="none" w:pos="709"/>
        </w:tabs>
        <w:ind w:firstLine="697"/>
        <w:rPr>
          <w:vertAlign w:val="baseline"/>
        </w:rPr>
      </w:pPr>
      <w:r w:rsidDel="00000000" w:rsidR="00000000" w:rsidRPr="00000000">
        <w:rPr>
          <w:vertAlign w:val="baseline"/>
          <w:rtl w:val="0"/>
        </w:rPr>
        <w:t xml:space="preserve">Към сигнал с рег. № ЦУ01/С-237/11.03.2020г. е приобщен сигнал с рег. № ЦУ01/С-256/20.03.2020г. с идентични твърдения.</w:t>
      </w:r>
    </w:p>
    <w:p w:rsidR="00000000" w:rsidDel="00000000" w:rsidP="00000000" w:rsidRDefault="00000000" w:rsidRPr="00000000" w14:paraId="00000012">
      <w:pPr>
        <w:tabs>
          <w:tab w:val="left" w:leader="none" w:pos="709"/>
        </w:tabs>
        <w:ind w:firstLine="697"/>
        <w:rPr>
          <w:vertAlign w:val="baseline"/>
        </w:rPr>
      </w:pPr>
      <w:r w:rsidDel="00000000" w:rsidR="00000000" w:rsidRPr="00000000">
        <w:rPr>
          <w:vertAlign w:val="baseline"/>
          <w:rtl w:val="0"/>
        </w:rPr>
        <w:t xml:space="preserve">Към сигнала са приложени доказателства – Докладна записка с вх. № 129/12.02.2020г., Заявление с вх. № СП-5989/26.09.2020г., Допълнение към заявление с вх. № СП-5959/21.01.2020г., Акт № 3337 за частна общинска собственост, скица на поземлен имот от 02.01.2020г., експертна оценка от 08.01.2020г., Писмо рег. № СП-1090/20.02.2020г., Писмо изх. № СП-1090/12.02.2020г., списък поименно гласуване, извлечение от протокол № 6/27.02.2020г.</w:t>
      </w:r>
    </w:p>
    <w:p w:rsidR="00000000" w:rsidDel="00000000" w:rsidP="00000000" w:rsidRDefault="00000000" w:rsidRPr="00000000" w14:paraId="00000013">
      <w:pPr>
        <w:tabs>
          <w:tab w:val="left" w:leader="none" w:pos="709"/>
        </w:tabs>
        <w:ind w:firstLine="697"/>
        <w:rPr>
          <w:vertAlign w:val="baseline"/>
        </w:rPr>
      </w:pPr>
      <w:r w:rsidDel="00000000" w:rsidR="00000000" w:rsidRPr="00000000">
        <w:rPr>
          <w:vertAlign w:val="baseline"/>
          <w:rtl w:val="0"/>
        </w:rPr>
        <w:t xml:space="preserve">С оглед твърденията в сигнала, Комисията е изискала и събрала следните доказателства: писмо вх. № ЦУ01/7120/05.05.2020г. на КПКОНПИ с приложения – Протокол от заседание на ПК по ЗПКОНПИ от 30.04.2020г., клетвен лист, удостоверение за избора, извлечение от протокол № 6/27.02.2020г. и Решение № 53/27.02.2020г., Докладна записка вх. № 129/12.02.2020г., експертна оценка от 08.01.2020г., Протокол от 24.02.2020г., списък поименно гласуване, Заявление вх. № СП-5989/26.09.2019г. и допълнение от 21.01.2020г., Писмо рег. № СП-1090/20.02.2020г., Писмо изх. № СП-1090/12.02.2020г., Писмо изх. № СП-2738/30.04.2020г., Акт № 3337 за частна общинска собственост от 29.11.2019г., доклад за определяне пазарната стойност на годишна арендна цена с оценка за определяне на пазарната стойност, декларация по чл. 21 от ЗНО, 2 бр. сертификати за оценителска правоспособност, Заявление вх. № СП-2737/29.04.2020г. и Приложения №2, 3, 4, преводно нареждане, скица на поземлен имот, 2бр. декларации от 29.04.2020г., удостоверение за наличието или липсата на задължения; писмо вх. № ЦУ01/7121/05.05.2020г. на КПКОНПИ с приложения удостоверение – 7 стр.; справка от електронната страница – Решение №5/18.11.2019г.; писмо вх. № ЦУ01/8316/27.05.2020г. на КПКОНПИ с приложена справка за изплатено възнаграждение.</w:t>
      </w:r>
    </w:p>
    <w:p w:rsidR="00000000" w:rsidDel="00000000" w:rsidP="00000000" w:rsidRDefault="00000000" w:rsidRPr="00000000" w14:paraId="00000014">
      <w:pPr>
        <w:tabs>
          <w:tab w:val="left" w:leader="none" w:pos="709"/>
        </w:tabs>
        <w:ind w:firstLine="697"/>
        <w:rPr>
          <w:vertAlign w:val="baseline"/>
        </w:rPr>
      </w:pPr>
      <w:r w:rsidDel="00000000" w:rsidR="00000000" w:rsidRPr="00000000">
        <w:rPr>
          <w:vertAlign w:val="baseline"/>
          <w:rtl w:val="0"/>
        </w:rPr>
        <w:t xml:space="preserve">Служебно е направена справка в НБДН и Търговски регистър и регистър на юридическите лица с нестопанска цел.</w:t>
      </w:r>
    </w:p>
    <w:p w:rsidR="00000000" w:rsidDel="00000000" w:rsidP="00000000" w:rsidRDefault="00000000" w:rsidRPr="00000000" w14:paraId="00000015">
      <w:pPr>
        <w:tabs>
          <w:tab w:val="left" w:leader="none" w:pos="709"/>
        </w:tabs>
        <w:ind w:firstLine="697"/>
        <w:rPr>
          <w:vertAlign w:val="baseline"/>
        </w:rPr>
      </w:pPr>
      <w:r w:rsidDel="00000000" w:rsidR="00000000" w:rsidRPr="00000000">
        <w:rPr>
          <w:rtl w:val="0"/>
        </w:rPr>
      </w:r>
    </w:p>
    <w:p w:rsidR="00000000" w:rsidDel="00000000" w:rsidP="00000000" w:rsidRDefault="00000000" w:rsidRPr="00000000" w14:paraId="00000016">
      <w:pPr>
        <w:tabs>
          <w:tab w:val="left" w:leader="none" w:pos="0"/>
        </w:tabs>
        <w:ind w:firstLine="709"/>
        <w:rPr>
          <w:vertAlign w:val="baseline"/>
        </w:rPr>
      </w:pPr>
      <w:r w:rsidDel="00000000" w:rsidR="00000000" w:rsidRPr="00000000">
        <w:rPr>
          <w:vertAlign w:val="baseline"/>
          <w:rtl w:val="0"/>
        </w:rPr>
        <w:tab/>
        <w:t xml:space="preserve">По реда на чл. 72, ал. 5 и ал. 6 от ЗПКОНПИ на Красимир * Симеонов е предоставена възможност да бъде изслушан и да се запознае с доказателствата по преписката. С покана изх. № ЦУ01/7916/19.05.2020г. Красимир Симеонов е поканен за изслушване на 03.06.2020г. </w:t>
      </w:r>
    </w:p>
    <w:p w:rsidR="00000000" w:rsidDel="00000000" w:rsidP="00000000" w:rsidRDefault="00000000" w:rsidRPr="00000000" w14:paraId="00000017">
      <w:pPr>
        <w:tabs>
          <w:tab w:val="left" w:leader="none" w:pos="0"/>
        </w:tabs>
        <w:ind w:firstLine="709"/>
        <w:rPr>
          <w:vertAlign w:val="baseline"/>
        </w:rPr>
      </w:pPr>
      <w:r w:rsidDel="00000000" w:rsidR="00000000" w:rsidRPr="00000000">
        <w:rPr>
          <w:vertAlign w:val="baseline"/>
          <w:rtl w:val="0"/>
        </w:rPr>
        <w:t xml:space="preserve">На посочената дата за изслушване Красимир Симеонов не се яви. На 03.06.2020г. са представени писмени обяснения с вх. № ЦУ01/8763 от Красимир * Симеонов, с които заявява, че на 27.02.2020г. е взел участие на заседание на Общински съвет ****** на което са разгледани и гласувани въпроси, касаещи развитието, стопанисването на активи и формирането на приходи за Община ******. Твърди, че Решение № 53/27.02.2020г. касае поземлен имот ***** – деградирала орна земя, който не е бил стопанисван и отдаван под наем/аренда и не е носил доходност на Община ******. Посочва, че по внесените за обсъждания предложения не са правени корекции и са приети във вида, в който са внесени. В публичния търг за отдаване под аренда на обявените имоти-общинска собственост могат да вземат участие неопределен и неограничен кръг субекти, като търгът е с явно наддаване и в публичен интерес. Посочва, че три лица са подали документи за участие в търга, като до участие са допуснати две от тях, което кореспондира с условията на търга за участие на неопределен и неограничен кръг от субекти и са спазени изискванията за допускане. Заявява, че не е взимал участие в провеждането на търга като началната тръжна цена е формирана от независим оценител на имоти. Заявява, че наличието на родствена връзка с управителя на „*****“ ООД не е била определяща да гласува „за“, да се отдаде под аренда поземлен имот *****. Посочва, че причините да  гласува „за“ отдаването под аренда на имота са осигуряването на приходи в местния бюджет и предоставянето на възможности на лица да инвестират на територията на Община ******. Заявява, че решението е принципно и няма за пряка последица разпореждане с имотите. Посочва, че освен да гласува „за“ няма други действия от негова страна във връзка с процедурата. Заявява, че подаденият сигнал е подаден от личен интерес, целящ създаване на напрежение и конфликти в Общински съвет ******, дискредитирането му като общински съветник и създаването на финансови затруднения. Посочва, че е отправил искане до Община ****** относно статута на поземлен имот *****, мотивите за внасянето на докладна записка за вземане на решението за провеждане на публичен търг с явно наддаване за отдаване под аренда на поземлен имот ****** – частна общинска собственост и механизма на ценообразуване. Представя болничен лист.</w:t>
      </w:r>
    </w:p>
    <w:p w:rsidR="00000000" w:rsidDel="00000000" w:rsidP="00000000" w:rsidRDefault="00000000" w:rsidRPr="00000000" w14:paraId="00000018">
      <w:pPr>
        <w:tabs>
          <w:tab w:val="left" w:leader="none" w:pos="0"/>
        </w:tabs>
        <w:ind w:firstLine="0"/>
        <w:rPr>
          <w:vertAlign w:val="baseline"/>
        </w:rPr>
      </w:pPr>
      <w:r w:rsidDel="00000000" w:rsidR="00000000" w:rsidRPr="00000000">
        <w:rPr>
          <w:vertAlign w:val="baseline"/>
          <w:rtl w:val="0"/>
        </w:rPr>
        <w:tab/>
        <w:t xml:space="preserve">На 03.06.2020г. са представени допълнителни писмени обяснения с вх. № ЦУ01/8734 от Красимир * Симеонов, с които допълнително прилага копие от отговор с изх. № СП-3306/02.06.2020г. от заместник-кмета на Община ******, упълномощен да изпълнява функциите на кмет. В отговора се посочва, че в Община ****** е постъпило Заявление с вх. № СП-5989/26.09.2019г., допълнено с последващо Заявление  с вх. № СП-5959/21.01.2020г. от управителя на фирма „******“ ООД – Н. М. В., за ползване под аренда за срок 30 стопански години на посочения поземлен имот, за създаване на тополови насаждения. В писмото от Община ****** се посочва, че имотът към момента на подаването на заявлението е бил свободен, без действащ договор за наем или аренда, като до тогава не е сключван договор, нито е проявяван писмен интерес за ползването му. Посочено е, че въз основа на проявения интерес е внесена докладна записка до Общински съвет ******, с предложение за вземане на решение за отдаване на имота под аренда чрез публичен търг с явно наддаване съгласно нормите на чл. 29, ал. 1 от Наредба № 1 на Общински съвет ******.Задължителен елемент на решението на колективния орган е определяне  на стойността на началните тръжни цени. В писмото е посочено, че органът, който има правомощия да се произнесе по отношение предприемането на действия по отдаване на имота под аренда за посоченото предназначение е Общински съвет ******. Въз основа на внесената докладна записка Общински съвет ****** е взел решение № 53/27.02.2020г., с което дава съгласие описания поземлен имот да се отдаде под аренда за съответния срок и предназначение, след провеждане на публичен търг с явно наддаване, като е упълномощен кметът на общината да изпълни решението. Посочено е, че определянето на началната тръжна годишна цена е възложено на независим оценител. В Община ****** е представена експертна оценка за справедливия размер на началната тръжна цена, приложена към цитираната докладна записка. Посочено е, че не са постъпвали предложения от общински съветници за промяна стойността на началната тръжна цена. </w:t>
      </w:r>
    </w:p>
    <w:p w:rsidR="00000000" w:rsidDel="00000000" w:rsidP="00000000" w:rsidRDefault="00000000" w:rsidRPr="00000000" w14:paraId="00000019">
      <w:pPr>
        <w:tabs>
          <w:tab w:val="left" w:leader="none" w:pos="0"/>
        </w:tabs>
        <w:ind w:firstLine="0"/>
        <w:rPr>
          <w:vertAlign w:val="baseline"/>
        </w:rPr>
      </w:pPr>
      <w:r w:rsidDel="00000000" w:rsidR="00000000" w:rsidRPr="00000000">
        <w:rPr>
          <w:vertAlign w:val="baseline"/>
          <w:rtl w:val="0"/>
        </w:rPr>
        <w:tab/>
        <w:t xml:space="preserve">В писмото е посочено, че мотивите на Община ****** за внасяне на докладната записка са, че имотът е бил свободен, без действащ договор за наем или аренда, без транспортен достъп, съгласно одобрената кадастрална карта, подходящ предимно за отглеждане на дървесни видове, а не за едногодишни земеделски култури, отдаването на имота под аренда би осигурило стабилни приходи от ползването му, процедурата за отдаване на имота под аренда е в съответствие с действащите норми и е дадена състезателна възможност на всички заинтересовани лица, без условия и ограничения, отдаването под аренда на имота не противоречи на Стратегия за управление на общинската собственост за периода 2019-2023г., приета от Общински съвет ******.</w:t>
      </w:r>
    </w:p>
    <w:p w:rsidR="00000000" w:rsidDel="00000000" w:rsidP="00000000" w:rsidRDefault="00000000" w:rsidRPr="00000000" w14:paraId="0000001A">
      <w:pPr>
        <w:ind w:firstLine="709"/>
        <w:rPr>
          <w:vertAlign w:val="baseline"/>
        </w:rPr>
      </w:pPr>
      <w:r w:rsidDel="00000000" w:rsidR="00000000" w:rsidRPr="00000000">
        <w:rPr>
          <w:vertAlign w:val="baseline"/>
          <w:rtl w:val="0"/>
        </w:rPr>
        <w:tab/>
        <w:t xml:space="preserve">Съгласно протоколно решение на Комисията от 03.06.2020г. на 05.06.2020 г., е проведен телефонен разговор с Красимир * Симеонов – общински съветник в Общински съвет ******, за който е съставен протокол. По време на разговора Красимир * Симеонов отново е поканен на изслушване пред Комисията на 10.06.2020 г.</w:t>
      </w:r>
    </w:p>
    <w:p w:rsidR="00000000" w:rsidDel="00000000" w:rsidP="00000000" w:rsidRDefault="00000000" w:rsidRPr="00000000" w14:paraId="0000001B">
      <w:pPr>
        <w:tabs>
          <w:tab w:val="left" w:leader="none" w:pos="0"/>
        </w:tabs>
        <w:ind w:firstLine="0"/>
        <w:rPr>
          <w:vertAlign w:val="baseline"/>
        </w:rPr>
      </w:pPr>
      <w:r w:rsidDel="00000000" w:rsidR="00000000" w:rsidRPr="00000000">
        <w:rPr>
          <w:vertAlign w:val="baseline"/>
          <w:rtl w:val="0"/>
        </w:rPr>
        <w:tab/>
        <w:t xml:space="preserve">На 09.06.2020г. е постъпило уведомление с вх. № ЦУ01/9139 от Красимир Симеонов, с което заявява, че няма да присъства на насроченото изслушване на 10.06.2020г. Заявява, че изпратените обяснения са достатъчно подробни и няма какво да допълни. Заявява, че Комисията може да се произнесе и без да бъде изслушван.</w:t>
      </w:r>
    </w:p>
    <w:p w:rsidR="00000000" w:rsidDel="00000000" w:rsidP="00000000" w:rsidRDefault="00000000" w:rsidRPr="00000000" w14:paraId="0000001C">
      <w:pPr>
        <w:keepNext w:val="0"/>
        <w:keepLines w:val="0"/>
        <w:pageBreakBefore w:val="0"/>
        <w:widowControl w:val="1"/>
        <w:pBdr>
          <w:top w:space="0" w:sz="0" w:val="nil"/>
          <w:left w:space="0" w:sz="0" w:val="nil"/>
          <w:bottom w:space="0" w:sz="0" w:val="nil"/>
          <w:right w:space="0" w:sz="0" w:val="nil"/>
          <w:between w:space="0" w:sz="0" w:val="nil"/>
        </w:pBdr>
        <w:shd w:fill="auto" w:val="clear"/>
        <w:tabs>
          <w:tab w:val="left" w:leader="none" w:pos="709"/>
        </w:tabs>
        <w:spacing w:after="0" w:before="0" w:line="240" w:lineRule="auto"/>
        <w:ind w:left="0" w:right="0" w:firstLine="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D">
      <w:pPr>
        <w:ind w:firstLine="709"/>
        <w:rPr>
          <w:i w:val="0"/>
          <w:iCs w:val="0"/>
          <w:color w:val="000000"/>
          <w:vertAlign w:val="baseline"/>
        </w:rPr>
      </w:pPr>
      <w:r w:rsidDel="00000000" w:rsidR="00000000" w:rsidRPr="00000000">
        <w:rPr>
          <w:i w:val="1"/>
          <w:iCs w:val="1"/>
          <w:color w:val="000000"/>
          <w:vertAlign w:val="baseline"/>
          <w:rtl w:val="0"/>
        </w:rPr>
        <w:t xml:space="preserve">След като обсъди събраните в хода на административното производство доказателства, Комисията установи следното от фактическа страна:</w:t>
      </w:r>
      <w:r w:rsidDel="00000000" w:rsidR="00000000" w:rsidRPr="00000000">
        <w:rPr>
          <w:rtl w:val="0"/>
        </w:rPr>
      </w:r>
    </w:p>
    <w:p w:rsidR="00000000" w:rsidDel="00000000" w:rsidP="00000000" w:rsidRDefault="00000000" w:rsidRPr="00000000" w14:paraId="0000001E">
      <w:pPr>
        <w:ind w:firstLine="0"/>
        <w:rPr>
          <w:vertAlign w:val="baseline"/>
        </w:rPr>
      </w:pPr>
      <w:r w:rsidDel="00000000" w:rsidR="00000000" w:rsidRPr="00000000">
        <w:rPr>
          <w:rtl w:val="0"/>
        </w:rPr>
      </w:r>
    </w:p>
    <w:p w:rsidR="00000000" w:rsidDel="00000000" w:rsidP="00000000" w:rsidRDefault="00000000" w:rsidRPr="00000000" w14:paraId="0000001F">
      <w:pPr>
        <w:ind w:firstLine="709"/>
        <w:rPr>
          <w:vertAlign w:val="baseline"/>
        </w:rPr>
      </w:pPr>
      <w:r w:rsidDel="00000000" w:rsidR="00000000" w:rsidRPr="00000000">
        <w:rPr>
          <w:vertAlign w:val="baseline"/>
          <w:rtl w:val="0"/>
        </w:rPr>
        <w:t xml:space="preserve">Сигналът е подаден от лице с посочени имена, длъжност и е подписан.</w:t>
      </w:r>
    </w:p>
    <w:p w:rsidR="00000000" w:rsidDel="00000000" w:rsidP="00000000" w:rsidRDefault="00000000" w:rsidRPr="00000000" w14:paraId="00000020">
      <w:pPr>
        <w:ind w:firstLine="709"/>
        <w:rPr>
          <w:vertAlign w:val="baseline"/>
        </w:rPr>
      </w:pPr>
      <w:r w:rsidDel="00000000" w:rsidR="00000000" w:rsidRPr="00000000">
        <w:rPr>
          <w:vertAlign w:val="baseline"/>
          <w:rtl w:val="0"/>
        </w:rPr>
        <w:t xml:space="preserve">Красимир * Симеонов е общински съветник в Общински съвет ******, мандат 2019-2023г., видно от приложения  клетвен лист от 08.11.2019г.</w:t>
      </w:r>
    </w:p>
    <w:p w:rsidR="00000000" w:rsidDel="00000000" w:rsidP="00000000" w:rsidRDefault="00000000" w:rsidRPr="00000000" w14:paraId="00000021">
      <w:pPr>
        <w:ind w:firstLine="709"/>
        <w:rPr>
          <w:vertAlign w:val="baseline"/>
        </w:rPr>
      </w:pPr>
      <w:r w:rsidDel="00000000" w:rsidR="00000000" w:rsidRPr="00000000">
        <w:rPr>
          <w:vertAlign w:val="baseline"/>
          <w:rtl w:val="0"/>
        </w:rPr>
        <w:t xml:space="preserve">С Решение № 5 от 18.11.2019г. на Общински съвет ******, Красимир Симеонов е избран за член на Постоянната комисия по „Общинска собственост и комунална дейност“ към Общински съвет ******. </w:t>
      </w:r>
    </w:p>
    <w:p w:rsidR="00000000" w:rsidDel="00000000" w:rsidP="00000000" w:rsidRDefault="00000000" w:rsidRPr="00000000" w14:paraId="00000022">
      <w:pPr>
        <w:ind w:firstLine="709"/>
        <w:rPr>
          <w:vertAlign w:val="baseline"/>
        </w:rPr>
      </w:pPr>
      <w:r w:rsidDel="00000000" w:rsidR="00000000" w:rsidRPr="00000000">
        <w:rPr>
          <w:vertAlign w:val="baseline"/>
          <w:rtl w:val="0"/>
        </w:rPr>
        <w:t xml:space="preserve">От извършена справка в Търговски регистър и регистър на юридическите лица с нестопанска цел се установи, че Н. М. В. е вписан на 02.04.2014г. като управител и съдружник на „****” ООД, ЕИК *********, като част от предмета на дейност на „*****” ООД е „селскостопанска дейност – животновъдство и растениевъдство, селскостопански услуги, производство, съхранение, преработка на селскостопанска продукция и производни от нея; търговска дейност с продукти за растителна защита и торове, производство и търговия със зърно и зърносъхранение, производство и търговия с тютюн и тютюневи изделия (след лицензиране), производство на стоки с цел продажба и др.“</w:t>
      </w:r>
    </w:p>
    <w:p w:rsidR="00000000" w:rsidDel="00000000" w:rsidP="00000000" w:rsidRDefault="00000000" w:rsidRPr="00000000" w14:paraId="00000023">
      <w:pPr>
        <w:ind w:firstLine="709"/>
        <w:rPr>
          <w:vertAlign w:val="baseline"/>
        </w:rPr>
      </w:pPr>
      <w:r w:rsidDel="00000000" w:rsidR="00000000" w:rsidRPr="00000000">
        <w:rPr>
          <w:vertAlign w:val="baseline"/>
          <w:rtl w:val="0"/>
        </w:rPr>
        <w:t xml:space="preserve">От направената справка за съпруга  и родствени връзки за роднини по права линия, по съребрена линия – до четвърта степен, включително и по сватовство – до втора степен, включително за Красимир * Симеонов с ЕГН ********, се установи, че: Н. М. В. с ЕГН ********* е племенник на Красимир * Симеонов.</w:t>
      </w:r>
    </w:p>
    <w:p w:rsidR="00000000" w:rsidDel="00000000" w:rsidP="00000000" w:rsidRDefault="00000000" w:rsidRPr="00000000" w14:paraId="00000024">
      <w:pPr>
        <w:ind w:firstLine="709"/>
        <w:rPr>
          <w:vertAlign w:val="baseline"/>
        </w:rPr>
      </w:pPr>
      <w:r w:rsidDel="00000000" w:rsidR="00000000" w:rsidRPr="00000000">
        <w:rPr>
          <w:rtl w:val="0"/>
        </w:rPr>
      </w:r>
    </w:p>
    <w:p w:rsidR="00000000" w:rsidDel="00000000" w:rsidP="00000000" w:rsidRDefault="00000000" w:rsidRPr="00000000" w14:paraId="00000025">
      <w:pPr>
        <w:ind w:firstLine="709"/>
        <w:rPr>
          <w:vertAlign w:val="baseline"/>
        </w:rPr>
      </w:pPr>
      <w:r w:rsidDel="00000000" w:rsidR="00000000" w:rsidRPr="00000000">
        <w:rPr>
          <w:vertAlign w:val="baseline"/>
          <w:rtl w:val="0"/>
        </w:rPr>
        <w:t xml:space="preserve">Със заявление, с вх. № СП-5989/26.09.2019г. на Община ****** до кмета на Община ******, от „****” ООД, гр. ******, с управител Н. В., е отправено желание общински поземлен имот с идентификатор ******, който е с НТП – деградирала орна земя, да бъде отдаден за срок от 20 стопански години с цел създаване на тополови насаждения. С допълнение, вх. №5959/21.01.2020г. на Община ******, към заявление от 26.09.2019г. Н. В. – управител на „*****” ООД внася изменение в срока за арендуване на имота на 30 години с цел възможност за два цикъла на отглеждане на тополови насаждения.</w:t>
      </w:r>
    </w:p>
    <w:p w:rsidR="00000000" w:rsidDel="00000000" w:rsidP="00000000" w:rsidRDefault="00000000" w:rsidRPr="00000000" w14:paraId="00000026">
      <w:pPr>
        <w:ind w:firstLine="709"/>
        <w:rPr>
          <w:vertAlign w:val="baseline"/>
        </w:rPr>
      </w:pPr>
      <w:r w:rsidDel="00000000" w:rsidR="00000000" w:rsidRPr="00000000">
        <w:rPr>
          <w:vertAlign w:val="baseline"/>
          <w:rtl w:val="0"/>
        </w:rPr>
        <w:t xml:space="preserve">С експертна оценка от 08.01.2020г., възложена от кмета на Община ******, е определена пазарната стойност на годишна арендна цена за поземлен имот с идентификатор ****** по кадастралната карта на с. Р., Община ******, за създаване тополови насаждения за срок от тридесет години в размер на 718 лв. без ДДС.</w:t>
      </w:r>
    </w:p>
    <w:p w:rsidR="00000000" w:rsidDel="00000000" w:rsidP="00000000" w:rsidRDefault="00000000" w:rsidRPr="00000000" w14:paraId="00000027">
      <w:pPr>
        <w:ind w:firstLine="709"/>
        <w:rPr>
          <w:vertAlign w:val="baseline"/>
        </w:rPr>
      </w:pPr>
      <w:r w:rsidDel="00000000" w:rsidR="00000000" w:rsidRPr="00000000">
        <w:rPr>
          <w:vertAlign w:val="baseline"/>
          <w:rtl w:val="0"/>
        </w:rPr>
        <w:t xml:space="preserve">В Докладна записка вх. №129/12.02.2020г. от кмета на Община ****** е посочено, че е постъпило заявление от 26.09.2019г. допълнено с последващо заявление от 21.01.2020г. от управителя на „****” ООД  – Н. В., с което изразява желание да арендува за срок от 30 стопански години поземлен имот с идентификатор ******, представляващ частна общинска собственост. В докладната записка е посочено, че до този момент не е проявяван друг интерес за наемане на имота, който не е бил и отдаван до този момент.</w:t>
      </w:r>
    </w:p>
    <w:p w:rsidR="00000000" w:rsidDel="00000000" w:rsidP="00000000" w:rsidRDefault="00000000" w:rsidRPr="00000000" w14:paraId="00000028">
      <w:pPr>
        <w:ind w:firstLine="709"/>
        <w:rPr>
          <w:vertAlign w:val="baseline"/>
        </w:rPr>
      </w:pPr>
      <w:r w:rsidDel="00000000" w:rsidR="00000000" w:rsidRPr="00000000">
        <w:rPr>
          <w:vertAlign w:val="baseline"/>
          <w:rtl w:val="0"/>
        </w:rPr>
        <w:t xml:space="preserve">С Докладна записка вх. №129/12.02.2020г. от кмета на Община ******,  е направено предложение до Общински съвет ****** да приеме решение, с което да се отдаде под аренда чрез провеждане на публичен търг с явно наддаване, за срок от 30 стопански години, считано от подписване на договор за аренда, с предназначение за създаване на тополови насаждения, поземлен имот *******, с площ 15 955 кв.м., с начин на трайно ползване – деградирана орна земя. Да се определи начална годишна тръжна арендна цена за ползване на имота в размер на 718,00 лв. без вкл. ДДС, равна на справедлива пазарна оценка, изготвена от независим оценител на имоти. Да се упълномощи кмета на Община ****** да предприеме и извърши всякакви фактически и правни действия, свързани с изпълнението на решението.</w:t>
      </w:r>
    </w:p>
    <w:p w:rsidR="00000000" w:rsidDel="00000000" w:rsidP="00000000" w:rsidRDefault="00000000" w:rsidRPr="00000000" w14:paraId="00000029">
      <w:pPr>
        <w:ind w:firstLine="709"/>
        <w:rPr>
          <w:vertAlign w:val="baseline"/>
        </w:rPr>
      </w:pPr>
      <w:r w:rsidDel="00000000" w:rsidR="00000000" w:rsidRPr="00000000">
        <w:rPr>
          <w:vertAlign w:val="baseline"/>
          <w:rtl w:val="0"/>
        </w:rPr>
        <w:t xml:space="preserve">На 24.02.2020г. Постоянната комисия по обшинска собственост, екология и комунална дейност към Общински съвет ****** с 6 гласа „за”, гласува Докладна записка вх. №129/12.02.2020г. да влезе за разглеждане на сесията на Общински съвет. Видно от Протокол от заседание на Постоянната комисия по обшинска собственост, екология и комунална дейност към Общински съвет ****** на заседанието е присъствал и гласувал Красимир Симеонов, в качеството на член на Постоянната комисия.</w:t>
      </w:r>
    </w:p>
    <w:p w:rsidR="00000000" w:rsidDel="00000000" w:rsidP="00000000" w:rsidRDefault="00000000" w:rsidRPr="00000000" w14:paraId="0000002A">
      <w:pPr>
        <w:ind w:firstLine="709"/>
        <w:rPr>
          <w:vertAlign w:val="baseline"/>
        </w:rPr>
      </w:pPr>
      <w:r w:rsidDel="00000000" w:rsidR="00000000" w:rsidRPr="00000000">
        <w:rPr>
          <w:vertAlign w:val="baseline"/>
          <w:rtl w:val="0"/>
        </w:rPr>
        <w:t xml:space="preserve">Видно от извлечение от Протокол № 6 от заседание на Общински съвет ****** проведено на 27.02.2020г. е проведено обсъждане на  Докладна записка вх. №129/12.02.2020г. Общинският съветник С. е предложил докладната записка да отпадне, да не се предоставя имота на търг, да остане имота общинска собственост, като общината участва по мерките за залесяване и впоследствие спечели повече. К. – служител в Община ****** заявява, че има достатъчно други площи, които не са и няма да бъдат отдадени под наем и ще се използват по проект 8.1. за залесяване. К. посочва, че мярката действа отскоро, като преди това общината не е имала възможност със собствени средства да направи това. Посочва, че всяка една докладна записка основно се инициира на база проявен интерес. Общинският съветник С. твърди, че е било решено да се прави лесодобив, като част от спечелените средства, общината ще инвестира за създаване на нови трайни тополови насаждения или други видове – високодобивни или бързо растящи, но не се спазва. В тази връзка предлага докладната записка да отпадне и общината да участва по мярка 8.1. Общинският съветник Т. заявява, че има достатъчно площи, с които може да се участва по мярка 8.1., затова предлага да се подкрепи докладната и да се даде възможност на лицето да я залеси. </w:t>
      </w:r>
    </w:p>
    <w:p w:rsidR="00000000" w:rsidDel="00000000" w:rsidP="00000000" w:rsidRDefault="00000000" w:rsidRPr="00000000" w14:paraId="0000002B">
      <w:pPr>
        <w:ind w:firstLine="709"/>
        <w:rPr>
          <w:vertAlign w:val="baseline"/>
        </w:rPr>
      </w:pPr>
      <w:r w:rsidDel="00000000" w:rsidR="00000000" w:rsidRPr="00000000">
        <w:rPr>
          <w:vertAlign w:val="baseline"/>
          <w:rtl w:val="0"/>
        </w:rPr>
        <w:t xml:space="preserve">С Решение № 53/27.02.2020г. Общински съвет ****** решава да отдаде под аренда чрез провеждане на публичен търг с явно наддаване, следния поземлен имот /ПИ/ - частна общинска собственост, за срок от 30 стопански години, считано от подписване на договор за аренда, с предназначение за създаване на тополови насаждения, притежаващ идентификатор по кадастралната и кадастралните регистри на село Р., Община ******, ЕКАТТЕ *****, както следва: поземлен имот ******, с площ 15955 кв.м., категория трета, местност „****”, с начин на трайно ползване – деградирала орна земя, при граници и съседи: ПИ с идентификатор *****. Определя начална годишна тръжна арендна цена за ползване на имота в размер на 718,00 лв. без вкл. ДДС, равна на справедлива пазарна оценка, изготвена от независим оценител на имоти. Упълномощава кмета на Община ****** да предприеме и извърши всякакви фактически и правни действия, свързани с изпълнението на решението.</w:t>
      </w:r>
    </w:p>
    <w:p w:rsidR="00000000" w:rsidDel="00000000" w:rsidP="00000000" w:rsidRDefault="00000000" w:rsidRPr="00000000" w14:paraId="0000002C">
      <w:pPr>
        <w:ind w:firstLine="709"/>
        <w:rPr>
          <w:vertAlign w:val="baseline"/>
        </w:rPr>
      </w:pPr>
      <w:r w:rsidDel="00000000" w:rsidR="00000000" w:rsidRPr="00000000">
        <w:rPr>
          <w:vertAlign w:val="baseline"/>
          <w:rtl w:val="0"/>
        </w:rPr>
        <w:t xml:space="preserve">Решението е прието с 13 гласа „за”, 4 - „против, 0 – „въздържали се”, като Красимир Симеонов, е гласувал „за“, видно от списъка за поименно гласуване.</w:t>
      </w:r>
    </w:p>
    <w:p w:rsidR="00000000" w:rsidDel="00000000" w:rsidP="00000000" w:rsidRDefault="00000000" w:rsidRPr="00000000" w14:paraId="0000002D">
      <w:pPr>
        <w:ind w:firstLine="709"/>
        <w:rPr>
          <w:vertAlign w:val="baseline"/>
        </w:rPr>
      </w:pPr>
      <w:r w:rsidDel="00000000" w:rsidR="00000000" w:rsidRPr="00000000">
        <w:rPr>
          <w:vertAlign w:val="baseline"/>
          <w:rtl w:val="0"/>
        </w:rPr>
        <w:t xml:space="preserve">На 29.04.2020г., със заявление за участие в търг с вх. № СП-2737 на Община ******, от „*****” ООД, гр. ******, представлявано от Н. В., е отправена молба за допускане до участие в публичен търг с явно наддаване за отдаване под аренда на земеделски имот – частна общинска собственост с идентификатор ******, находящ се в землището на с. Р., Община ******, с ЕКАТТЕ *****, с предназначение за създаване на тополови насаждения, за срок от 30 стопански години, считано от подписването на договор за аренда, който ще се проведе на 12.05.2020г., с начална тръжна цена 718 лв., депозит за участие – 100 лв. и стъпка на наддаване – 20 лв. </w:t>
      </w:r>
    </w:p>
    <w:p w:rsidR="00000000" w:rsidDel="00000000" w:rsidP="00000000" w:rsidRDefault="00000000" w:rsidRPr="00000000" w14:paraId="0000002E">
      <w:pPr>
        <w:ind w:firstLine="709"/>
        <w:rPr>
          <w:vertAlign w:val="baseline"/>
        </w:rPr>
      </w:pPr>
      <w:r w:rsidDel="00000000" w:rsidR="00000000" w:rsidRPr="00000000">
        <w:rPr>
          <w:rtl w:val="0"/>
        </w:rPr>
      </w:r>
    </w:p>
    <w:p w:rsidR="00000000" w:rsidDel="00000000" w:rsidP="00000000" w:rsidRDefault="00000000" w:rsidRPr="00000000" w14:paraId="0000002F">
      <w:pPr>
        <w:ind w:firstLine="0"/>
        <w:rPr>
          <w:vertAlign w:val="baseline"/>
        </w:rPr>
      </w:pPr>
      <w:r w:rsidDel="00000000" w:rsidR="00000000" w:rsidRPr="00000000">
        <w:rPr>
          <w:vertAlign w:val="baseline"/>
          <w:rtl w:val="0"/>
        </w:rPr>
        <w:tab/>
        <w:t xml:space="preserve">С писмо вх. № ЦУ01/7120/05.05.2020г. от Председателя на Постоянната комисия по ЗПКОНПИ е представен протокол от заседание на Постоянната комисия по ЗПКОНПИ при Общински съвет ******, проведено на 30.04.2020г. В Протокола се посочва, че търгът за отдаване под аренда на поземления имот – частна общинска собственост е насрочен за 12.05.2020г. като няма издадена заповед на кмета за определяне на лице – спечелило търга. Подадено е едно заявление с вх. № СП-2737/29.04.2020г. на Община ******. Процедурата по продажбата на тръжните документи продължава до 08.05.2020г. Документацията по търга се изготвя от общинската администрация. Общинските съветници не участват в изготвянето на докладни записки и определяне на тръжни цени. Определянето на начална тръжна цена на отдаване под аренда на поземления имот е направено въз основа на изготвената от независим лицензиран оценител на имоти експертна оценка, която се явява начална тръжна арендна цена. Посочва се, че не са постъпвали други предложения по време на провеждане на сесията на Общински съвет ****** за  промяна размера на началната цена.</w:t>
      </w:r>
    </w:p>
    <w:p w:rsidR="00000000" w:rsidDel="00000000" w:rsidP="00000000" w:rsidRDefault="00000000" w:rsidRPr="00000000" w14:paraId="00000030">
      <w:pPr>
        <w:ind w:firstLine="0"/>
        <w:rPr>
          <w:vertAlign w:val="baseline"/>
        </w:rPr>
      </w:pPr>
      <w:r w:rsidDel="00000000" w:rsidR="00000000" w:rsidRPr="00000000">
        <w:rPr>
          <w:rtl w:val="0"/>
        </w:rPr>
      </w:r>
    </w:p>
    <w:p w:rsidR="00000000" w:rsidDel="00000000" w:rsidP="00000000" w:rsidRDefault="00000000" w:rsidRPr="00000000" w14:paraId="00000031">
      <w:pPr>
        <w:ind w:firstLine="709"/>
        <w:rPr>
          <w:i w:val="0"/>
          <w:iCs w:val="0"/>
          <w:vertAlign w:val="baseline"/>
        </w:rPr>
      </w:pPr>
      <w:r w:rsidDel="00000000" w:rsidR="00000000" w:rsidRPr="00000000">
        <w:rPr>
          <w:i w:val="1"/>
          <w:iCs w:val="1"/>
          <w:vertAlign w:val="baseline"/>
          <w:rtl w:val="0"/>
        </w:rPr>
        <w:t xml:space="preserve">Въз основа на така изяснената фактическа обстановка, Комисията установи следното от правна страна:</w:t>
      </w:r>
      <w:r w:rsidDel="00000000" w:rsidR="00000000" w:rsidRPr="00000000">
        <w:rPr>
          <w:rtl w:val="0"/>
        </w:rPr>
      </w:r>
    </w:p>
    <w:p w:rsidR="00000000" w:rsidDel="00000000" w:rsidP="00000000" w:rsidRDefault="00000000" w:rsidRPr="00000000" w14:paraId="00000032">
      <w:pPr>
        <w:ind w:firstLine="709"/>
        <w:rPr>
          <w:i w:val="0"/>
          <w:iCs w:val="0"/>
          <w:vertAlign w:val="baseline"/>
        </w:rPr>
      </w:pPr>
      <w:r w:rsidDel="00000000" w:rsidR="00000000" w:rsidRPr="00000000">
        <w:rPr>
          <w:rtl w:val="0"/>
        </w:rPr>
      </w:r>
    </w:p>
    <w:p w:rsidR="00000000" w:rsidDel="00000000" w:rsidP="00000000" w:rsidRDefault="00000000" w:rsidRPr="00000000" w14:paraId="00000033">
      <w:pPr>
        <w:ind w:firstLine="709"/>
        <w:rPr>
          <w:vertAlign w:val="baseline"/>
        </w:rPr>
      </w:pPr>
      <w:r w:rsidDel="00000000" w:rsidR="00000000" w:rsidRPr="00000000">
        <w:rPr>
          <w:vertAlign w:val="baseline"/>
          <w:rtl w:val="0"/>
        </w:rPr>
        <w:t xml:space="preserve">За да е осъществен конфликт на интереси по смисъла на чл. 52 от ЗПКОНПИ, следва да са налице три кумулативно изискуеми предпоставки: лице, заемащо висша публична длъжност, наличие на частен интерес, който може да повлияе върху безпристрастното и обективно изпълнение на правомощията или задълженията му по служба и упражнено властническо правомощие, повлияно от частния интерес.</w:t>
      </w:r>
    </w:p>
    <w:p w:rsidR="00000000" w:rsidDel="00000000" w:rsidP="00000000" w:rsidRDefault="00000000" w:rsidRPr="00000000" w14:paraId="00000034">
      <w:pPr>
        <w:ind w:firstLine="709"/>
        <w:rPr>
          <w:vertAlign w:val="baseline"/>
        </w:rPr>
      </w:pPr>
      <w:r w:rsidDel="00000000" w:rsidR="00000000" w:rsidRPr="00000000">
        <w:rPr>
          <w:vertAlign w:val="baseline"/>
          <w:rtl w:val="0"/>
        </w:rPr>
        <w:t xml:space="preserve">Легалните дефиниции на понятията частен интерес и облага се съдържат в чл. 53 и  чл. 54 от ЗПКОНПИ. Частен интерес е всеки интерес, който води до облага от материален или нематериален характер за лицето, заемащо висша публична длъжност или за свързаното с него лице, т.е. за да е налице частен интерес, следва да има реална възможност за настъпване на облага. Облага е всеки доход в пари или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 – 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p>
    <w:p w:rsidR="00000000" w:rsidDel="00000000" w:rsidP="00000000" w:rsidRDefault="00000000" w:rsidRPr="00000000" w14:paraId="00000035">
      <w:pPr>
        <w:ind w:firstLine="709"/>
        <w:rPr>
          <w:vertAlign w:val="baseline"/>
        </w:rPr>
      </w:pPr>
      <w:r w:rsidDel="00000000" w:rsidR="00000000" w:rsidRPr="00000000">
        <w:rPr>
          <w:vertAlign w:val="baseline"/>
          <w:rtl w:val="0"/>
        </w:rPr>
        <w:t xml:space="preserve">Като общински съветник в Общински съвет ****** за мандат 2019-2023г., Красимир * Симеонов е лице, заемащо висша публична длъжност по смисъла на чл. 6, ал. 1, т. 32 от ЗПКОНПИ. </w:t>
      </w:r>
    </w:p>
    <w:p w:rsidR="00000000" w:rsidDel="00000000" w:rsidP="00000000" w:rsidRDefault="00000000" w:rsidRPr="00000000" w14:paraId="00000036">
      <w:pPr>
        <w:ind w:firstLine="567"/>
        <w:rPr>
          <w:vertAlign w:val="baseline"/>
        </w:rPr>
      </w:pPr>
      <w:r w:rsidDel="00000000" w:rsidR="00000000" w:rsidRPr="00000000">
        <w:rPr>
          <w:vertAlign w:val="baseline"/>
          <w:rtl w:val="0"/>
        </w:rPr>
        <w:t xml:space="preserve">С оглед горното КПКОНПИ е компетентна да разгледа подадения сигнал.</w:t>
      </w:r>
    </w:p>
    <w:p w:rsidR="00000000" w:rsidDel="00000000" w:rsidP="00000000" w:rsidRDefault="00000000" w:rsidRPr="00000000" w14:paraId="00000037">
      <w:pPr>
        <w:ind w:firstLine="0"/>
        <w:rPr>
          <w:vertAlign w:val="baseline"/>
        </w:rPr>
      </w:pPr>
      <w:r w:rsidDel="00000000" w:rsidR="00000000" w:rsidRPr="00000000">
        <w:rPr>
          <w:rtl w:val="0"/>
        </w:rPr>
      </w:r>
    </w:p>
    <w:p w:rsidR="00000000" w:rsidDel="00000000" w:rsidP="00000000" w:rsidRDefault="00000000" w:rsidRPr="00000000" w14:paraId="00000038">
      <w:pPr>
        <w:ind w:firstLine="567"/>
        <w:rPr>
          <w:vertAlign w:val="baseline"/>
        </w:rPr>
      </w:pPr>
      <w:r w:rsidDel="00000000" w:rsidR="00000000" w:rsidRPr="00000000">
        <w:rPr>
          <w:vertAlign w:val="baseline"/>
          <w:rtl w:val="0"/>
        </w:rPr>
        <w:t xml:space="preserve">В правомощие на Общинския съвет, съгласно разпоредбата на чл. 21, ал. 1, т. 8 от Закона за местното самоуправление и местната администрация (ЗМСМА), е </w:t>
      </w:r>
      <w:r w:rsidDel="00000000" w:rsidR="00000000" w:rsidRPr="00000000">
        <w:rPr>
          <w:color w:val="000000"/>
          <w:vertAlign w:val="baseline"/>
          <w:rtl w:val="0"/>
        </w:rPr>
        <w:t xml:space="preserve">приемането на решения за придобиване, управление и разпореждане с общинско имущество. </w:t>
      </w:r>
      <w:r w:rsidDel="00000000" w:rsidR="00000000" w:rsidRPr="00000000">
        <w:rPr>
          <w:vertAlign w:val="baseline"/>
          <w:rtl w:val="0"/>
        </w:rPr>
        <w:t xml:space="preserve">Съгласно чл. 33, ал. 1 от Закона за местното самоуправление и местната администрация (ЗМСМА), общинският съветник има право да бъде избиран в състава на постоянни и временни комисии на съвета, да предлага включването в дневния ред на заседанията на общинския съвет разглеждането на въпроси от компетентността на съвета и да внася проекти за решения, да участва в обсъждането и решаването на всички въпроси от компетентността на съвета. На основание чл. 36, ал. 1, т. 1 от ЗМСМА, общинският съветник е длъжен да присъства на заседанията на общинския съвет и на комисиите, в които е избран, и да участва в решаването на разглежданите въпроси.</w:t>
      </w:r>
    </w:p>
    <w:p w:rsidR="00000000" w:rsidDel="00000000" w:rsidP="00000000" w:rsidRDefault="00000000" w:rsidRPr="00000000" w14:paraId="00000039">
      <w:pPr>
        <w:ind w:firstLine="567"/>
        <w:rPr>
          <w:vertAlign w:val="baseline"/>
        </w:rPr>
      </w:pPr>
      <w:r w:rsidDel="00000000" w:rsidR="00000000" w:rsidRPr="00000000">
        <w:rPr>
          <w:vertAlign w:val="baseline"/>
          <w:rtl w:val="0"/>
        </w:rPr>
        <w:t xml:space="preserve">В хода на производството се установи, че Красимир * Симеонов и Н. М. В. са свързани лица, по смисъла на § 1, т. 15, б. „а“ от ДР на ЗПКОНПИ. Наличието на свързани лица само по себе си не представлява конфликт на интереси. Свързаността създава риск от такъв в случаите, при които лицето, заемащо публична длъжност упражнява правомощия или изпълнява задължения по служба повлияно от частен интерес.</w:t>
      </w:r>
    </w:p>
    <w:p w:rsidR="00000000" w:rsidDel="00000000" w:rsidP="00000000" w:rsidRDefault="00000000" w:rsidRPr="00000000" w14:paraId="0000003A">
      <w:pPr>
        <w:ind w:firstLine="567"/>
        <w:rPr>
          <w:vertAlign w:val="baseline"/>
        </w:rPr>
      </w:pPr>
      <w:r w:rsidDel="00000000" w:rsidR="00000000" w:rsidRPr="00000000">
        <w:rPr>
          <w:vertAlign w:val="baseline"/>
          <w:rtl w:val="0"/>
        </w:rPr>
        <w:t xml:space="preserve">От значение за установяване или не установяване конфликт на интереси е конкретно поведение на лицето, заемащо публична длъжност при изпълнение на правомощията му по служба, както и дали това поведение е в частен интерес негов или на свързано с него лице.</w:t>
      </w:r>
    </w:p>
    <w:p w:rsidR="00000000" w:rsidDel="00000000" w:rsidP="00000000" w:rsidRDefault="00000000" w:rsidRPr="00000000" w14:paraId="0000003B">
      <w:pPr>
        <w:ind w:firstLine="0"/>
        <w:rPr>
          <w:vertAlign w:val="baseline"/>
        </w:rPr>
      </w:pPr>
      <w:r w:rsidDel="00000000" w:rsidR="00000000" w:rsidRPr="00000000">
        <w:rPr>
          <w:rtl w:val="0"/>
        </w:rPr>
      </w:r>
    </w:p>
    <w:p w:rsidR="00000000" w:rsidDel="00000000" w:rsidP="00000000" w:rsidRDefault="00000000" w:rsidRPr="00000000" w14:paraId="0000003C">
      <w:pPr>
        <w:ind w:firstLine="567"/>
        <w:rPr>
          <w:vertAlign w:val="baseline"/>
        </w:rPr>
      </w:pPr>
      <w:r w:rsidDel="00000000" w:rsidR="00000000" w:rsidRPr="00000000">
        <w:rPr>
          <w:vertAlign w:val="baseline"/>
          <w:rtl w:val="0"/>
        </w:rPr>
        <w:t xml:space="preserve">В качеството си на общински съветник в Общински съвет ******, Красимир * Симеонов е упражнил правомощия по служба по чл. 33, ал. 1, т. 3 от ЗМСМА като е гласувал Докладна записка вх. №129/12.02.2020г., да влезе за разглеждане на сесията на Общински съвет ******, на заседание на 24.02.2020г. на Постоянната комисия по общинска собственост, екология и комунална дейност към Общински съвет ******.</w:t>
      </w:r>
    </w:p>
    <w:p w:rsidR="00000000" w:rsidDel="00000000" w:rsidP="00000000" w:rsidRDefault="00000000" w:rsidRPr="00000000" w14:paraId="0000003D">
      <w:pPr>
        <w:ind w:firstLine="567"/>
        <w:rPr>
          <w:vertAlign w:val="baseline"/>
        </w:rPr>
      </w:pPr>
      <w:r w:rsidDel="00000000" w:rsidR="00000000" w:rsidRPr="00000000">
        <w:rPr>
          <w:vertAlign w:val="baseline"/>
          <w:rtl w:val="0"/>
        </w:rPr>
        <w:t xml:space="preserve">Извършеното от Красимир * Симеонов гласуване, Докладна записка вх. №129/12.02.2020г. да влезе за разглеждане на сесията на Общински съвет ******, представлява подготвителни действия за разглеждане и гласуване, на заседание на Общински съвет ******, на предложението за приемане на решение, за отдаване под аренда чрез провеждане на публичен търг с явно наддаване, за срок от 30 стопански години на поземлен имот с идентификатор *******, частна общинска собственост, поради което има характер на подготовка на акт в частен интерес по смисъла на чл. 58, изречение първо, предложение първо от ЗПКОНПИ.</w:t>
      </w:r>
    </w:p>
    <w:p w:rsidR="00000000" w:rsidDel="00000000" w:rsidP="00000000" w:rsidRDefault="00000000" w:rsidRPr="00000000" w14:paraId="0000003E">
      <w:pPr>
        <w:ind w:firstLine="567"/>
        <w:rPr>
          <w:vertAlign w:val="baseline"/>
        </w:rPr>
      </w:pPr>
      <w:r w:rsidDel="00000000" w:rsidR="00000000" w:rsidRPr="00000000">
        <w:rPr>
          <w:rtl w:val="0"/>
        </w:rPr>
      </w:r>
    </w:p>
    <w:p w:rsidR="00000000" w:rsidDel="00000000" w:rsidP="00000000" w:rsidRDefault="00000000" w:rsidRPr="00000000" w14:paraId="0000003F">
      <w:pPr>
        <w:ind w:firstLine="567"/>
        <w:rPr>
          <w:vertAlign w:val="baseline"/>
        </w:rPr>
      </w:pPr>
      <w:r w:rsidDel="00000000" w:rsidR="00000000" w:rsidRPr="00000000">
        <w:rPr>
          <w:vertAlign w:val="baseline"/>
          <w:rtl w:val="0"/>
        </w:rPr>
        <w:t xml:space="preserve">В качеството си на общински съветник в Общински съвет ******, Красимир * Симеонов е упражнил правомощия по служба по чл. 33, ал. 1, т. 3 от ЗМСМА, като е участвал в гласуването на Решение № 53/27.02.2020г. на Общински съвет ****** относно отдаване под аренда чрез провеждане на публичен търг с явно наддаване на поземлен имот с идентификатор ******, частна общинска собственост, за срок от 30 стопански години, считано от подписване на договор за аренда, с предназначение за създаване на тополови насаждения.</w:t>
      </w:r>
    </w:p>
    <w:p w:rsidR="00000000" w:rsidDel="00000000" w:rsidP="00000000" w:rsidRDefault="00000000" w:rsidRPr="00000000" w14:paraId="00000040">
      <w:pPr>
        <w:ind w:firstLine="567"/>
        <w:rPr>
          <w:vertAlign w:val="baseline"/>
        </w:rPr>
      </w:pPr>
      <w:r w:rsidDel="00000000" w:rsidR="00000000" w:rsidRPr="00000000">
        <w:rPr>
          <w:vertAlign w:val="baseline"/>
          <w:rtl w:val="0"/>
        </w:rPr>
        <w:t xml:space="preserve">Видно от докладна записка вх. №129/12.02.2020г. и проведеното обсъждане на същата на заседание на Общински съвет ****** на 27.02.2020г., Симеонов е бил запознат със заявения интерес от свързаното с него лице Н. В., да се отдаде под аренда за срок от тридесет години поземлен имот с идентификатор ******. </w:t>
      </w:r>
    </w:p>
    <w:p w:rsidR="00000000" w:rsidDel="00000000" w:rsidP="00000000" w:rsidRDefault="00000000" w:rsidRPr="00000000" w14:paraId="00000041">
      <w:pPr>
        <w:ind w:firstLine="567"/>
        <w:rPr>
          <w:color w:val="000000"/>
          <w:vertAlign w:val="baseline"/>
        </w:rPr>
      </w:pPr>
      <w:r w:rsidDel="00000000" w:rsidR="00000000" w:rsidRPr="00000000">
        <w:rPr>
          <w:color w:val="000000"/>
          <w:vertAlign w:val="baseline"/>
          <w:rtl w:val="0"/>
        </w:rPr>
        <w:t xml:space="preserve">Интересът на свързаното лице, видно от подадените заявления до кмета на община ****** от 26.09.2019г. и от 21.01.2020г., се изразява във възможността да се залеси имота, частна общинска собственост, с трайни тополови насаждения, които са високодобивни и бързо растящи за един дълъг период от време – 30 стопански години. </w:t>
      </w:r>
    </w:p>
    <w:p w:rsidR="00000000" w:rsidDel="00000000" w:rsidP="00000000" w:rsidRDefault="00000000" w:rsidRPr="00000000" w14:paraId="00000042">
      <w:pPr>
        <w:ind w:firstLine="567"/>
        <w:rPr>
          <w:color w:val="000000"/>
          <w:vertAlign w:val="baseline"/>
        </w:rPr>
      </w:pPr>
      <w:r w:rsidDel="00000000" w:rsidR="00000000" w:rsidRPr="00000000">
        <w:rPr>
          <w:color w:val="000000"/>
          <w:vertAlign w:val="baseline"/>
          <w:rtl w:val="0"/>
        </w:rPr>
        <w:t xml:space="preserve">Ползването на</w:t>
      </w:r>
      <w:r w:rsidDel="00000000" w:rsidR="00000000" w:rsidRPr="00000000">
        <w:rPr>
          <w:color w:val="ff0000"/>
          <w:vertAlign w:val="baseline"/>
          <w:rtl w:val="0"/>
        </w:rPr>
        <w:t xml:space="preserve"> </w:t>
      </w:r>
      <w:r w:rsidDel="00000000" w:rsidR="00000000" w:rsidRPr="00000000">
        <w:rPr>
          <w:vertAlign w:val="baseline"/>
          <w:rtl w:val="0"/>
        </w:rPr>
        <w:t xml:space="preserve">общински поземлен имот </w:t>
      </w:r>
      <w:r w:rsidDel="00000000" w:rsidR="00000000" w:rsidRPr="00000000">
        <w:rPr>
          <w:color w:val="000000"/>
          <w:vertAlign w:val="baseline"/>
          <w:rtl w:val="0"/>
        </w:rPr>
        <w:t xml:space="preserve">под аренда за този дълъг период от</w:t>
      </w:r>
      <w:r w:rsidDel="00000000" w:rsidR="00000000" w:rsidRPr="00000000">
        <w:rPr>
          <w:color w:val="ff0000"/>
          <w:vertAlign w:val="baseline"/>
          <w:rtl w:val="0"/>
        </w:rPr>
        <w:t xml:space="preserve"> </w:t>
      </w:r>
      <w:r w:rsidDel="00000000" w:rsidR="00000000" w:rsidRPr="00000000">
        <w:rPr>
          <w:vertAlign w:val="baseline"/>
          <w:rtl w:val="0"/>
        </w:rPr>
        <w:t xml:space="preserve">30 стопански години, </w:t>
      </w:r>
      <w:r w:rsidDel="00000000" w:rsidR="00000000" w:rsidRPr="00000000">
        <w:rPr>
          <w:color w:val="000000"/>
          <w:vertAlign w:val="baseline"/>
          <w:rtl w:val="0"/>
        </w:rPr>
        <w:t xml:space="preserve">би създало възможност за реализиране на печалба от дружеството – арендатор - „****” ООД, което би довело до възможност за реализиране на дивидент, както и до увеличаване на имуществото и създаване на по-голям ликвидационен дял за съдружниците в капитала, един от които е свързаното със Симеонов лице – Н. В.. В случая частния интерес се изразява в набавяне на облага по чл. 54 от ЗПКОНПИ за свързаното с Красимир Симеонов лице, а именно възможността да получи доход в пари. Налице е и нематериална облага, която се състои в глас, помощ и подкрепа от страна на Красимир Симеонов и създаването на предпоставка за получаването под аренда на имота – частна общинска собственост от „*****” ООД, със съдружник и управител свързаното лице Н. В.. </w:t>
      </w:r>
    </w:p>
    <w:p w:rsidR="00000000" w:rsidDel="00000000" w:rsidP="00000000" w:rsidRDefault="00000000" w:rsidRPr="00000000" w14:paraId="00000043">
      <w:pPr>
        <w:ind w:firstLine="567"/>
        <w:rPr>
          <w:vertAlign w:val="baseline"/>
        </w:rPr>
      </w:pPr>
      <w:r w:rsidDel="00000000" w:rsidR="00000000" w:rsidRPr="00000000">
        <w:rPr>
          <w:vertAlign w:val="baseline"/>
          <w:rtl w:val="0"/>
        </w:rPr>
        <w:t xml:space="preserve">Гласуването „за“ приемане на Решение № 53/27.02.2020г. на Общински съвет ****** е предпоставка да се организира и проведе публичен търг с явно наддаване за отдаване под аренда на исканият имот, в който търг „*****” ООД, в което съдружник и управител е свързаното </w:t>
      </w:r>
      <w:r w:rsidDel="00000000" w:rsidR="00000000" w:rsidRPr="00000000">
        <w:rPr>
          <w:color w:val="000000"/>
          <w:vertAlign w:val="baseline"/>
          <w:rtl w:val="0"/>
        </w:rPr>
        <w:t xml:space="preserve">лице, е заявило участие.</w:t>
      </w:r>
      <w:r w:rsidDel="00000000" w:rsidR="00000000" w:rsidRPr="00000000">
        <w:rPr>
          <w:vertAlign w:val="baseline"/>
          <w:rtl w:val="0"/>
        </w:rPr>
        <w:t xml:space="preserve"> /В този смисъл Решение № 7406/20.05.2019г. по адм. д. № 1663/2019г. на ВАС./</w:t>
      </w:r>
    </w:p>
    <w:p w:rsidR="00000000" w:rsidDel="00000000" w:rsidP="00000000" w:rsidRDefault="00000000" w:rsidRPr="00000000" w14:paraId="00000044">
      <w:pPr>
        <w:ind w:firstLine="567"/>
        <w:rPr>
          <w:color w:val="ff0000"/>
          <w:vertAlign w:val="baseline"/>
        </w:rPr>
      </w:pPr>
      <w:r w:rsidDel="00000000" w:rsidR="00000000" w:rsidRPr="00000000">
        <w:rPr>
          <w:rtl w:val="0"/>
        </w:rPr>
      </w:r>
    </w:p>
    <w:p w:rsidR="00000000" w:rsidDel="00000000" w:rsidP="00000000" w:rsidRDefault="00000000" w:rsidRPr="00000000" w14:paraId="00000045">
      <w:pPr>
        <w:ind w:firstLine="567"/>
        <w:rPr>
          <w:vertAlign w:val="baseline"/>
        </w:rPr>
      </w:pPr>
      <w:r w:rsidDel="00000000" w:rsidR="00000000" w:rsidRPr="00000000">
        <w:rPr>
          <w:vertAlign w:val="baseline"/>
          <w:rtl w:val="0"/>
        </w:rPr>
        <w:t xml:space="preserve">Обстоятелството, че Красимир Симеонов е бил запознат със заявения интерес от свързаното с него лице Н. В., налага извода за наличие на частен интерес по смисъла на чл. 53 от ЗПКОНПИ, повлиял върху безпристрастното и обективно изпълнение на правомощията и задълженията по служба на Красимир Симеонов, в качеството му на лице, заемащо висша публична длъжност при гласуването на Решение № 53/27.02.2020г. на Общински съвет ******. </w:t>
      </w:r>
    </w:p>
    <w:p w:rsidR="00000000" w:rsidDel="00000000" w:rsidP="00000000" w:rsidRDefault="00000000" w:rsidRPr="00000000" w14:paraId="00000046">
      <w:pPr>
        <w:ind w:firstLine="567"/>
        <w:rPr>
          <w:vertAlign w:val="baseline"/>
        </w:rPr>
      </w:pPr>
      <w:r w:rsidDel="00000000" w:rsidR="00000000" w:rsidRPr="00000000">
        <w:rPr>
          <w:vertAlign w:val="baseline"/>
          <w:rtl w:val="0"/>
        </w:rPr>
        <w:t xml:space="preserve">Неправомерният характер на упражняваните правомощия по служба се установява поради неправомерната цел, с която са упражнени - придобиването на облага в частен интерес. В чл. 52 от ЗПКОНПИ законодателят е визирал като нарушение дори само възможността частния интерес да повлияе върху обективното и безпристрастно изпълнение на служебните задължения на лицето, заемащо публична длъжност. Достатъчно е частният интерес да съществува като възможност, за да може да повлияе на упражняването на правомощията на съответното лице.</w:t>
      </w:r>
    </w:p>
    <w:p w:rsidR="00000000" w:rsidDel="00000000" w:rsidP="00000000" w:rsidRDefault="00000000" w:rsidRPr="00000000" w14:paraId="00000047">
      <w:pPr>
        <w:ind w:firstLine="567"/>
        <w:rPr>
          <w:vertAlign w:val="baseline"/>
        </w:rPr>
      </w:pPr>
      <w:r w:rsidDel="00000000" w:rsidR="00000000" w:rsidRPr="00000000">
        <w:rPr>
          <w:rtl w:val="0"/>
        </w:rPr>
      </w:r>
    </w:p>
    <w:p w:rsidR="00000000" w:rsidDel="00000000" w:rsidP="00000000" w:rsidRDefault="00000000" w:rsidRPr="00000000" w14:paraId="00000048">
      <w:pPr>
        <w:ind w:firstLine="567"/>
        <w:rPr>
          <w:vertAlign w:val="baseline"/>
        </w:rPr>
      </w:pPr>
      <w:r w:rsidDel="00000000" w:rsidR="00000000" w:rsidRPr="00000000">
        <w:rPr>
          <w:vertAlign w:val="baseline"/>
          <w:rtl w:val="0"/>
        </w:rPr>
        <w:t xml:space="preserve">В конкретния случай обществено опасно и укоримо е самото упражняване на правомощието в условията на частен интерес. За да избегне именно потенциалната възможност лицето, заемащо публична длъжност, да бъде поставено в ситуация, в която упражняването на правомощията му да бъде повлияно от частен интерес, законодателят е въвел забраната за действие в такива ситуации. Също така е преценил, че е достатъчно частният интерес да съществува под формата  на възможност за реализиране на облага, без да е необходимо облагата да бъде реализирана. В този смисъл е и съдебната практика (Решение № 6945 от 23.05.2014г. по адм. д. № 1791/2014г. по описа на ВАС, VII отделение; Решение № 15558 от 25.11.2013г. на ВАС по адм. д. № 8592/2013г.; Решение № 6781/20.05.2014г. по адм. д. № 3808/2013г. по описа на ВАС, VII отделение;Решение № 6783/20.05.2014г. по адм. д. № 6516/2013г. по описа на ВАС,VII отделение; Решение № 9604/29.08.2016г. по адм. д. № 13944/2015г. по описа на ВАС, VII отделение.</w:t>
      </w:r>
    </w:p>
    <w:p w:rsidR="00000000" w:rsidDel="00000000" w:rsidP="00000000" w:rsidRDefault="00000000" w:rsidRPr="00000000" w14:paraId="00000049">
      <w:pPr>
        <w:ind w:firstLine="567"/>
        <w:rPr>
          <w:vertAlign w:val="baseline"/>
        </w:rPr>
      </w:pPr>
      <w:r w:rsidDel="00000000" w:rsidR="00000000" w:rsidRPr="00000000">
        <w:rPr>
          <w:rtl w:val="0"/>
        </w:rPr>
      </w:r>
    </w:p>
    <w:p w:rsidR="00000000" w:rsidDel="00000000" w:rsidP="00000000" w:rsidRDefault="00000000" w:rsidRPr="00000000" w14:paraId="0000004A">
      <w:pPr>
        <w:ind w:firstLine="567"/>
        <w:rPr>
          <w:vertAlign w:val="baseline"/>
        </w:rPr>
      </w:pPr>
      <w:r w:rsidDel="00000000" w:rsidR="00000000" w:rsidRPr="00000000">
        <w:rPr>
          <w:vertAlign w:val="baseline"/>
          <w:rtl w:val="0"/>
        </w:rPr>
        <w:t xml:space="preserve">Осъществените от Красимир * Симеонов правомощия, в качеството му на общински съветник в Общински съвет ****** са в нарушение на забраната на чл. 58, изречение първо, предложение първо от ЗПКОНПИ, съгласно която лице, заемащо висша публична длъжност няма право да участва в подготовката на актове в частен интерес и в</w:t>
      </w:r>
      <w:r w:rsidDel="00000000" w:rsidR="00000000" w:rsidRPr="00000000">
        <w:rPr>
          <w:u w:val="single"/>
          <w:vertAlign w:val="baseline"/>
          <w:rtl w:val="0"/>
        </w:rPr>
        <w:t xml:space="preserve"> </w:t>
      </w:r>
      <w:r w:rsidDel="00000000" w:rsidR="00000000" w:rsidRPr="00000000">
        <w:rPr>
          <w:vertAlign w:val="baseline"/>
          <w:rtl w:val="0"/>
        </w:rPr>
        <w:t xml:space="preserve">нарушение на забраната на чл. 56 от ЗПКОНПИ, съгласно която лице, заемащо висша публична длъжност, няма право при изпълнение на задълженията си да гласува в частен интерес.</w:t>
      </w:r>
      <w:r w:rsidDel="00000000" w:rsidR="00000000" w:rsidRPr="00000000">
        <w:rPr>
          <w:rFonts w:ascii="Calibri" w:cs="Calibri" w:eastAsia="Calibri" w:hAnsi="Calibri"/>
          <w:sz w:val="22"/>
          <w:szCs w:val="22"/>
          <w:vertAlign w:val="baseline"/>
          <w:rtl w:val="0"/>
        </w:rPr>
        <w:t xml:space="preserve"> </w:t>
      </w:r>
      <w:r w:rsidDel="00000000" w:rsidR="00000000" w:rsidRPr="00000000">
        <w:rPr>
          <w:rtl w:val="0"/>
        </w:rPr>
      </w:r>
    </w:p>
    <w:p w:rsidR="00000000" w:rsidDel="00000000" w:rsidP="00000000" w:rsidRDefault="00000000" w:rsidRPr="00000000" w14:paraId="0000004B">
      <w:pPr>
        <w:ind w:firstLine="709"/>
        <w:rPr>
          <w:vertAlign w:val="baseline"/>
        </w:rPr>
      </w:pPr>
      <w:r w:rsidDel="00000000" w:rsidR="00000000" w:rsidRPr="00000000">
        <w:rPr>
          <w:vertAlign w:val="baseline"/>
          <w:rtl w:val="0"/>
        </w:rPr>
        <w:t xml:space="preserve">Нарушението на разпоредбата на чл. 58, изречение първо, предложение първо от ЗПКОНПИ е извършено в гр. ****** на 24.02.2020г.</w:t>
      </w:r>
    </w:p>
    <w:p w:rsidR="00000000" w:rsidDel="00000000" w:rsidP="00000000" w:rsidRDefault="00000000" w:rsidRPr="00000000" w14:paraId="0000004C">
      <w:pPr>
        <w:ind w:firstLine="709"/>
        <w:rPr>
          <w:vertAlign w:val="baseline"/>
        </w:rPr>
      </w:pPr>
      <w:r w:rsidDel="00000000" w:rsidR="00000000" w:rsidRPr="00000000">
        <w:rPr>
          <w:vertAlign w:val="baseline"/>
          <w:rtl w:val="0"/>
        </w:rPr>
        <w:t xml:space="preserve">Нарушението на разпоредбата на чл. 56 от ЗПКОНПИ е извършено в гр. ****** на 27.02.2020г.</w:t>
      </w:r>
    </w:p>
    <w:p w:rsidR="00000000" w:rsidDel="00000000" w:rsidP="00000000" w:rsidRDefault="00000000" w:rsidRPr="00000000" w14:paraId="0000004D">
      <w:pPr>
        <w:ind w:firstLine="709"/>
        <w:rPr>
          <w:vertAlign w:val="baseline"/>
        </w:rPr>
      </w:pPr>
      <w:r w:rsidDel="00000000" w:rsidR="00000000" w:rsidRPr="00000000">
        <w:rPr>
          <w:rtl w:val="0"/>
        </w:rPr>
      </w:r>
    </w:p>
    <w:p w:rsidR="00000000" w:rsidDel="00000000" w:rsidP="00000000" w:rsidRDefault="00000000" w:rsidRPr="00000000" w14:paraId="0000004E">
      <w:pPr>
        <w:rPr>
          <w:vertAlign w:val="baseline"/>
        </w:rPr>
      </w:pPr>
      <w:r w:rsidDel="00000000" w:rsidR="00000000" w:rsidRPr="00000000">
        <w:rPr>
          <w:vertAlign w:val="baseline"/>
          <w:rtl w:val="0"/>
        </w:rPr>
        <w:t xml:space="preserve">Съгласно разпоредбата на чл. 63, ал. 1 от ЗПКОНПИ когато лице, заемащо висша публична длъжност, има частен интерес, то е длъжно до си направи самоотвод от изпълнението на конкретно правомощие или задължение по служба, като уведоми органа по избора или назначаването.</w:t>
      </w:r>
    </w:p>
    <w:p w:rsidR="00000000" w:rsidDel="00000000" w:rsidP="00000000" w:rsidRDefault="00000000" w:rsidRPr="00000000" w14:paraId="0000004F">
      <w:pPr>
        <w:rPr>
          <w:vertAlign w:val="baseline"/>
        </w:rPr>
      </w:pPr>
      <w:r w:rsidDel="00000000" w:rsidR="00000000" w:rsidRPr="00000000">
        <w:rPr>
          <w:vertAlign w:val="baseline"/>
          <w:rtl w:val="0"/>
        </w:rPr>
        <w:t xml:space="preserve">Преди да гласува Докладна записка вх. №129/12.02.2020г., да влезе за разглеждане на сесията на Общински съвет ******, на заседание на 24.02.2020г. на Постоянната комисия по общинска собственост, екология и комунална дейност към Общински съвет ******, както и преди гласуването на Решение № 53/27.02.2020г. на Общински съвет ******, Красимир * Симеонов е следвало да си направи самоотвод от изпълнението на конкретното правомощие по служба, поради наличието на частен интерес, което същият не е извършил. </w:t>
      </w:r>
    </w:p>
    <w:p w:rsidR="00000000" w:rsidDel="00000000" w:rsidP="00000000" w:rsidRDefault="00000000" w:rsidRPr="00000000" w14:paraId="00000050">
      <w:pPr>
        <w:rPr>
          <w:vertAlign w:val="baseline"/>
        </w:rPr>
      </w:pPr>
      <w:r w:rsidDel="00000000" w:rsidR="00000000" w:rsidRPr="00000000">
        <w:rPr>
          <w:vertAlign w:val="baseline"/>
          <w:rtl w:val="0"/>
        </w:rPr>
        <w:t xml:space="preserve">Установените от Комисията нарушения на 58, изречение първо, предложение първо от ЗПКОНПИ, съответно на чл. 56 от ЗПКОНПИ, налага реализиране на предвидените санкционни последици, наложени при преценка характера и тежестта на нарушението, личността на нарушителя и общественото въздействие на нарушението, както и отнемане по чл. 81 от ЗПКОНПИ.</w:t>
      </w:r>
    </w:p>
    <w:p w:rsidR="00000000" w:rsidDel="00000000" w:rsidP="00000000" w:rsidRDefault="00000000" w:rsidRPr="00000000" w14:paraId="00000051">
      <w:pPr>
        <w:rPr>
          <w:vertAlign w:val="baseline"/>
        </w:rPr>
      </w:pPr>
      <w:r w:rsidDel="00000000" w:rsidR="00000000" w:rsidRPr="00000000">
        <w:rPr>
          <w:rtl w:val="0"/>
        </w:rPr>
      </w:r>
    </w:p>
    <w:p w:rsidR="00000000" w:rsidDel="00000000" w:rsidP="00000000" w:rsidRDefault="00000000" w:rsidRPr="00000000" w14:paraId="00000052">
      <w:pPr>
        <w:ind w:firstLine="567"/>
        <w:rPr>
          <w:vertAlign w:val="baseline"/>
        </w:rPr>
      </w:pPr>
      <w:r w:rsidDel="00000000" w:rsidR="00000000" w:rsidRPr="00000000">
        <w:rPr>
          <w:vertAlign w:val="baseline"/>
          <w:rtl w:val="0"/>
        </w:rPr>
        <w:t xml:space="preserve">   На основание чл. 81, ал. 1 от ЗПКОНПИ и във връзка с писмо вх. № ЦУ01/8316/27.05.2020г. на КПКОНПИ от Председателя на ПК по ЗПКОНПИ към Общински съвет ****** и приложената справка за изплатено възнаграждение, на отнемане в полза на Община ****** подлежи сума в размер на 634,67 лв. (шестстотин тридесет и четири  лева и шестдесет и седем стотинки), представляваща полученото нетно дневно възнаграждение за 24.02.2020г. и 27.02.2020г. – дните, в които Красимир Симеонов, в качеството му на общински съветник в Общински съвет ****** е гласувал на заседание на 24.02.2020г. на Постоянната комисия по общинска собственост, екология и комунална дейност към Общински съвет ******, и е гласувал Решение № 53/27.02.2020г. на Общински съвет ******.</w:t>
      </w:r>
    </w:p>
    <w:p w:rsidR="00000000" w:rsidDel="00000000" w:rsidP="00000000" w:rsidRDefault="00000000" w:rsidRPr="00000000" w14:paraId="00000053">
      <w:pPr>
        <w:ind w:firstLine="709"/>
        <w:rPr>
          <w:vertAlign w:val="baseline"/>
        </w:rPr>
      </w:pPr>
      <w:r w:rsidDel="00000000" w:rsidR="00000000" w:rsidRPr="00000000">
        <w:rPr>
          <w:rtl w:val="0"/>
        </w:rPr>
      </w:r>
    </w:p>
    <w:p w:rsidR="00000000" w:rsidDel="00000000" w:rsidP="00000000" w:rsidRDefault="00000000" w:rsidRPr="00000000" w14:paraId="00000054">
      <w:pPr>
        <w:rPr>
          <w:vertAlign w:val="baseline"/>
        </w:rPr>
      </w:pPr>
      <w:r w:rsidDel="00000000" w:rsidR="00000000" w:rsidRPr="00000000">
        <w:rPr>
          <w:vertAlign w:val="baseline"/>
          <w:rtl w:val="0"/>
        </w:rPr>
        <w:t xml:space="preserve">Предвид изложеното, Комисията за противодействие на корупцията и за отнемане на незаконно придобитото имущество, на основание чл. 74 от ЗПКОНПИ, във вр. с чл. 171, ал. 1 от ЗПКОНПИ и чл. 81, ал. 1 и ал. 2 от ЗПКОНПИ,</w:t>
      </w:r>
    </w:p>
    <w:p w:rsidR="00000000" w:rsidDel="00000000" w:rsidP="00000000" w:rsidRDefault="00000000" w:rsidRPr="00000000" w14:paraId="00000055">
      <w:pPr>
        <w:shd w:fill="ffffff" w:val="clear"/>
        <w:ind w:firstLine="0"/>
        <w:rPr>
          <w:rFonts w:ascii="Noto Sans" w:cs="Noto Sans" w:eastAsia="Noto Sans" w:hAnsi="Noto Sans"/>
          <w:color w:val="222222"/>
          <w:sz w:val="20"/>
          <w:szCs w:val="20"/>
          <w:vertAlign w:val="baseline"/>
        </w:rPr>
      </w:pPr>
      <w:r w:rsidDel="00000000" w:rsidR="00000000" w:rsidRPr="00000000">
        <w:rPr>
          <w:rtl w:val="0"/>
        </w:rPr>
      </w:r>
    </w:p>
    <w:p w:rsidR="00000000" w:rsidDel="00000000" w:rsidP="00000000" w:rsidRDefault="00000000" w:rsidRPr="00000000" w14:paraId="00000056">
      <w:pPr>
        <w:ind w:firstLine="709"/>
        <w:jc w:val="center"/>
        <w:rPr>
          <w:b w:val="0"/>
          <w:bCs w:val="0"/>
          <w:vertAlign w:val="baseline"/>
        </w:rPr>
      </w:pPr>
      <w:r w:rsidDel="00000000" w:rsidR="00000000" w:rsidRPr="00000000">
        <w:rPr>
          <w:b w:val="1"/>
          <w:bCs w:val="1"/>
          <w:vertAlign w:val="baseline"/>
          <w:rtl w:val="0"/>
        </w:rPr>
        <w:t xml:space="preserve">РЕШИ:</w:t>
      </w:r>
      <w:r w:rsidDel="00000000" w:rsidR="00000000" w:rsidRPr="00000000">
        <w:rPr>
          <w:rtl w:val="0"/>
        </w:rPr>
      </w:r>
    </w:p>
    <w:p w:rsidR="00000000" w:rsidDel="00000000" w:rsidP="00000000" w:rsidRDefault="00000000" w:rsidRPr="00000000" w14:paraId="00000057">
      <w:pPr>
        <w:ind w:firstLine="709"/>
        <w:jc w:val="center"/>
        <w:rPr>
          <w:b w:val="0"/>
          <w:bCs w:val="0"/>
          <w:vertAlign w:val="baseline"/>
        </w:rPr>
      </w:pPr>
      <w:r w:rsidDel="00000000" w:rsidR="00000000" w:rsidRPr="00000000">
        <w:rPr>
          <w:rtl w:val="0"/>
        </w:rPr>
      </w:r>
    </w:p>
    <w:p w:rsidR="00000000" w:rsidDel="00000000" w:rsidP="00000000" w:rsidRDefault="00000000" w:rsidRPr="00000000" w14:paraId="00000058">
      <w:pPr>
        <w:ind w:firstLine="708"/>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Красимир * Симеонов, ЕГН *********, общински съветник в Общински съвет – ****** и в това му качество лице, заемащо висша публична длъжност по смисъла на чл. 6, ал. 1, т. 32 от ЗПКОНПИ, за това, че е гласувал Докладна записка вх. №129/12.02.2020г., да влезе за разглеждане на сесията на Общински съвет ******, на заседание на 24.02.2020г. на Постоянната комисия по обшинска собственост, екология и комунална дейност към Общински съвет ******, в частен интерес на свързано с него лице по смисъла на § 1, т. 15, б. „а“ от ДР на ЗПКОНПИ - Н. В., управител и съдружник във „*****” ООД, в нарушение на разпоредбата на чл. 58, изречение първо, предложение първо от ЗПКОНПИ.</w:t>
      </w:r>
    </w:p>
    <w:p w:rsidR="00000000" w:rsidDel="00000000" w:rsidP="00000000" w:rsidRDefault="00000000" w:rsidRPr="00000000" w14:paraId="00000059">
      <w:pPr>
        <w:ind w:firstLine="708"/>
        <w:rPr>
          <w:vertAlign w:val="baseline"/>
        </w:rPr>
      </w:pPr>
      <w:r w:rsidDel="00000000" w:rsidR="00000000" w:rsidRPr="00000000">
        <w:rPr>
          <w:rtl w:val="0"/>
        </w:rPr>
      </w:r>
    </w:p>
    <w:p w:rsidR="00000000" w:rsidDel="00000000" w:rsidP="00000000" w:rsidRDefault="00000000" w:rsidRPr="00000000" w14:paraId="0000005A">
      <w:pPr>
        <w:ind w:right="133" w:firstLine="708"/>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Красимир * Симеонов, ЕГН *********, с постоянен адрес в *******, на основание чл. 171, ал. 1 от ЗПКОНПИ, за осъществен конфликт на интереси по чл. 52 от ЗПКОНПИ, за извършено нарушение на разпоредбата на чл. 58, изречение първо, предложение първо от ЗПКОНПИ, в качеството му на общински съветник в Общински съвет ****** и лице, заемащо висша публична длъжност по смисъла на чл. 6, ал. 1, т. 32 от ЗПКОНПИ.</w:t>
      </w:r>
    </w:p>
    <w:p w:rsidR="00000000" w:rsidDel="00000000" w:rsidP="00000000" w:rsidRDefault="00000000" w:rsidRPr="00000000" w14:paraId="0000005B">
      <w:pPr>
        <w:ind w:right="133" w:firstLine="708"/>
        <w:rPr>
          <w:vertAlign w:val="baseline"/>
        </w:rPr>
      </w:pPr>
      <w:r w:rsidDel="00000000" w:rsidR="00000000" w:rsidRPr="00000000">
        <w:rPr>
          <w:rtl w:val="0"/>
        </w:rPr>
      </w:r>
    </w:p>
    <w:p w:rsidR="00000000" w:rsidDel="00000000" w:rsidP="00000000" w:rsidRDefault="00000000" w:rsidRPr="00000000" w14:paraId="0000005C">
      <w:pPr>
        <w:ind w:firstLine="708"/>
        <w:rPr>
          <w:vertAlign w:val="baseline"/>
        </w:rPr>
      </w:pPr>
      <w:r w:rsidDel="00000000" w:rsidR="00000000" w:rsidRPr="00000000">
        <w:rPr>
          <w:b w:val="1"/>
          <w:bCs w:val="1"/>
          <w:vertAlign w:val="baseline"/>
          <w:rtl w:val="0"/>
        </w:rPr>
        <w:t xml:space="preserve">УСТАНОВЯВА</w:t>
      </w:r>
      <w:r w:rsidDel="00000000" w:rsidR="00000000" w:rsidRPr="00000000">
        <w:rPr>
          <w:vertAlign w:val="baseline"/>
          <w:rtl w:val="0"/>
        </w:rPr>
        <w:t xml:space="preserve"> конфликт на интереси по отношение на Красимир * Симеонов, ЕГН *********, общински съветник в Общински съвет – ****** и в това му качество лице, заемащо висша публична длъжност по смисъла на чл. 6, ал. 1, т. 32 от ЗПКОНПИ, за това, че е участвал в гласуването на Решение № 53/27.02.2020г. на Общински съвет ******, в частен интерес на свързано с него лице по смисъла на § 1, т. 15, б. „а“ от ДР на ЗПКОНПИ - Н. В., управител и съдружник във „****” ООД , в нарушение на разпоредбата на чл. 56 от ЗПКОНПИ.</w:t>
      </w:r>
    </w:p>
    <w:p w:rsidR="00000000" w:rsidDel="00000000" w:rsidP="00000000" w:rsidRDefault="00000000" w:rsidRPr="00000000" w14:paraId="0000005D">
      <w:pPr>
        <w:ind w:firstLine="708"/>
        <w:rPr>
          <w:vertAlign w:val="baseline"/>
        </w:rPr>
      </w:pPr>
      <w:r w:rsidDel="00000000" w:rsidR="00000000" w:rsidRPr="00000000">
        <w:rPr>
          <w:rtl w:val="0"/>
        </w:rPr>
      </w:r>
    </w:p>
    <w:p w:rsidR="00000000" w:rsidDel="00000000" w:rsidP="00000000" w:rsidRDefault="00000000" w:rsidRPr="00000000" w14:paraId="0000005E">
      <w:pPr>
        <w:ind w:right="133" w:firstLine="708"/>
        <w:rPr>
          <w:vertAlign w:val="baseline"/>
        </w:rPr>
      </w:pPr>
      <w:r w:rsidDel="00000000" w:rsidR="00000000" w:rsidRPr="00000000">
        <w:rPr>
          <w:b w:val="1"/>
          <w:bCs w:val="1"/>
          <w:vertAlign w:val="baseline"/>
          <w:rtl w:val="0"/>
        </w:rPr>
        <w:t xml:space="preserve">НАЛАГА:</w:t>
      </w:r>
      <w:r w:rsidDel="00000000" w:rsidR="00000000" w:rsidRPr="00000000">
        <w:rPr>
          <w:vertAlign w:val="baseline"/>
          <w:rtl w:val="0"/>
        </w:rPr>
        <w:t xml:space="preserve"> глоба в размер на 5000 (пет хиляди) лв. на Красимир * Симеонов, ЕГН *********, с постоянен адрес в ******, на основание чл. 171, ал. 1 от ЗПКОНПИ, за осъществен конфликт на интереси по чл. 52 от ЗПКОНПИ, за извършено нарушение на разпоредбата на чл. 56 от ЗПКОНПИ, в качеството му на общински съветник в Общински съвет ****** и лице, заемащо висша публична длъжност по смисъла на чл. 6, ал. 1, т. 32 от ЗПКОНПИ.</w:t>
      </w:r>
    </w:p>
    <w:p w:rsidR="00000000" w:rsidDel="00000000" w:rsidP="00000000" w:rsidRDefault="00000000" w:rsidRPr="00000000" w14:paraId="0000005F">
      <w:pPr>
        <w:ind w:right="133" w:firstLine="0"/>
        <w:rPr>
          <w:b w:val="0"/>
          <w:bCs w:val="0"/>
          <w:vertAlign w:val="baseline"/>
        </w:rPr>
      </w:pPr>
      <w:r w:rsidDel="00000000" w:rsidR="00000000" w:rsidRPr="00000000">
        <w:rPr>
          <w:rtl w:val="0"/>
        </w:rPr>
      </w:r>
    </w:p>
    <w:p w:rsidR="00000000" w:rsidDel="00000000" w:rsidP="00000000" w:rsidRDefault="00000000" w:rsidRPr="00000000" w14:paraId="00000060">
      <w:pPr>
        <w:ind w:right="1" w:firstLine="567"/>
        <w:rPr>
          <w:vertAlign w:val="baseline"/>
        </w:rPr>
      </w:pPr>
      <w:r w:rsidDel="00000000" w:rsidR="00000000" w:rsidRPr="00000000">
        <w:rPr>
          <w:b w:val="1"/>
          <w:bCs w:val="1"/>
          <w:vertAlign w:val="baseline"/>
          <w:rtl w:val="0"/>
        </w:rPr>
        <w:t xml:space="preserve">ОТНЕМА</w:t>
      </w:r>
      <w:r w:rsidDel="00000000" w:rsidR="00000000" w:rsidRPr="00000000">
        <w:rPr>
          <w:vertAlign w:val="baseline"/>
          <w:rtl w:val="0"/>
        </w:rPr>
        <w:t xml:space="preserve"> в полза на община ****** от Красимир * Симеонов, ЕГН *********, с постоянен адрес в ******, общински съветник в Общински съвет ******, сума в размер на 634,67 лв. (шестстотин тридесет и четири  лева и шестдесет и седем стотинки), представляващо полученото дневно възнаграждение за 24.02.2020г. и 27.02.2020г., получено от деянията, породили конфликт на интереси, на основание чл. 81, ал. 1 от ЗПКОНПИ.</w:t>
      </w:r>
    </w:p>
    <w:p w:rsidR="00000000" w:rsidDel="00000000" w:rsidP="00000000" w:rsidRDefault="00000000" w:rsidRPr="00000000" w14:paraId="00000061">
      <w:pPr>
        <w:ind w:right="1" w:firstLine="567"/>
        <w:rPr>
          <w:vertAlign w:val="baseline"/>
        </w:rPr>
      </w:pPr>
      <w:r w:rsidDel="00000000" w:rsidR="00000000" w:rsidRPr="00000000">
        <w:rPr>
          <w:rtl w:val="0"/>
        </w:rPr>
      </w:r>
    </w:p>
    <w:p w:rsidR="00000000" w:rsidDel="00000000" w:rsidP="00000000" w:rsidRDefault="00000000" w:rsidRPr="00000000" w14:paraId="00000062">
      <w:pPr>
        <w:rPr>
          <w:vertAlign w:val="baseline"/>
        </w:rPr>
      </w:pPr>
      <w:r w:rsidDel="00000000" w:rsidR="00000000" w:rsidRPr="00000000">
        <w:rPr>
          <w:vertAlign w:val="baseline"/>
          <w:rtl w:val="0"/>
        </w:rPr>
        <w:t xml:space="preserve">Сумата, посочена в настоящото решение, в размер на 10 634, 67 лв. (десет хиляди   шестстотин тридесет и четири лева и шестдесет и седем стотинки), следва да се преведе по банкова сметка на КПКОНПИ:</w:t>
      </w:r>
    </w:p>
    <w:p w:rsidR="00000000" w:rsidDel="00000000" w:rsidP="00000000" w:rsidRDefault="00000000" w:rsidRPr="00000000" w14:paraId="00000063">
      <w:pPr>
        <w:rPr>
          <w:i w:val="0"/>
          <w:iCs w:val="0"/>
          <w:vertAlign w:val="baseline"/>
        </w:rPr>
      </w:pPr>
      <w:r w:rsidDel="00000000" w:rsidR="00000000" w:rsidRPr="00000000">
        <w:rPr>
          <w:i w:val="1"/>
          <w:iCs w:val="1"/>
          <w:vertAlign w:val="baseline"/>
          <w:rtl w:val="0"/>
        </w:rPr>
        <w:t xml:space="preserve">Банка: БНБ</w:t>
      </w:r>
      <w:r w:rsidDel="00000000" w:rsidR="00000000" w:rsidRPr="00000000">
        <w:rPr>
          <w:rtl w:val="0"/>
        </w:rPr>
      </w:r>
    </w:p>
    <w:p w:rsidR="00000000" w:rsidDel="00000000" w:rsidP="00000000" w:rsidRDefault="00000000" w:rsidRPr="00000000" w14:paraId="00000064">
      <w:pPr>
        <w:rPr>
          <w:i w:val="0"/>
          <w:iCs w:val="0"/>
          <w:vertAlign w:val="baseline"/>
        </w:rPr>
      </w:pPr>
      <w:r w:rsidDel="00000000" w:rsidR="00000000" w:rsidRPr="00000000">
        <w:rPr>
          <w:i w:val="1"/>
          <w:iCs w:val="1"/>
          <w:vertAlign w:val="baseline"/>
          <w:rtl w:val="0"/>
        </w:rPr>
        <w:t xml:space="preserve">Банкова сметка /IBAN/: BG81 BNBG 9661 3000 1402 01</w:t>
      </w:r>
      <w:r w:rsidDel="00000000" w:rsidR="00000000" w:rsidRPr="00000000">
        <w:rPr>
          <w:rtl w:val="0"/>
        </w:rPr>
      </w:r>
    </w:p>
    <w:p w:rsidR="00000000" w:rsidDel="00000000" w:rsidP="00000000" w:rsidRDefault="00000000" w:rsidRPr="00000000" w14:paraId="00000065">
      <w:pPr>
        <w:rPr>
          <w:i w:val="0"/>
          <w:iCs w:val="0"/>
          <w:vertAlign w:val="baseline"/>
        </w:rPr>
      </w:pPr>
      <w:r w:rsidDel="00000000" w:rsidR="00000000" w:rsidRPr="00000000">
        <w:rPr>
          <w:i w:val="1"/>
          <w:iCs w:val="1"/>
          <w:vertAlign w:val="baseline"/>
          <w:rtl w:val="0"/>
        </w:rPr>
        <w:t xml:space="preserve">Банков идентификационен код /BIC/: BNBGBGSD</w:t>
      </w:r>
      <w:r w:rsidDel="00000000" w:rsidR="00000000" w:rsidRPr="00000000">
        <w:rPr>
          <w:rtl w:val="0"/>
        </w:rPr>
      </w:r>
    </w:p>
    <w:p w:rsidR="00000000" w:rsidDel="00000000" w:rsidP="00000000" w:rsidRDefault="00000000" w:rsidRPr="00000000" w14:paraId="00000066">
      <w:pPr>
        <w:rPr>
          <w:i w:val="0"/>
          <w:iCs w:val="0"/>
          <w:vertAlign w:val="baseline"/>
        </w:rPr>
      </w:pPr>
      <w:r w:rsidDel="00000000" w:rsidR="00000000" w:rsidRPr="00000000">
        <w:rPr>
          <w:i w:val="1"/>
          <w:iCs w:val="1"/>
          <w:vertAlign w:val="baseline"/>
          <w:rtl w:val="0"/>
        </w:rPr>
        <w:t xml:space="preserve">Бенефициент: Комисия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67">
      <w:pPr>
        <w:rPr>
          <w:i w:val="0"/>
          <w:iCs w:val="0"/>
          <w:vertAlign w:val="baseline"/>
        </w:rPr>
      </w:pPr>
      <w:r w:rsidDel="00000000" w:rsidR="00000000" w:rsidRPr="00000000">
        <w:rPr>
          <w:rtl w:val="0"/>
        </w:rPr>
      </w:r>
    </w:p>
    <w:p w:rsidR="00000000" w:rsidDel="00000000" w:rsidP="00000000" w:rsidRDefault="00000000" w:rsidRPr="00000000" w14:paraId="00000068">
      <w:pPr>
        <w:rPr>
          <w:i w:val="0"/>
          <w:iCs w:val="0"/>
          <w:vertAlign w:val="baseline"/>
        </w:rPr>
      </w:pPr>
      <w:r w:rsidDel="00000000" w:rsidR="00000000" w:rsidRPr="00000000">
        <w:rPr>
          <w:i w:val="1"/>
          <w:iCs w:val="1"/>
          <w:vertAlign w:val="baseline"/>
          <w:rtl w:val="0"/>
        </w:rPr>
        <w:t xml:space="preserve">На основание чл. 74, ал. 3 от ЗПКОНПИ, в седемдневен срок, считано от датата на уведомяване за решението, можете да заплатите доброволно сумата от 10 634, 67 лв. (десет хиляди   шестстотин тридесет и четири лева и шестдесет и седем стотинки) по горепосочената банкова сметка.</w:t>
      </w:r>
      <w:r w:rsidDel="00000000" w:rsidR="00000000" w:rsidRPr="00000000">
        <w:rPr>
          <w:rtl w:val="0"/>
        </w:rPr>
      </w:r>
    </w:p>
    <w:p w:rsidR="00000000" w:rsidDel="00000000" w:rsidP="00000000" w:rsidRDefault="00000000" w:rsidRPr="00000000" w14:paraId="00000069">
      <w:pPr>
        <w:rPr>
          <w:vertAlign w:val="baseline"/>
        </w:rPr>
      </w:pPr>
      <w:r w:rsidDel="00000000" w:rsidR="00000000" w:rsidRPr="00000000">
        <w:rPr>
          <w:rtl w:val="0"/>
        </w:rPr>
      </w:r>
    </w:p>
    <w:p w:rsidR="00000000" w:rsidDel="00000000" w:rsidP="00000000" w:rsidRDefault="00000000" w:rsidRPr="00000000" w14:paraId="0000006A">
      <w:pPr>
        <w:ind w:right="196"/>
        <w:rPr>
          <w:vertAlign w:val="baseline"/>
        </w:rPr>
      </w:pPr>
      <w:r w:rsidDel="00000000" w:rsidR="00000000" w:rsidRPr="00000000">
        <w:rPr>
          <w:vertAlign w:val="baseline"/>
          <w:rtl w:val="0"/>
        </w:rPr>
        <w:t xml:space="preserve">На основание чл. 76, ал. 1 от ЗПКОНПИ, решението може да се оспори от заинтересованото лице пред Административен съд *****, по реда на Административнопроцесуалния кодекс, в 14-дневен срок от съобщаването му.</w:t>
      </w:r>
    </w:p>
    <w:p w:rsidR="00000000" w:rsidDel="00000000" w:rsidP="00000000" w:rsidRDefault="00000000" w:rsidRPr="00000000" w14:paraId="0000006B">
      <w:pPr>
        <w:ind w:right="1" w:firstLine="567"/>
        <w:rPr>
          <w:vertAlign w:val="baseline"/>
        </w:rPr>
      </w:pPr>
      <w:r w:rsidDel="00000000" w:rsidR="00000000" w:rsidRPr="00000000">
        <w:rPr>
          <w:rtl w:val="0"/>
        </w:rPr>
      </w:r>
    </w:p>
    <w:p w:rsidR="00000000" w:rsidDel="00000000" w:rsidP="00000000" w:rsidRDefault="00000000" w:rsidRPr="00000000" w14:paraId="0000006C">
      <w:pPr>
        <w:ind w:firstLine="708"/>
        <w:rPr>
          <w:vertAlign w:val="baseline"/>
        </w:rPr>
      </w:pPr>
      <w:r w:rsidDel="00000000" w:rsidR="00000000" w:rsidRPr="00000000">
        <w:rPr>
          <w:rtl w:val="0"/>
        </w:rPr>
      </w:r>
    </w:p>
    <w:p w:rsidR="00000000" w:rsidDel="00000000" w:rsidP="00000000" w:rsidRDefault="00000000" w:rsidRPr="00000000" w14:paraId="0000006D">
      <w:pPr>
        <w:tabs>
          <w:tab w:val="left" w:leader="none" w:pos="709"/>
        </w:tabs>
        <w:ind w:firstLine="0"/>
        <w:rPr>
          <w:vertAlign w:val="baseline"/>
        </w:rPr>
      </w:pPr>
      <w:r w:rsidDel="00000000" w:rsidR="00000000" w:rsidRPr="00000000">
        <w:rPr>
          <w:rtl w:val="0"/>
        </w:rPr>
      </w:r>
    </w:p>
    <w:p w:rsidR="00000000" w:rsidDel="00000000" w:rsidP="00000000" w:rsidRDefault="00000000" w:rsidRPr="00000000" w14:paraId="0000006E">
      <w:pPr>
        <w:tabs>
          <w:tab w:val="left" w:leader="none" w:pos="6300"/>
        </w:tabs>
        <w:ind w:firstLine="709"/>
        <w:rPr>
          <w:b w:val="0"/>
          <w:bCs w:val="0"/>
          <w:vertAlign w:val="baseline"/>
        </w:rPr>
      </w:pPr>
      <w:r w:rsidDel="00000000" w:rsidR="00000000" w:rsidRPr="00000000">
        <w:rPr>
          <w:b w:val="1"/>
          <w:bCs w:val="1"/>
          <w:vertAlign w:val="baseline"/>
          <w:rtl w:val="0"/>
        </w:rPr>
        <w:t xml:space="preserve">КОМИСИЯ:</w:t>
      </w:r>
      <w:r w:rsidDel="00000000" w:rsidR="00000000" w:rsidRPr="00000000">
        <w:rPr>
          <w:rtl w:val="0"/>
        </w:rPr>
      </w:r>
    </w:p>
    <w:p w:rsidR="00000000" w:rsidDel="00000000" w:rsidP="00000000" w:rsidRDefault="00000000" w:rsidRPr="00000000" w14:paraId="0000006F">
      <w:pPr>
        <w:rPr>
          <w:b w:val="0"/>
          <w:bCs w:val="0"/>
          <w:vertAlign w:val="baseline"/>
        </w:rPr>
      </w:pPr>
      <w:r w:rsidDel="00000000" w:rsidR="00000000" w:rsidRPr="00000000">
        <w:rPr>
          <w:rtl w:val="0"/>
        </w:rPr>
      </w:r>
    </w:p>
    <w:p w:rsidR="00000000" w:rsidDel="00000000" w:rsidP="00000000" w:rsidRDefault="00000000" w:rsidRPr="00000000" w14:paraId="00000070">
      <w:pPr>
        <w:ind w:firstLine="2268"/>
        <w:rPr>
          <w:b w:val="0"/>
          <w:bCs w:val="0"/>
          <w:vertAlign w:val="baseline"/>
        </w:rPr>
      </w:pPr>
      <w:r w:rsidDel="00000000" w:rsidR="00000000" w:rsidRPr="00000000">
        <w:rPr>
          <w:b w:val="1"/>
          <w:bCs w:val="1"/>
          <w:vertAlign w:val="baseline"/>
          <w:rtl w:val="0"/>
        </w:rPr>
        <w:t xml:space="preserve">ПРЕДСЕДАТЕЛ:……………………….…………./СОТИР ЦАЦАРОВ/</w:t>
      </w:r>
      <w:r w:rsidDel="00000000" w:rsidR="00000000" w:rsidRPr="00000000">
        <w:rPr>
          <w:rtl w:val="0"/>
        </w:rPr>
      </w:r>
    </w:p>
    <w:p w:rsidR="00000000" w:rsidDel="00000000" w:rsidP="00000000" w:rsidRDefault="00000000" w:rsidRPr="00000000" w14:paraId="00000071">
      <w:pPr>
        <w:ind w:firstLine="2268"/>
        <w:rPr>
          <w:b w:val="0"/>
          <w:bCs w:val="0"/>
          <w:vertAlign w:val="baseline"/>
        </w:rPr>
      </w:pPr>
      <w:r w:rsidDel="00000000" w:rsidR="00000000" w:rsidRPr="00000000">
        <w:rPr>
          <w:rtl w:val="0"/>
        </w:rPr>
      </w:r>
    </w:p>
    <w:p w:rsidR="00000000" w:rsidDel="00000000" w:rsidP="00000000" w:rsidRDefault="00000000" w:rsidRPr="00000000" w14:paraId="00000072">
      <w:pPr>
        <w:ind w:firstLine="2268"/>
        <w:rPr>
          <w:b w:val="0"/>
          <w:bCs w:val="0"/>
          <w:vertAlign w:val="baseline"/>
        </w:rPr>
      </w:pPr>
      <w:r w:rsidDel="00000000" w:rsidR="00000000" w:rsidRPr="00000000">
        <w:rPr>
          <w:b w:val="1"/>
          <w:bCs w:val="1"/>
          <w:vertAlign w:val="baseline"/>
          <w:rtl w:val="0"/>
        </w:rPr>
        <w:t xml:space="preserve">ЗАМЕСТНИК - ПРЕДСЕДАТЕЛ:………………/АНТОН СЛАВЧЕВ/</w:t>
      </w:r>
      <w:r w:rsidDel="00000000" w:rsidR="00000000" w:rsidRPr="00000000">
        <w:rPr>
          <w:rtl w:val="0"/>
        </w:rPr>
      </w:r>
    </w:p>
    <w:p w:rsidR="00000000" w:rsidDel="00000000" w:rsidP="00000000" w:rsidRDefault="00000000" w:rsidRPr="00000000" w14:paraId="00000073">
      <w:pPr>
        <w:ind w:firstLine="2268"/>
        <w:rPr>
          <w:b w:val="0"/>
          <w:bCs w:val="0"/>
          <w:vertAlign w:val="baseline"/>
        </w:rPr>
      </w:pPr>
      <w:r w:rsidDel="00000000" w:rsidR="00000000" w:rsidRPr="00000000">
        <w:rPr>
          <w:rtl w:val="0"/>
        </w:rPr>
      </w:r>
    </w:p>
    <w:p w:rsidR="00000000" w:rsidDel="00000000" w:rsidP="00000000" w:rsidRDefault="00000000" w:rsidRPr="00000000" w14:paraId="00000074">
      <w:pPr>
        <w:ind w:firstLine="2268"/>
        <w:rPr>
          <w:b w:val="0"/>
          <w:bCs w:val="0"/>
          <w:vertAlign w:val="baseline"/>
        </w:rPr>
      </w:pPr>
      <w:r w:rsidDel="00000000" w:rsidR="00000000" w:rsidRPr="00000000">
        <w:rPr>
          <w:b w:val="1"/>
          <w:bCs w:val="1"/>
          <w:vertAlign w:val="baseline"/>
          <w:rtl w:val="0"/>
        </w:rPr>
        <w:t xml:space="preserve">ЧЛЕН:………………………………………/АНТОАНЕТА ЦОНКОВА/</w:t>
      </w:r>
      <w:r w:rsidDel="00000000" w:rsidR="00000000" w:rsidRPr="00000000">
        <w:rPr>
          <w:rtl w:val="0"/>
        </w:rPr>
      </w:r>
    </w:p>
    <w:p w:rsidR="00000000" w:rsidDel="00000000" w:rsidP="00000000" w:rsidRDefault="00000000" w:rsidRPr="00000000" w14:paraId="00000075">
      <w:pPr>
        <w:ind w:firstLine="2268"/>
        <w:rPr>
          <w:b w:val="0"/>
          <w:bCs w:val="0"/>
          <w:vertAlign w:val="baseline"/>
        </w:rPr>
      </w:pPr>
      <w:r w:rsidDel="00000000" w:rsidR="00000000" w:rsidRPr="00000000">
        <w:rPr>
          <w:rtl w:val="0"/>
        </w:rPr>
      </w:r>
    </w:p>
    <w:p w:rsidR="00000000" w:rsidDel="00000000" w:rsidP="00000000" w:rsidRDefault="00000000" w:rsidRPr="00000000" w14:paraId="00000076">
      <w:pPr>
        <w:ind w:firstLine="2268"/>
        <w:rPr>
          <w:b w:val="0"/>
          <w:bCs w:val="0"/>
          <w:vertAlign w:val="baseline"/>
        </w:rPr>
      </w:pPr>
      <w:r w:rsidDel="00000000" w:rsidR="00000000" w:rsidRPr="00000000">
        <w:rPr>
          <w:b w:val="1"/>
          <w:bCs w:val="1"/>
          <w:vertAlign w:val="baseline"/>
          <w:rtl w:val="0"/>
        </w:rPr>
        <w:t xml:space="preserve">ЧЛЕН:…………………...……………....…………../ПЛАМЕН ЙОЦОВ/</w:t>
      </w:r>
      <w:r w:rsidDel="00000000" w:rsidR="00000000" w:rsidRPr="00000000">
        <w:rPr>
          <w:rtl w:val="0"/>
        </w:rPr>
      </w:r>
    </w:p>
    <w:p w:rsidR="00000000" w:rsidDel="00000000" w:rsidP="00000000" w:rsidRDefault="00000000" w:rsidRPr="00000000" w14:paraId="00000077">
      <w:pPr>
        <w:ind w:firstLine="2268"/>
        <w:rPr>
          <w:b w:val="0"/>
          <w:bCs w:val="0"/>
          <w:u w:val="single"/>
          <w:vertAlign w:val="baseline"/>
        </w:rPr>
      </w:pPr>
      <w:r w:rsidDel="00000000" w:rsidR="00000000" w:rsidRPr="00000000">
        <w:rPr>
          <w:rtl w:val="0"/>
        </w:rPr>
      </w:r>
    </w:p>
    <w:p w:rsidR="00000000" w:rsidDel="00000000" w:rsidP="00000000" w:rsidRDefault="00000000" w:rsidRPr="00000000" w14:paraId="00000078">
      <w:pPr>
        <w:tabs>
          <w:tab w:val="left" w:leader="none" w:pos="5400"/>
        </w:tabs>
        <w:ind w:firstLine="2268"/>
        <w:rPr>
          <w:b w:val="0"/>
          <w:bCs w:val="0"/>
          <w:vertAlign w:val="baseline"/>
        </w:rPr>
      </w:pPr>
      <w:r w:rsidDel="00000000" w:rsidR="00000000" w:rsidRPr="00000000">
        <w:rPr>
          <w:b w:val="1"/>
          <w:bCs w:val="1"/>
          <w:vertAlign w:val="baseline"/>
          <w:rtl w:val="0"/>
        </w:rPr>
        <w:t xml:space="preserve">ЧЛЕН:…………………………………................../СИЛВИЯ КЪДРЕВА/</w:t>
      </w:r>
      <w:r w:rsidDel="00000000" w:rsidR="00000000" w:rsidRPr="00000000">
        <w:rPr>
          <w:rtl w:val="0"/>
        </w:rPr>
      </w:r>
    </w:p>
    <w:p w:rsidR="00000000" w:rsidDel="00000000" w:rsidP="00000000" w:rsidRDefault="00000000" w:rsidRPr="00000000" w14:paraId="00000079">
      <w:pPr>
        <w:tabs>
          <w:tab w:val="left" w:leader="none" w:pos="5400"/>
        </w:tabs>
        <w:ind w:firstLine="2268"/>
        <w:rPr>
          <w:b w:val="0"/>
          <w:bCs w:val="0"/>
          <w:vertAlign w:val="baseline"/>
        </w:rPr>
      </w:pPr>
      <w:r w:rsidDel="00000000" w:rsidR="00000000" w:rsidRPr="00000000">
        <w:rPr>
          <w:rtl w:val="0"/>
        </w:rPr>
      </w:r>
    </w:p>
    <w:sectPr>
      <w:headerReference r:id="rId6" w:type="first"/>
      <w:footerReference r:id="rId7" w:type="default"/>
      <w:footerReference r:id="rId8" w:type="first"/>
      <w:pgSz w:h="15840" w:w="12240" w:orient="portrait"/>
      <w:pgMar w:bottom="1134" w:top="1134" w:left="1418" w:right="1134" w:header="454" w:footer="5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Georgia"/>
  <w:font w:name="Times New Roman"/>
  <w:font w:name="Calibri"/>
  <w:font w:name="Noto Sans">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2">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8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8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righ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85">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703"/>
        <w:tab w:val="right" w:leader="none" w:pos="94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0"/>
        <w:bCs w:val="0"/>
        <w:vertAlign w:val="baseline"/>
      </w:rPr>
    </w:pPr>
    <w:r w:rsidDel="00000000" w:rsidR="00000000" w:rsidRPr="00000000">
      <w:rPr>
        <w:rtl w:val="0"/>
      </w:rPr>
    </w:r>
  </w:p>
  <w:tbl>
    <w:tblPr>
      <w:tblStyle w:val="Table1"/>
      <w:tblW w:w="10599.0" w:type="dxa"/>
      <w:jc w:val="left"/>
      <w:tblInd w:w="-851.0" w:type="dxa"/>
      <w:tblLayout w:type="fixed"/>
      <w:tblLook w:val="0000"/>
    </w:tblPr>
    <w:tblGrid>
      <w:gridCol w:w="2235"/>
      <w:gridCol w:w="8364"/>
      <w:tblGridChange w:id="0">
        <w:tblGrid>
          <w:gridCol w:w="2235"/>
          <w:gridCol w:w="8364"/>
        </w:tblGrid>
      </w:tblGridChange>
    </w:tblGrid>
    <w:tr>
      <w:trPr>
        <w:cantSplit w:val="0"/>
        <w:tblHeader w:val="0"/>
      </w:trPr>
      <w:tc>
        <w:tcPr>
          <w:vAlign w:val="center"/>
        </w:tcPr>
        <w:p w:rsidR="00000000" w:rsidDel="00000000" w:rsidP="00000000" w:rsidRDefault="00000000" w:rsidRPr="00000000" w14:paraId="0000007B">
          <w:pPr>
            <w:tabs>
              <w:tab w:val="center" w:leader="none" w:pos="4153"/>
              <w:tab w:val="right" w:leader="none" w:pos="8306"/>
            </w:tabs>
            <w:spacing w:after="20" w:before="20" w:lineRule="auto"/>
            <w:ind w:left="-250" w:firstLine="108"/>
            <w:jc w:val="center"/>
            <w:rPr>
              <w:b w:val="0"/>
              <w:bCs w:val="0"/>
              <w:vertAlign w:val="baseline"/>
            </w:rPr>
          </w:pPr>
          <w:r w:rsidDel="00000000" w:rsidR="00000000" w:rsidRPr="00000000">
            <w:rPr>
              <w:b w:val="1"/>
              <w:bCs w:val="1"/>
              <w:vertAlign w:val="baseline"/>
            </w:rPr>
            <w:drawing>
              <wp:inline distB="0" distT="0" distL="114300" distR="114300">
                <wp:extent cx="1363980" cy="1363345"/>
                <wp:effectExtent b="0" l="0" r="0" t="0"/>
                <wp:docPr id="1" name="image1.jpg"/>
                <a:graphic>
                  <a:graphicData uri="http://schemas.openxmlformats.org/drawingml/2006/picture">
                    <pic:pic>
                      <pic:nvPicPr>
                        <pic:cNvPr id="0" name="image1.jpg"/>
                        <pic:cNvPicPr preferRelativeResize="0"/>
                      </pic:nvPicPr>
                      <pic:blipFill>
                        <a:blip r:embed="rId1"/>
                        <a:srcRect b="0" l="0" r="0" t="0"/>
                        <a:stretch>
                          <a:fillRect/>
                        </a:stretch>
                      </pic:blipFill>
                      <pic:spPr>
                        <a:xfrm>
                          <a:off x="0" y="0"/>
                          <a:ext cx="1363980" cy="1363345"/>
                        </a:xfrm>
                        <a:prstGeom prst="rect"/>
                        <a:ln/>
                      </pic:spPr>
                    </pic:pic>
                  </a:graphicData>
                </a:graphic>
              </wp:inline>
            </w:drawing>
          </w:r>
          <w:r w:rsidDel="00000000" w:rsidR="00000000" w:rsidRPr="00000000">
            <w:rPr>
              <w:rtl w:val="0"/>
            </w:rPr>
          </w:r>
        </w:p>
      </w:tc>
      <w:tc>
        <w:tcPr>
          <w:vAlign w:val="center"/>
        </w:tcPr>
        <w:p w:rsidR="00000000" w:rsidDel="00000000" w:rsidP="00000000" w:rsidRDefault="00000000" w:rsidRPr="00000000" w14:paraId="0000007C">
          <w:pP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Р Е П У Б Л И К А   Б Ъ Л Г А Р И Я</w:t>
          </w:r>
          <w:r w:rsidDel="00000000" w:rsidR="00000000" w:rsidRPr="00000000">
            <w:rPr>
              <w:rtl w:val="0"/>
            </w:rPr>
          </w:r>
        </w:p>
        <w:p w:rsidR="00000000" w:rsidDel="00000000" w:rsidP="00000000" w:rsidRDefault="00000000" w:rsidRPr="00000000" w14:paraId="0000007D">
          <w:pPr>
            <w:pBdr>
              <w:bottom w:color="000000" w:space="1" w:sz="6" w:val="single"/>
            </w:pBdr>
            <w:tabs>
              <w:tab w:val="center" w:leader="none" w:pos="4153"/>
              <w:tab w:val="right" w:leader="none" w:pos="8306"/>
            </w:tabs>
            <w:spacing w:after="20" w:before="20" w:lineRule="auto"/>
            <w:rPr>
              <w:b w:val="0"/>
              <w:bCs w:val="0"/>
              <w:vertAlign w:val="baseline"/>
            </w:rPr>
          </w:pPr>
          <w:r w:rsidDel="00000000" w:rsidR="00000000" w:rsidRPr="00000000">
            <w:rPr>
              <w:b w:val="1"/>
              <w:bCs w:val="1"/>
              <w:vertAlign w:val="baseline"/>
              <w:rtl w:val="0"/>
            </w:rPr>
            <w:t xml:space="preserve">   К О М И С И Я   З А   П Р О Т И В О Д Е Й С Т В И Е  Н А</w:t>
          </w:r>
          <w:r w:rsidDel="00000000" w:rsidR="00000000" w:rsidRPr="00000000">
            <w:rPr>
              <w:rtl w:val="0"/>
            </w:rPr>
          </w:r>
        </w:p>
        <w:p w:rsidR="00000000" w:rsidDel="00000000" w:rsidP="00000000" w:rsidRDefault="00000000" w:rsidRPr="00000000" w14:paraId="0000007E">
          <w:pPr>
            <w:pBdr>
              <w:bottom w:color="000000" w:space="1" w:sz="6" w:val="single"/>
            </w:pBdr>
            <w:tabs>
              <w:tab w:val="center" w:leader="none" w:pos="4153"/>
              <w:tab w:val="right" w:leader="none" w:pos="8306"/>
            </w:tabs>
            <w:spacing w:after="20" w:before="20" w:lineRule="auto"/>
            <w:ind w:firstLine="0"/>
            <w:jc w:val="center"/>
            <w:rPr>
              <w:b w:val="0"/>
              <w:bCs w:val="0"/>
              <w:vertAlign w:val="baseline"/>
            </w:rPr>
          </w:pPr>
          <w:r w:rsidDel="00000000" w:rsidR="00000000" w:rsidRPr="00000000">
            <w:rPr>
              <w:b w:val="1"/>
              <w:bCs w:val="1"/>
              <w:vertAlign w:val="baseline"/>
              <w:rtl w:val="0"/>
            </w:rPr>
            <w:t xml:space="preserve">К О Р У П Ц И Я Т А   И   З А   О Т Н Е М А Н Е   Н А   Н Е З А К О Н Н О    П Р И Д О Б И Т О Т О   И М У Щ Е С Т В О</w:t>
          </w:r>
          <w:r w:rsidDel="00000000" w:rsidR="00000000" w:rsidRPr="00000000">
            <w:rPr>
              <w:rtl w:val="0"/>
            </w:rPr>
          </w:r>
        </w:p>
        <w:p w:rsidR="00000000" w:rsidDel="00000000" w:rsidP="00000000" w:rsidRDefault="00000000" w:rsidRPr="00000000" w14:paraId="0000007F">
          <w:pPr>
            <w:tabs>
              <w:tab w:val="center" w:leader="none" w:pos="4153"/>
              <w:tab w:val="right" w:leader="none" w:pos="8306"/>
            </w:tabs>
            <w:ind w:firstLine="0"/>
            <w:rPr>
              <w:b w:val="0"/>
              <w:bCs w:val="0"/>
              <w:u w:val="single"/>
              <w:vertAlign w:val="baseline"/>
            </w:rPr>
          </w:pPr>
          <w:r w:rsidDel="00000000" w:rsidR="00000000" w:rsidRPr="00000000">
            <w:rPr>
              <w:b w:val="1"/>
              <w:bCs w:val="1"/>
              <w:i w:val="1"/>
              <w:iCs w:val="1"/>
              <w:sz w:val="20"/>
              <w:szCs w:val="20"/>
              <w:vertAlign w:val="baseline"/>
              <w:rtl w:val="0"/>
            </w:rPr>
            <w:t xml:space="preserve">     София 1000, пл. "Света Неделя" №6,  тел: (+359 2)  9401 444 , факс: (+359 2) 9401 595</w:t>
          </w:r>
          <w:r w:rsidDel="00000000" w:rsidR="00000000" w:rsidRPr="00000000">
            <w:rPr>
              <w:rtl w:val="0"/>
            </w:rPr>
          </w:r>
        </w:p>
      </w:tc>
    </w:tr>
  </w:tbl>
  <w:p w:rsidR="00000000" w:rsidDel="00000000" w:rsidP="00000000" w:rsidRDefault="00000000" w:rsidRPr="00000000" w14:paraId="00000080">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153"/>
        <w:tab w:val="right" w:leader="none" w:pos="8306"/>
      </w:tabs>
      <w:spacing w:after="0" w:before="0" w:line="240" w:lineRule="auto"/>
      <w:ind w:left="0" w:right="0" w:firstLine="720"/>
      <w:jc w:val="both"/>
      <w:rPr>
        <w:rFonts w:ascii="Times New Roman" w:cs="Times New Roman" w:eastAsia="Times New Roman" w:hAnsi="Times New Roman"/>
        <w:b w:val="0"/>
        <w:bCs w:val="0"/>
        <w:i w:val="0"/>
        <w:iCs w:val="0"/>
        <w:smallCaps w:val="0"/>
        <w:strike w:val="0"/>
        <w:color w:val="000000"/>
        <w:sz w:val="26"/>
        <w:szCs w:val="26"/>
        <w:u w:val="none"/>
        <w:shd w:fill="auto" w:val="clear"/>
        <w:vertAlign w:val="baseline"/>
      </w:rPr>
    </w:pPr>
    <w:r w:rsidDel="00000000" w:rsidR="00000000" w:rsidRPr="00000000">
      <w:rPr>
        <w:rtl w:val="0"/>
      </w:rPr>
    </w:r>
  </w:p>
  <w:p w:rsidR="00000000" w:rsidDel="00000000" w:rsidP="00000000" w:rsidRDefault="00000000" w:rsidRPr="00000000" w14:paraId="00000081">
    <w:pPr>
      <w:rP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bg"/>
      </w:rPr>
    </w:rPrDefault>
    <w:pPrDefault>
      <w:pPr>
        <w:ind w:firstLine="720"/>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eader" Target="header1.xml"/><Relationship Id="rId7" Type="http://schemas.openxmlformats.org/officeDocument/2006/relationships/footer" Target="footer2.xml"/><Relationship Id="rId8" Type="http://schemas.openxmlformats.org/officeDocument/2006/relationships/footer" Target="footer1.xml"/></Relationships>
</file>

<file path=word/_rels/fontTable.xml.rels><?xml version="1.0" encoding="UTF-8" standalone="yes"?><Relationships xmlns="http://schemas.openxmlformats.org/package/2006/relationships"><Relationship Id="rId1" Type="http://schemas.openxmlformats.org/officeDocument/2006/relationships/font" Target="fonts/NotoSans-regular.ttf"/><Relationship Id="rId2" Type="http://schemas.openxmlformats.org/officeDocument/2006/relationships/font" Target="fonts/NotoSans-bold.ttf"/><Relationship Id="rId3" Type="http://schemas.openxmlformats.org/officeDocument/2006/relationships/font" Target="fonts/NotoSans-italic.ttf"/><Relationship Id="rId4" Type="http://schemas.openxmlformats.org/officeDocument/2006/relationships/font" Target="fonts/No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