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3600" w:firstLine="720"/>
        <w:rPr>
          <w:b w:val="0"/>
          <w:bCs w:val="0"/>
          <w:vertAlign w:val="baseline"/>
        </w:rPr>
      </w:pPr>
      <w:r w:rsidDel="00000000" w:rsidR="00000000" w:rsidRPr="00000000">
        <w:rPr>
          <w:rtl w:val="0"/>
        </w:rPr>
      </w:r>
    </w:p>
    <w:p w:rsidR="00000000" w:rsidDel="00000000" w:rsidP="00000000" w:rsidRDefault="00000000" w:rsidRPr="00000000" w14:paraId="00000002">
      <w:pPr>
        <w:widowControl w:val="0"/>
        <w:ind w:left="3600" w:firstLine="720"/>
        <w:rPr>
          <w:b w:val="0"/>
          <w:bCs w:val="0"/>
          <w:vertAlign w:val="baseline"/>
        </w:rPr>
      </w:pPr>
      <w:r w:rsidDel="00000000" w:rsidR="00000000" w:rsidRPr="00000000">
        <w:rPr>
          <w:rtl w:val="0"/>
        </w:rPr>
      </w:r>
    </w:p>
    <w:p w:rsidR="00000000" w:rsidDel="00000000" w:rsidP="00000000" w:rsidRDefault="00000000" w:rsidRPr="00000000" w14:paraId="00000003">
      <w:pPr>
        <w:widowControl w:val="0"/>
        <w:ind w:left="3600" w:firstLine="720"/>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4">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РС-325-20-076</w:t>
      </w:r>
      <w:r w:rsidDel="00000000" w:rsidR="00000000" w:rsidRPr="00000000">
        <w:rPr>
          <w:rtl w:val="0"/>
        </w:rPr>
      </w:r>
    </w:p>
    <w:p w:rsidR="00000000" w:rsidDel="00000000" w:rsidP="00000000" w:rsidRDefault="00000000" w:rsidRPr="00000000" w14:paraId="00000005">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6">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7">
      <w:pPr>
        <w:rPr>
          <w:u w:val="single"/>
          <w:vertAlign w:val="baseline"/>
        </w:rPr>
      </w:pPr>
      <w:r w:rsidDel="00000000" w:rsidR="00000000" w:rsidRPr="00000000">
        <w:rPr>
          <w:vertAlign w:val="baseline"/>
          <w:rtl w:val="0"/>
        </w:rPr>
        <w:t xml:space="preserve">Днес, 01.07.2020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8">
      <w:pPr>
        <w:rPr>
          <w:b w:val="0"/>
          <w:bCs w:val="0"/>
          <w:vertAlign w:val="baseline"/>
        </w:rPr>
      </w:pPr>
      <w:r w:rsidDel="00000000" w:rsidR="00000000" w:rsidRPr="00000000">
        <w:rPr>
          <w:rtl w:val="0"/>
        </w:rPr>
      </w:r>
    </w:p>
    <w:p w:rsidR="00000000" w:rsidDel="00000000" w:rsidP="00000000" w:rsidRDefault="00000000" w:rsidRPr="00000000" w14:paraId="00000009">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A">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C">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D">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E">
      <w:pPr>
        <w:ind w:firstLine="708"/>
        <w:rPr>
          <w:vertAlign w:val="baseline"/>
        </w:rPr>
      </w:pPr>
      <w:r w:rsidDel="00000000" w:rsidR="00000000" w:rsidRPr="00000000">
        <w:rPr>
          <w:rtl w:val="0"/>
        </w:rPr>
      </w:r>
    </w:p>
    <w:p w:rsidR="00000000" w:rsidDel="00000000" w:rsidP="00000000" w:rsidRDefault="00000000" w:rsidRPr="00000000" w14:paraId="0000000F">
      <w:pPr>
        <w:ind w:firstLine="708"/>
        <w:rPr>
          <w:vertAlign w:val="baseline"/>
        </w:rPr>
      </w:pPr>
      <w:r w:rsidDel="00000000" w:rsidR="00000000" w:rsidRPr="00000000">
        <w:rPr>
          <w:rtl w:val="0"/>
        </w:rPr>
      </w:r>
    </w:p>
    <w:p w:rsidR="00000000" w:rsidDel="00000000" w:rsidP="00000000" w:rsidRDefault="00000000" w:rsidRPr="00000000" w14:paraId="00000010">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11">
      <w:pPr>
        <w:jc w:val="center"/>
        <w:rPr>
          <w:b w:val="0"/>
          <w:bCs w:val="0"/>
          <w:vertAlign w:val="baseline"/>
        </w:rPr>
      </w:pPr>
      <w:r w:rsidDel="00000000" w:rsidR="00000000" w:rsidRPr="00000000">
        <w:rPr>
          <w:rtl w:val="0"/>
        </w:rPr>
      </w:r>
    </w:p>
    <w:p w:rsidR="00000000" w:rsidDel="00000000" w:rsidP="00000000" w:rsidRDefault="00000000" w:rsidRPr="00000000" w14:paraId="00000012">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КИ-121 от 28.05.2020г. на Комисията за противодействие на корупцията и за отнемане на незаконно придобитото имущество по сигнал с рег. № ЦУ01/С-325/18.05.2020г.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Пламен * Хърватов – общински съветник в Общински съвет С..</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Пламен Хърватов е управител и съсобственик на „********“ ООД, което обработва земя, собственост на Община С., за която е заплатена наемна цена, определена с Решение 3-25/25.11.2019г. на Общински съвет С.. Решението на Общински съвет задължава кмета на общината да сключи договори за наем за срок от една година с ползвателите на земеделски земи (общински пътища), подали заявления за ползване по реда на ППЗСПЗЗ, за стопанската 2019/2020г. В заповеди № РД 19-04-114 и 115 от 27.09.2019г. на директора на Областна дирекция „Земеделие“ ***** са описани площите – общинска собственост, обработвани от „*******“ ООД.</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ЦУ01/9426/12.06.2020г. на КПКОНПИ с приложения – клетвен лист от 06.11.2019г., удостоверение за избран общински съветник, препис от Решение № 3-25/25.11.2019г, Протокол № 3/25.11.2019г., препис извлечение на Протокол № 3/25.11.2019г., Протокол №1/22.11.2019г. и списък на общинските съветници присъствали на заседанието, писмо вх. № 06-01-1/19.11.2019г., Заповед № 576/06.12.2019г., Фактура № 0000015552/09.03.2020г., писмо вх. № ЦУ01/9415/12.06.2020г. на КПКОНПИ с приложения - Заповед № РД-19-10-159/12.03.2019г., Протокол № 1/29.03.2019г., Одобрен списък на землищата на територията на Община С. с определено средно годишно рентно плащане за ползване на земеделските земи за стопанската 2019/2020г., Констативен протокол от 12.04.2019г., Заповед № РД-19-04-114/27.09.2019г. ведно с приложение, Констативен протокол изх. № РД-10-183 от 27.09.2019г., Заповед № РД-19-04-115/27.09.2019г. ведно с приложение,  Констативен протокол изх. № РД-10-183/27.09.2019г., Заявление вх. № 06/01.10.2019г., Заявление вх. № 08/01.10.2019г., справка от електронната страница – Решение №2-6/12.11.2019г., Решение №2-7/12.11.2019г., Решение №2-8/12.11.2019г. на Общински съвет С..</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направена справка в НБДН и Търговски регистър и регистър на юридическите лица с нестопанска цел.</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ind w:firstLine="0"/>
        <w:rPr>
          <w:vertAlign w:val="baseline"/>
        </w:rPr>
      </w:pPr>
      <w:r w:rsidDel="00000000" w:rsidR="00000000" w:rsidRPr="00000000">
        <w:rPr>
          <w:rtl w:val="0"/>
        </w:rPr>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Сигналът е подаден от лице с посочени имена, ЕГН, адрес, телефон, електронен адрес и е подписан.</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Пламен * Хърватов е общински съветник в Общински съвет С., мандат 2019-2023г., видно от  клетвен лист от 06.11.2019г.</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С Решение № 2-6 от 12.11.2019г. на Общински съвет С., Пламен Хърватов е избран за член на Постоянната комисия по „Общинска собственост, териториално развитие и благоустройство“ към Общински съвет С.. </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С Решение № 2-7 от 12.11.2019г. на Общински съвет С., Пламен Хърватов е избран за член на Постоянната комисия по „Образование, здравеопазване, култура, спорт и вероизповедания“ към Общински съвет С..</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С Решение № 2-8 от 12.11.2019г. на Общински съвет С., Пламен Хърватов е избран за председател на Постоянната комисия по „Местно самоуправление, евроинтеграция, социална дейност и трудова заетост“ към Общински съвет С..</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От извършена справка в Търговски регистър и регистър на юридическите лица с нестопанска цел се установи, че Пламен * Хърватов е управител и съдружник в „*******“ ООД, ЕИК *********.</w:t>
      </w:r>
    </w:p>
    <w:p w:rsidR="00000000" w:rsidDel="00000000" w:rsidP="00000000" w:rsidRDefault="00000000" w:rsidRPr="00000000" w14:paraId="00000021">
      <w:pPr>
        <w:ind w:firstLine="709"/>
        <w:rPr>
          <w:vertAlign w:val="baseline"/>
        </w:rPr>
      </w:pPr>
      <w:r w:rsidDel="00000000" w:rsidR="00000000" w:rsidRPr="00000000">
        <w:rPr>
          <w:rtl w:val="0"/>
        </w:rPr>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Със Заповед № РД-19-04-114/27.09.2019 г. на Директора на ОД „Земеделие“ – ***** на основание чл. 37в, ал. 4 от Закона за собствеността и ползването на земеделските земи (ЗСПЗЗ), е определено разпределението на масивите за ползване в землището на с. Л., ЕКАТТЕ ******, Община С., област *****, съгласно сключеното споразумение за ползване за стопанската 2019/2020г., като за „*******“ ООД са разпределени масиви (по номера) съгласно проекта:11, 21, 26, 27, 34, 37, 41, 43, 46, 52, 53, 59, 65, 66, общо с площ 1290.921 дка, между които и полски пътища в масиви за ползване – 28.335 дка.  Заповедта е подписана от Й. Й.-директор на ОД „Земеделие“ *****. В Приложение към Заповед № РД-19-04-114/27.09.2019 г. е посочено, че съгласно сключено доброволно споразумение за землището на с. Л., Община С. в определените масиви за ползване на „*******“ ООД попадат имоти с НТП „полски път“, собственост на Община С. с ползвана площ – 28.335 дка. В писмо вх. № ЦУ01/9415/12.06.2020г. на КПКОНПИ от директора на Областна дирекция „Земеделие“ ***** е посочено, че  заповедта е обявена на таблото за обяви на дирекцията и на нейния сайт на 27.09.2019г. и е влязла в сила на 12.10.2019г. </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Със Заповед № РД 19-04-115/27.09.2019 г. на Директора на ОД „Земеделие“ – ***** на основание чл. 37в, ал. 4 от Закона за собствеността и ползването на земеделските земи (ЗСПЗЗ), е определено разпределението на масивите за ползване в землището на гр. С., ЕКАТТЕ *****, Община С., област *****, съгласно сключеното споразумение за ползване за стопанската 2019/2020г., като за „******“ ООД са разпределени масиви (по номера) съгласно проекта: 78. 79. 91. 104. 132. 152. 206. 207. 208. 210. 211. 212. 213. 214. 215. 216. 218. 219. 223. 224. 225. 226. 227. 230 -  общо с площ 4354.681 дка, между които и полски пътища в масиви за ползване – 24.244 дка.  Заповедта е подписана от Й. Й.-директор на ОД „Земеделие“ *****. В Приложение към Заповед № РД-19-04-115/27.09.2019 г. е посочено, че съгласно сключено доброволно споразумение за землището на гр. С., Община С. в определените масиви за ползване на „*******“ ООД попадат имоти с НТП „полски път“, собственост на Община С. с ползвана площ – 24.244 дка. В писмо вх. № ЦУ01/9415/12.06.2020г. на КПКОНПИ от директора на Областна дирекция „Земеделие“ ***** е посочено, че  заповедта е обявена на таблото за обяви на дирекцията и на нейния сайт на 27.09.2019г. и е влязла в сила на 12.10.2019г. </w:t>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Със Заповед № РД-19-10-159/12.03.2019г. на директора на ОД „Земеделие“ ***** е назначена комисия в състав председател: инж. М. М. - главен директор на ГД „Аграрно развитие“ и членове: инж. Г. Г. - главен експерт в ГД „Аграрно развитие“, С. И. – старши експерт в ГД „Аграрно развитие“, Ц. Г. – главен специалист в ГД „Аграрно развитие“ и Началник на Общинска служба по земеделие. Задачите на комисията са началниците на Общинските служби по земеделие за съответната община в срок до 22.03.2019г. да предоставят данни по землища за средна стойност на рентните вноски през стопанската 2018-2019г., изчислени съгласно  разпоредбите на § 2е, ал. 1 от ДР на ЗСПЗЗ на утвърдената от министъра на земеделието и храните с № РД-04-6/08.07.2015г. Методика за определяне на средното годишно рентно плащане. Въз основа на данните, предоставени от началниците на Общинските служби по земеделие, комисията да изготви доклад за определяне размера на средното годишно рентно плащане за землищата от всяка община за предходната година в левове на декар – за всеки начин на трайно ползване – за ниви, за пасища и мери, за ливади и за трайни насаждения, който да се представи за одобряване от директора на ОД „Земеделие“ *****. Със заповедта е наредено на комисията да се изготви протокол въз основа на одобрения доклад, който да съдържа и списък с определено средно годишно рентно плащане, съответно за ниви, пасища и мери, ливади и трайни насаждения за землищата от всяка община, които да се представят за одобряване от директора на ОД „Земеделие“ *****. Одобрените списъци следва да се публикуват на информационното табло и на интернет страницата на ОД „Земеделие“ *****.</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Видно от Протокол № 1 на 29.03.2019г., в изпълнение на Заповед № РД-19-10-159/12.03.2019г. на директора на ОД „Земеделие“ *****, се е събрала комисия в състав: инж. М. М. - главен директор на ГД „Аграрно развитие“ и членове: инж. Г. Г. - главен експерт в ГД „Аграрно развитие“, С. И. – старши експерт в ГД „Аграрно развитие“, Ц. Г. – главен специалист в ГД „Аграрно развитие“, М. А. – началник на ОСЗ-А., инж. Т. Ч.-П. – началник на ОСЗ-А., П. Т. – началник на ОСЗ-*****, Б. Д. – началник на ОСЗ-В., С. Д. – началник на ОСЗ-***, инж. К. С. – началник на ОСЗ-***, инж. Н. Г. – началник на ОСЗ-Д.,  К. П. – и.д. началник на ОСЗ-П., Ж. И. – началник на ОСЗ-С.. Комисията е определила средното годишно рентно плащане за стопанската 2019-2020г. в съответствие с одобрената със Заповед № РД-04-6/08.07.2015г. на министъра на земеделието и храните Методика, съобразно данни за имотите по начин на трайно ползване, предоставени от съответната Общинска служба по земеделие, за средната стойност на рентните  вноски, изчислена на база повече от половината договори, вписани в Службата по вписвания и регистрирани в Общинската служба по земеделие, отразено в списъци по землища за всяка от общините в Област *****, подписани от комисията и одобрени от директора на ОД „Земеделие“ *****, неразделна част от протокола. Видно от Списък на землищата на територията на Община С. с определено средно годишно рентно плащане за ползване на земеделски земи за стопанската 2019-2020г., съгласно § 2е, ал. 1 и 2 от ДР на ЗСПЗЗ на база предходната стопанска 2018/2019г. средната рентна вноска за едногодишни полски култури в лева за декар за землищата на гр. С., с. Л.,  с. Б., с. Н.,  с. И., с. К., с. Д., с. Ч. е 45.00 лв./дка, а за землището на с. П. е 40.00 лв./дка.</w:t>
      </w:r>
    </w:p>
    <w:p w:rsidR="00000000" w:rsidDel="00000000" w:rsidP="00000000" w:rsidRDefault="00000000" w:rsidRPr="00000000" w14:paraId="00000026">
      <w:pPr>
        <w:ind w:firstLine="709"/>
        <w:rPr>
          <w:vertAlign w:val="baseline"/>
        </w:rPr>
      </w:pPr>
      <w:r w:rsidDel="00000000" w:rsidR="00000000" w:rsidRPr="00000000">
        <w:rPr>
          <w:rtl w:val="0"/>
        </w:rPr>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На 01.10.2019г. са подадени две заявления от „******“ ООД до председателя на Комисията ръководеща сключването на споразумение за създаване на масиви за ползване на земеделски земи, определена от директора на ОД „Земеделие“, по чл. 37в, ал. 1 от ЗСПЗЗ. Със заявленията е отправена молба да бъдат предоставени за ползване при условията на разпоредбите на чл. 37в, ал. 16 от ЗСПЗЗ и чл. 75б от ППЗСПЗЗ в землищата на гр. С. и с. Л., проектираните в плана за земеразделяне полски пътища, които не са необходими за осигуряване на пътен достъп до имотите.</w:t>
      </w:r>
    </w:p>
    <w:p w:rsidR="00000000" w:rsidDel="00000000" w:rsidP="00000000" w:rsidRDefault="00000000" w:rsidRPr="00000000" w14:paraId="00000028">
      <w:pPr>
        <w:ind w:firstLine="709"/>
        <w:rPr>
          <w:vertAlign w:val="baseline"/>
        </w:rPr>
      </w:pPr>
      <w:r w:rsidDel="00000000" w:rsidR="00000000" w:rsidRPr="00000000">
        <w:rPr>
          <w:vertAlign w:val="baseline"/>
          <w:rtl w:val="0"/>
        </w:rPr>
        <w:t xml:space="preserve">Въз основа на 88 броя постъпили заявления от ползвателите в землищата на Община С., съгласно чл. 37в, ал. 16 от ЗСПЗЗ, директора на ОД „Земеделие“ ***** Й. Й. отправя Искане с вх. № 06-01-1/19.11.2019г. до Общински съвет С. за предоставянето имотите – полски пътища на съответните ползватели. В искането е посочено, че издадените заповеди по чл. 37в, ал. 4 от ЗСПЗЗ за сключени споразумения/разпределения за масиви на ползване за стопанската 2019-2020г. за землищата на Община С. са влезли в сила. Посочено е, че  имотите – полски пътища, които попадат в масивите за ползване са описани в приложение към съответните заповеди за землищата на Община С..</w:t>
      </w:r>
    </w:p>
    <w:p w:rsidR="00000000" w:rsidDel="00000000" w:rsidP="00000000" w:rsidRDefault="00000000" w:rsidRPr="00000000" w14:paraId="00000029">
      <w:pPr>
        <w:ind w:firstLine="709"/>
        <w:rPr>
          <w:vertAlign w:val="baseline"/>
        </w:rPr>
      </w:pPr>
      <w:r w:rsidDel="00000000" w:rsidR="00000000" w:rsidRPr="00000000">
        <w:rPr>
          <w:rtl w:val="0"/>
        </w:rPr>
      </w:r>
    </w:p>
    <w:p w:rsidR="00000000" w:rsidDel="00000000" w:rsidP="00000000" w:rsidRDefault="00000000" w:rsidRPr="00000000" w14:paraId="0000002A">
      <w:pPr>
        <w:ind w:firstLine="709"/>
        <w:rPr>
          <w:vertAlign w:val="baseline"/>
        </w:rPr>
      </w:pPr>
      <w:r w:rsidDel="00000000" w:rsidR="00000000" w:rsidRPr="00000000">
        <w:rPr>
          <w:vertAlign w:val="baseline"/>
          <w:rtl w:val="0"/>
        </w:rPr>
        <w:t xml:space="preserve">На 22.11.2019г. Постоянната комисия по „Общинска собственост, териториално развитие и благоустройство“ към Общински съвет С., въз основа на Докладна записка вх. № 08-01-56/18.11.2019г. от Ж. П.-председател на Общински съвет С., с 5 гласа „за” е дала становище, с което е одобрила предложеното решение за отдаване под наем на полските пътища  – общинска собственост, включени в масивите за ползване на земеделските земи, съгласно споразумeния по чл. 37в за стопанската 2019/2020г. Одобрени са определените цени за отдаване под наем на полските пътища през стопанската 2019/2020г., в размер на средното рентно плащане определено с Протокол № 1/29.03.2019г. на комисия назначена със Заповед № РД-19-10-159/12.03.2019г. на Директора на Областна дирекция „Земеделие“ гр. ***** и е задължила кмета на общината да сключи договори за наем за срок от една година с ползвателите на земеделските земи, подали заявления за ползване по реда на чл. 75б, ал. 1 от ППЗСПЗЗ, за стопанската 2019/2020г. Видно от протокол за проведеното заседание на Постоянната комисия по „Общинска собственост, териториално развитие и благоустройство“ и списъка на присъствалите на заседанието общински съветници, Пламен Хърватов, е гласувал „за“.</w:t>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С т. 1 от Решение № 3-25/25.11.2019г. Общински съвет С., на основание чл. 21, ал. 1, т. 8 от ЗМСМА, във връзка с чл. 37в, ал. 16 от ЗСПЗЗ,  приема решение за отдаване под наем на полските пътища – общинска собственост, включени в масивите за ползване на земеделските земи, съгласно споразумения по чл. 37в за стопанската 2019/2020г. </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С т. 2 от Решение № 3-25/25.11.2019г. Общински съвет С. приема определените цени за отдаване под наем на полските пътища през стопанската 2019/2020г., в размер на средното рентно плащане определено с Протокол № 1/29.03.2019г. на комисия назначена със Заповед № РД-19-10-159/12.03.2019г. на Директора на ОД „Земеделие“ гр. *****, както следва: за землищата на гр. С., с. Л.,  с. Б., с. Н.,  с. И., с. К., с. Д., с. Ч. е 45.00 лв./дка, а за землището на  с. П. е 40.00 лв./дка.</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С т. 3 от Решение № 3-25/25.11.2019г. Общински съвет С. задължава кмета на общината да сключи договори за наем за срок от една година с ползвателите на земеделски земи, подали заявления за ползване по реда на чл. 75б, ал. 1 от ППЗСПЗЗ, за стопанската 2019/2020г.</w:t>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 Решение № 3-25/25.11.2019г. на Общински съвет С. е прието с 10 гласа „за”, 0 - „против, 1 – „въздържал се” и 1- „отвод“, като Пламен Хърватов, е гласувал „за“, видно от списъка за поименно гласуване.</w:t>
      </w:r>
    </w:p>
    <w:p w:rsidR="00000000" w:rsidDel="00000000" w:rsidP="00000000" w:rsidRDefault="00000000" w:rsidRPr="00000000" w14:paraId="0000002F">
      <w:pPr>
        <w:ind w:firstLine="709"/>
        <w:rPr>
          <w:vertAlign w:val="baseline"/>
        </w:rPr>
      </w:pPr>
      <w:r w:rsidDel="00000000" w:rsidR="00000000" w:rsidRPr="00000000">
        <w:rPr>
          <w:rtl w:val="0"/>
        </w:rPr>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Със Заповед № 576/06.12.2019г. на кмета на Община С. Д. Й. е утвърдена цената за отдаване под наем на полски пътища, включени в масивите за ползване на земеделските земи за стопанската 2019/2020г., определени с Решение № 3-25 от 25.11.2019г., както следва: за землищата на гр. С., с. Л.,  с. Б., с. Н.,  с. И., с. К., с. Д., с. Ч. е 45.00 лв./дка, а за землището на  с. П. е 40.00 лв./дка. В заповедта е посочено, че ползвателите на полски пътища следва да внесат по банкова сметка на Община С. сумата за определените за ползване полски пътища в заповедите по чл. 37в, ал. 4 от ЗСПЗЗ на директора на ОД „Земеделие“ гр. *****.</w:t>
      </w:r>
    </w:p>
    <w:p w:rsidR="00000000" w:rsidDel="00000000" w:rsidP="00000000" w:rsidRDefault="00000000" w:rsidRPr="00000000" w14:paraId="00000031">
      <w:pPr>
        <w:ind w:firstLine="709"/>
        <w:rPr>
          <w:vertAlign w:val="baseline"/>
        </w:rPr>
      </w:pPr>
      <w:r w:rsidDel="00000000" w:rsidR="00000000" w:rsidRPr="00000000">
        <w:rPr>
          <w:rtl w:val="0"/>
        </w:rPr>
      </w:r>
    </w:p>
    <w:p w:rsidR="00000000" w:rsidDel="00000000" w:rsidP="00000000" w:rsidRDefault="00000000" w:rsidRPr="00000000" w14:paraId="00000032">
      <w:pPr>
        <w:ind w:firstLine="709"/>
        <w:rPr>
          <w:vertAlign w:val="baseline"/>
        </w:rPr>
      </w:pPr>
      <w:r w:rsidDel="00000000" w:rsidR="00000000" w:rsidRPr="00000000">
        <w:rPr>
          <w:vertAlign w:val="baseline"/>
          <w:rtl w:val="0"/>
        </w:rPr>
        <w:t xml:space="preserve">В писмо вх. № ЦУ01/9426/12.06.2020г. на КПКОНПИ от Председателя на Общински съвет С. е посочено, че Община С. няма сключен с „******“ ООД договор за наем по чл. 37в, ал. 16 от ЗСПЗЗ.</w:t>
      </w:r>
    </w:p>
    <w:p w:rsidR="00000000" w:rsidDel="00000000" w:rsidP="00000000" w:rsidRDefault="00000000" w:rsidRPr="00000000" w14:paraId="00000033">
      <w:pPr>
        <w:ind w:firstLine="709"/>
        <w:rPr>
          <w:vertAlign w:val="baseline"/>
        </w:rPr>
      </w:pPr>
      <w:r w:rsidDel="00000000" w:rsidR="00000000" w:rsidRPr="00000000">
        <w:rPr>
          <w:vertAlign w:val="baseline"/>
          <w:rtl w:val="0"/>
        </w:rPr>
        <w:t xml:space="preserve">На 09.03.2020г. Община С. издава на „******“ ООД Фактура с № 0000015552 за наем на земя – имот с НТП полски път на стойност 2366,06 лв.</w:t>
      </w:r>
    </w:p>
    <w:p w:rsidR="00000000" w:rsidDel="00000000" w:rsidP="00000000" w:rsidRDefault="00000000" w:rsidRPr="00000000" w14:paraId="00000034">
      <w:pPr>
        <w:ind w:firstLine="0"/>
        <w:rPr>
          <w:i w:val="0"/>
          <w:iCs w:val="0"/>
          <w:vertAlign w:val="baseline"/>
        </w:rPr>
      </w:pPr>
      <w:r w:rsidDel="00000000" w:rsidR="00000000" w:rsidRPr="00000000">
        <w:rPr>
          <w:rtl w:val="0"/>
        </w:rPr>
      </w:r>
    </w:p>
    <w:p w:rsidR="00000000" w:rsidDel="00000000" w:rsidP="00000000" w:rsidRDefault="00000000" w:rsidRPr="00000000" w14:paraId="00000035">
      <w:pPr>
        <w:ind w:firstLine="0"/>
        <w:rPr>
          <w:i w:val="0"/>
          <w:iCs w:val="0"/>
          <w:vertAlign w:val="baseline"/>
        </w:rPr>
      </w:pPr>
      <w:r w:rsidDel="00000000" w:rsidR="00000000" w:rsidRPr="00000000">
        <w:rPr>
          <w:rtl w:val="0"/>
        </w:rPr>
      </w:r>
    </w:p>
    <w:p w:rsidR="00000000" w:rsidDel="00000000" w:rsidP="00000000" w:rsidRDefault="00000000" w:rsidRPr="00000000" w14:paraId="00000036">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7">
      <w:pPr>
        <w:ind w:firstLine="709"/>
        <w:rPr>
          <w:i w:val="0"/>
          <w:iCs w:val="0"/>
          <w:vertAlign w:val="baseline"/>
        </w:rPr>
      </w:pPr>
      <w:r w:rsidDel="00000000" w:rsidR="00000000" w:rsidRPr="00000000">
        <w:rPr>
          <w:rtl w:val="0"/>
        </w:rPr>
      </w:r>
    </w:p>
    <w:p w:rsidR="00000000" w:rsidDel="00000000" w:rsidP="00000000" w:rsidRDefault="00000000" w:rsidRPr="00000000" w14:paraId="00000038">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9">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A">
      <w:pPr>
        <w:ind w:firstLine="709"/>
        <w:rPr>
          <w:vertAlign w:val="baseline"/>
        </w:rPr>
      </w:pPr>
      <w:r w:rsidDel="00000000" w:rsidR="00000000" w:rsidRPr="00000000">
        <w:rPr>
          <w:vertAlign w:val="baseline"/>
          <w:rtl w:val="0"/>
        </w:rPr>
        <w:t xml:space="preserve">Като общински съветник в Общински съвет С. за мандат 2019-2023г., Пламен * Хърватов е лице, заемащо висша публична длъжност по смисъла на чл. 6, ал. 1, т. 32 от ЗПКОНПИ. </w:t>
      </w:r>
    </w:p>
    <w:p w:rsidR="00000000" w:rsidDel="00000000" w:rsidP="00000000" w:rsidRDefault="00000000" w:rsidRPr="00000000" w14:paraId="0000003B">
      <w:pPr>
        <w:ind w:firstLine="709"/>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3C">
      <w:pPr>
        <w:rPr>
          <w:vertAlign w:val="baseline"/>
        </w:rPr>
      </w:pPr>
      <w:r w:rsidDel="00000000" w:rsidR="00000000" w:rsidRPr="00000000">
        <w:rPr>
          <w:vertAlign w:val="baseline"/>
          <w:rtl w:val="0"/>
        </w:rPr>
        <w:t xml:space="preserve">В правомощие на Общинския съвет, съгласно разпоредбата на чл. 21, ал. 1, т. 8 от ЗМСМА е приемането на решения за придобиване, управление и разпореждане с общинско имущество и определянето на конкретните правомощия на кмета на общината и кметовете на райони и кметства и изменението на годишния бюджет на общината,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3D">
      <w:pPr>
        <w:rPr>
          <w:vertAlign w:val="baseline"/>
        </w:rPr>
      </w:pPr>
      <w:r w:rsidDel="00000000" w:rsidR="00000000" w:rsidRPr="00000000">
        <w:rPr>
          <w:vertAlign w:val="baseline"/>
          <w:rtl w:val="0"/>
        </w:rPr>
        <w:t xml:space="preserve">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3E">
      <w:pPr>
        <w:ind w:firstLine="567"/>
        <w:rPr>
          <w:vertAlign w:val="baseline"/>
        </w:rPr>
      </w:pPr>
      <w:r w:rsidDel="00000000" w:rsidR="00000000" w:rsidRPr="00000000">
        <w:rPr>
          <w:rtl w:val="0"/>
        </w:rPr>
      </w:r>
    </w:p>
    <w:p w:rsidR="00000000" w:rsidDel="00000000" w:rsidP="00000000" w:rsidRDefault="00000000" w:rsidRPr="00000000" w14:paraId="0000003F">
      <w:pPr>
        <w:rPr>
          <w:vertAlign w:val="baseline"/>
        </w:rPr>
      </w:pPr>
      <w:r w:rsidDel="00000000" w:rsidR="00000000" w:rsidRPr="00000000">
        <w:rPr>
          <w:vertAlign w:val="baseline"/>
          <w:rtl w:val="0"/>
        </w:rPr>
        <w:t xml:space="preserve">Обстоятелството, че Хърватов е управител и съдружник в „******“ ООД, обуславя свързаност между него и посоченото юридическо лице по смисъла на § 1, т. 15, б. „б“ от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40">
      <w:pPr>
        <w:rPr>
          <w:vertAlign w:val="baseline"/>
        </w:rPr>
      </w:pPr>
      <w:r w:rsidDel="00000000" w:rsidR="00000000" w:rsidRPr="00000000">
        <w:rPr>
          <w:rtl w:val="0"/>
        </w:rPr>
      </w:r>
    </w:p>
    <w:p w:rsidR="00000000" w:rsidDel="00000000" w:rsidP="00000000" w:rsidRDefault="00000000" w:rsidRPr="00000000" w14:paraId="00000041">
      <w:pPr>
        <w:rPr>
          <w:vertAlign w:val="baseline"/>
        </w:rPr>
      </w:pPr>
      <w:r w:rsidDel="00000000" w:rsidR="00000000" w:rsidRPr="00000000">
        <w:rPr>
          <w:vertAlign w:val="baseline"/>
          <w:rtl w:val="0"/>
        </w:rPr>
        <w:t xml:space="preserve">В качеството си на общински съветник в Общински съвет С., Пламен * Хърватов е гласувал на 22.11.2019г. на заседание на Постоянната комисия по „Общинска собственост, териториално развитие и благоустройство“ към Общински съвет С. и е гласувал Решение № 3-25/25.11.2019г. на Общински съвет С..</w:t>
      </w:r>
    </w:p>
    <w:p w:rsidR="00000000" w:rsidDel="00000000" w:rsidP="00000000" w:rsidRDefault="00000000" w:rsidRPr="00000000" w14:paraId="00000042">
      <w:pPr>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43">
      <w:pPr>
        <w:rPr>
          <w:vertAlign w:val="baseline"/>
        </w:rPr>
      </w:pPr>
      <w:r w:rsidDel="00000000" w:rsidR="00000000" w:rsidRPr="00000000">
        <w:rPr>
          <w:rtl w:val="0"/>
        </w:rPr>
      </w:r>
    </w:p>
    <w:p w:rsidR="00000000" w:rsidDel="00000000" w:rsidP="00000000" w:rsidRDefault="00000000" w:rsidRPr="00000000" w14:paraId="00000044">
      <w:pPr>
        <w:rPr>
          <w:vertAlign w:val="baseline"/>
        </w:rPr>
      </w:pPr>
      <w:r w:rsidDel="00000000" w:rsidR="00000000" w:rsidRPr="00000000">
        <w:rPr>
          <w:vertAlign w:val="baseline"/>
          <w:rtl w:val="0"/>
        </w:rPr>
        <w:t xml:space="preserve">Процедурата за предоставяне на имотите - полски пътища, попадащи в масивите за ползване е регламентирана в Закона за собствеността и ползването на земеделските земи (ЗСПЗЗ) и в Правилника за прилагане на ЗСПЗЗ.</w:t>
      </w:r>
    </w:p>
    <w:p w:rsidR="00000000" w:rsidDel="00000000" w:rsidP="00000000" w:rsidRDefault="00000000" w:rsidRPr="00000000" w14:paraId="00000045">
      <w:pPr>
        <w:rPr>
          <w:vertAlign w:val="baseline"/>
        </w:rPr>
      </w:pPr>
      <w:r w:rsidDel="00000000" w:rsidR="00000000" w:rsidRPr="00000000">
        <w:rPr>
          <w:vertAlign w:val="baseline"/>
          <w:rtl w:val="0"/>
        </w:rPr>
        <w:t xml:space="preserve"> Съгласно чл. 37в, ал. 1 от Закона за собствеността и ползването на земеделските земи (ЗСПЗЗ) масиви за ползване на земеделски земи се създават по споразумение между собствениците и/или ползвателите. Сключването на споразумението се ръководи от комисия за всяко землище на територията на общината, определена със заповед на директора на областната дирекция "Земеделие" в срок до 5 август на съответната година. В състава на комисията се включват: кметът на населеното място, съответно кметският наместник или оправомощени от тях длъжностни лица, представител на общинската служба по земеделие и представител на областната дирекция "Земеделие". При изготвянето на проекта на разпределение в работата на комисията участват и собствениците и/или ползвателите на земеделски имоти в съответното землище, заявили изричното си желание за участие в процедурата за създаване на масиви за ползване по чл. 37б, ал. 3.</w:t>
      </w:r>
    </w:p>
    <w:p w:rsidR="00000000" w:rsidDel="00000000" w:rsidP="00000000" w:rsidRDefault="00000000" w:rsidRPr="00000000" w14:paraId="00000046">
      <w:pPr>
        <w:rPr>
          <w:vertAlign w:val="baseline"/>
        </w:rPr>
      </w:pPr>
      <w:r w:rsidDel="00000000" w:rsidR="00000000" w:rsidRPr="00000000">
        <w:rPr>
          <w:vertAlign w:val="baseline"/>
          <w:rtl w:val="0"/>
        </w:rPr>
        <w:t xml:space="preserve">Съгласно чл. 37в, ал. 4 от ЗСПЗЗ Комисията изготвя доклад до директора на областната дирекция "Земеделие", който съдържа сключеното споразумение, разпределението на масивите за ползване, данни за земите по ал. 3, т. 2, за техните собственици и дължимото рентно плащане, въз основа на който директорът на областна дирекция "Земеделие" издава заповед за разпределение на масивите в землището в срок до 1 октомври на съответната година. В масивите за ползване могат да се включват и проектираните в плана за земеразделяне полски пътища и отразените в плана за земеразделяне, в картата на съществуващи и възстановими стари граници и в картата на възстановената собственост напоителни канали, които не функционират, попадащи в масиви за ползване на съответния ползвател.</w:t>
      </w:r>
    </w:p>
    <w:p w:rsidR="00000000" w:rsidDel="00000000" w:rsidP="00000000" w:rsidRDefault="00000000" w:rsidRPr="00000000" w14:paraId="00000047">
      <w:pPr>
        <w:rPr>
          <w:vertAlign w:val="baseline"/>
        </w:rPr>
      </w:pPr>
      <w:r w:rsidDel="00000000" w:rsidR="00000000" w:rsidRPr="00000000">
        <w:rPr>
          <w:vertAlign w:val="baseline"/>
          <w:rtl w:val="0"/>
        </w:rPr>
        <w:t xml:space="preserve">Съгласно чл. 37в, ал. 16 от ЗСПЗЗ директорът на областната дирекция "Земеделие" след влизането в сила на заповедта по ал. 4 подава искане до общинския съвет за предоставяне на имотите - полски пътища, попадащи в масивите за ползване, по цена в размер на средното годишно рентно плащане за землището. Общинският съвет приема решение в едномесечен срок от подаване на искането. В 7-дневен срок от влизането в сила на решението кметът издава заповед, която се публикува на интернет страницата на общината. В едномесечен срок от издаване на заповедта ползвателите внасят по банкова сметка на общината сумата за определените за ползване полски пътища и сключват договори за съответната стопанска година с кмета на общината. Когато в едномесечен срок от искането общинският съвет не е приел решение, директорът на областната дирекция "Земеделие" определя със заповед цена на имотите - полски пътища, в размер на средното годишно рентно плащане за землището. Заповедта се обявява в кметството и в сградата на общинската служба по земеделие и се публикува на интернет страницата на общината и на съответната областна дирекция "Земеделие". Въз основа на заповедта ползвателите внасят сумата по банкова сметка на общината в едномесечен срок от издаването ѝ.</w:t>
      </w:r>
    </w:p>
    <w:p w:rsidR="00000000" w:rsidDel="00000000" w:rsidP="00000000" w:rsidRDefault="00000000" w:rsidRPr="00000000" w14:paraId="00000048">
      <w:pPr>
        <w:rPr>
          <w:vertAlign w:val="baseline"/>
        </w:rPr>
      </w:pPr>
      <w:r w:rsidDel="00000000" w:rsidR="00000000" w:rsidRPr="00000000">
        <w:rPr>
          <w:vertAlign w:val="baseline"/>
          <w:rtl w:val="0"/>
        </w:rPr>
        <w:t xml:space="preserve">Съгласно § 2е, ал. 1 от ДР на ЗСПЗЗ размерът на средното годишно рентно плащане за съответното землище от общината за предходната година се определя в левове за декар от комисия, назначена със заповед на директора на областната дирекция "Земеделие", въз основа на данни, предоставени от съответната общинската служба по земеделие, за средната стойност на рентните вноски, изчислена на база повече от половината договори, вписани в службата по вписванията и регистрирани в общинската служба по земеделие. В комисията се включват представители на областната дирекция "Земеделие" и началниците на съответните общински служби по земеделие (§ 2е, ал. 2 от ДР на ЗСПЗЗ). Определеният размер на средното годишно рентно плащане се публикува на интернет страницата на съответната областна дирекция "Земеделие"(§ 2е, ал. 3 от ДР на ЗСПЗЗ).</w:t>
      </w:r>
    </w:p>
    <w:p w:rsidR="00000000" w:rsidDel="00000000" w:rsidP="00000000" w:rsidRDefault="00000000" w:rsidRPr="00000000" w14:paraId="00000049">
      <w:pPr>
        <w:rPr>
          <w:vertAlign w:val="baseline"/>
        </w:rPr>
      </w:pPr>
      <w:r w:rsidDel="00000000" w:rsidR="00000000" w:rsidRPr="00000000">
        <w:rPr>
          <w:vertAlign w:val="baseline"/>
          <w:rtl w:val="0"/>
        </w:rPr>
        <w:t xml:space="preserve">Съгласно чл. 75б, ал. 1, т. 1 от Правилника за прилагане на ЗСПЗЗ, след влизането в сила на заповедта по чл. 37в, ал. 4 ЗСПЗЗ ползвателят на съответния масив може да подаде заявление до председателя на комисията по чл. 37в, ал. 1 ЗСПЗЗ за предоставяне на проектираните в плана за земеразделяне полски пътища, които не са необходими за осигуряване на пътен достъп до имотите. Въз основа на подадените заявления по ал. 1, т. 1 директорът на областната дирекция "Земеделие" подава искане до общинския съвет за предоставяне на имотите - полски пътища, по реда на чл. 37в, ал. 16 ЗСПЗЗ (чл. 75б, ал. 2 от Правилника за прилагане на ЗСПЗЗ).</w:t>
      </w:r>
    </w:p>
    <w:p w:rsidR="00000000" w:rsidDel="00000000" w:rsidP="00000000" w:rsidRDefault="00000000" w:rsidRPr="00000000" w14:paraId="0000004A">
      <w:pPr>
        <w:rPr>
          <w:vertAlign w:val="baseline"/>
        </w:rPr>
      </w:pPr>
      <w:r w:rsidDel="00000000" w:rsidR="00000000" w:rsidRPr="00000000">
        <w:rPr>
          <w:rtl w:val="0"/>
        </w:rPr>
      </w:r>
    </w:p>
    <w:p w:rsidR="00000000" w:rsidDel="00000000" w:rsidP="00000000" w:rsidRDefault="00000000" w:rsidRPr="00000000" w14:paraId="0000004B">
      <w:pPr>
        <w:ind w:firstLine="567"/>
        <w:rPr>
          <w:vertAlign w:val="baseline"/>
        </w:rPr>
      </w:pPr>
      <w:r w:rsidDel="00000000" w:rsidR="00000000" w:rsidRPr="00000000">
        <w:rPr>
          <w:vertAlign w:val="baseline"/>
          <w:rtl w:val="0"/>
        </w:rPr>
        <w:t xml:space="preserve">Видно от нормативната уредба на процедурата за предоставяне на имотите - полски пътища, попадащи в масивите за ползване, със заповедите  на Директора на ОД „Земеделие“ – ***** по чл. 37в, ал. 4 от ЗСПЗЗ се приключва процедурата по уедряване на масивите, като земеделските земи се разпределят със споразумение, сключено между собствениците и/или ползвателите. Отразените в споразумението обстоятелства са резултат от доброволно съгласие между физически лица, поради което същото представлява доброволен акт между собствениците и ползвателите на земеделски земи. Със заповедите по чл. 37в, ал. 4 от ЗСПЗЗ на директора на ОД „Земеделие“ ***** в масивите за ползване на „******“ ООД са включени проектираните в плана за земеразделяне полски пътища. </w:t>
      </w:r>
    </w:p>
    <w:p w:rsidR="00000000" w:rsidDel="00000000" w:rsidP="00000000" w:rsidRDefault="00000000" w:rsidRPr="00000000" w14:paraId="0000004C">
      <w:pPr>
        <w:ind w:firstLine="567"/>
        <w:rPr>
          <w:vertAlign w:val="baseline"/>
        </w:rPr>
      </w:pPr>
      <w:r w:rsidDel="00000000" w:rsidR="00000000" w:rsidRPr="00000000">
        <w:rPr>
          <w:vertAlign w:val="baseline"/>
          <w:rtl w:val="0"/>
        </w:rPr>
        <w:t xml:space="preserve">Последващите действия по предоставяне на полските пътища имат за цел формално да се уреди начина, по който се предоставят имотите-полските пътища при подадени заявления от ползвателите на съответните масиви, съгласно чл. 75б, ал. 1, т. 1 от Правилника за прилагане на ЗСПЗЗ и подадено искане от  директора на Областна дирекция „Земеделие“ по реда на чл. 37в, ал. 16 от ЗСПЗЗ. Полските пътища не се предоставят с решението на общинския съвет, тъй като са вече включени в съответния масив за ползване.</w:t>
      </w:r>
    </w:p>
    <w:p w:rsidR="00000000" w:rsidDel="00000000" w:rsidP="00000000" w:rsidRDefault="00000000" w:rsidRPr="00000000" w14:paraId="0000004D">
      <w:pPr>
        <w:ind w:firstLine="567"/>
        <w:rPr>
          <w:vertAlign w:val="baseline"/>
        </w:rPr>
      </w:pPr>
      <w:r w:rsidDel="00000000" w:rsidR="00000000" w:rsidRPr="00000000">
        <w:rPr>
          <w:vertAlign w:val="baseline"/>
          <w:rtl w:val="0"/>
        </w:rPr>
        <w:t xml:space="preserve">В конкретния случай с гласуването в Постоянната комисия и гласуването на решението на заседанието на Общински съвет С., с което се отдават под наем полските пътища и се определя наемната цена, свързаното с Пламен Хърватов лице не е поставено в привилигировано положение спрямо останалите ползватели на земеделски земи, тъй като полските пътища, които са предоставени на „*******“ ООД са определени със заповедта по чл. 37в, ал. 4 от ЗСПЗЗ. С решението на общинския съвет се определя формата за предоставянето на ползването на имотите полски пътища-отдаване под наем и се определя цена в размер на средното годишно рентно плащане за землището. Съгласно чл. 37в, ал. 16 от ЗСПЗЗ в случай, че общинският съвет не приеме решение по предоставянето на имотите-полски пътища и не приеме определените от комисията цени за отдаване под наем, директорът на областната дирекция "Земеделие" определя със заповед цена на имотите - полски пътища, в размер на средното годишно рентно плащане за землището. Изложеното води до извода, че решението на общинския съвет има формален характер, същото не е предпоставка за предоставяне на имотите-полски пътища, които са включени в масивите за ползване на  „*******“ ООД чрез заповедите по чл. 37в, ал. 4 от ЗСПЗЗ на директора на ОД „Земеделие“ *****. Освен това ползването на полските пътища – общинска собственост е възмездно като средното рентно плащане е определено от Комисия, назначена от директора на ОД „Земеделие“ *****, в която видно от представените доказателства Пламен Хърватов не участва. За завършване на фактическия състав по чл. 37в, ал. 16 от ЗСПЗЗ за предоставяне на имотите полски пътища, които са общинска собственост, следва да бъде издадена заповед от кмета на общината, ползвателите да внесат сумата за определените за ползване полски пътища и да бъде сключен договор от кмета на общината.</w:t>
      </w:r>
    </w:p>
    <w:p w:rsidR="00000000" w:rsidDel="00000000" w:rsidP="00000000" w:rsidRDefault="00000000" w:rsidRPr="00000000" w14:paraId="0000004E">
      <w:pPr>
        <w:ind w:firstLine="567"/>
        <w:rPr>
          <w:vertAlign w:val="baseline"/>
        </w:rPr>
      </w:pPr>
      <w:r w:rsidDel="00000000" w:rsidR="00000000" w:rsidRPr="00000000">
        <w:rPr>
          <w:vertAlign w:val="baseline"/>
          <w:rtl w:val="0"/>
        </w:rPr>
        <w:t xml:space="preserve">Предвид изложеното, участвайки в гласуването на Решение № 3-25/25.11.2019г. на Общински съвет С., както и участвайки в гласуването на 22.11.2019г. на заседание на Постоянната комисия по „Общинска собственост, териториално развитие и благоустройство“ към Общински съвет С., Пламен Хърватов изпълнява вменените му по закон задължения в съответствие със спецификата на заеманата от него публична длъжност, като същите не водят пряко и непосредствено до облага и частен интерес за него или за свързаното с него лице - „********“ ООД, който може да повлияе върху безпристрастното и обективно изпълнение на правомощията или задълженията му по служба.</w:t>
      </w:r>
    </w:p>
    <w:p w:rsidR="00000000" w:rsidDel="00000000" w:rsidP="00000000" w:rsidRDefault="00000000" w:rsidRPr="00000000" w14:paraId="0000004F">
      <w:pPr>
        <w:ind w:right="-1" w:firstLine="567"/>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Пламен Хърватов.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50">
      <w:pPr>
        <w:ind w:right="-1" w:firstLine="567"/>
        <w:rPr>
          <w:vertAlign w:val="baseline"/>
        </w:rPr>
      </w:pPr>
      <w:r w:rsidDel="00000000" w:rsidR="00000000" w:rsidRPr="00000000">
        <w:rPr>
          <w:rtl w:val="0"/>
        </w:rPr>
      </w:r>
    </w:p>
    <w:p w:rsidR="00000000" w:rsidDel="00000000" w:rsidP="00000000" w:rsidRDefault="00000000" w:rsidRPr="00000000" w14:paraId="00000051">
      <w:pPr>
        <w:ind w:right="-1" w:firstLine="709"/>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52">
      <w:pPr>
        <w:ind w:firstLine="0"/>
        <w:rPr>
          <w:b w:val="0"/>
          <w:bCs w:val="0"/>
          <w:vertAlign w:val="baseline"/>
        </w:rPr>
      </w:pPr>
      <w:r w:rsidDel="00000000" w:rsidR="00000000" w:rsidRPr="00000000">
        <w:rPr>
          <w:rtl w:val="0"/>
        </w:rPr>
      </w:r>
    </w:p>
    <w:p w:rsidR="00000000" w:rsidDel="00000000" w:rsidP="00000000" w:rsidRDefault="00000000" w:rsidRPr="00000000" w14:paraId="00000053">
      <w:pPr>
        <w:ind w:firstLine="0"/>
        <w:rPr>
          <w:b w:val="0"/>
          <w:bCs w:val="0"/>
          <w:vertAlign w:val="baseline"/>
        </w:rPr>
      </w:pPr>
      <w:r w:rsidDel="00000000" w:rsidR="00000000" w:rsidRPr="00000000">
        <w:rPr>
          <w:rtl w:val="0"/>
        </w:rPr>
      </w:r>
    </w:p>
    <w:p w:rsidR="00000000" w:rsidDel="00000000" w:rsidP="00000000" w:rsidRDefault="00000000" w:rsidRPr="00000000" w14:paraId="00000054">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5">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56">
      <w:pPr>
        <w:tabs>
          <w:tab w:val="left" w:leader="none" w:pos="709"/>
        </w:tabs>
        <w:ind w:firstLine="567"/>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Пламен * Хърватов </w:t>
      </w:r>
      <w:r w:rsidDel="00000000" w:rsidR="00000000" w:rsidRPr="00000000">
        <w:rPr>
          <w:color w:val="000000"/>
          <w:vertAlign w:val="baseline"/>
          <w:rtl w:val="0"/>
        </w:rPr>
        <w:t xml:space="preserve">с ЕГН ********</w:t>
      </w:r>
      <w:r w:rsidDel="00000000" w:rsidR="00000000" w:rsidRPr="00000000">
        <w:rPr>
          <w:vertAlign w:val="baseline"/>
          <w:rtl w:val="0"/>
        </w:rPr>
        <w:t xml:space="preserve">, общински съветник в Общински съвет С. и в това му качество лице, заемащо висша публична длъжност по смисъла на чл. 6, ал. 1, т. 32 от ЗПКОНПИ, във връзка с гласуването на 22.11.2019г. на заседание на Постоянната комисия по „Общинска собственост, териториално развитие и благоустройство“ към Общински съвет С. и гласуването на Решение № 3-25/25.11.2019г. на Общински съвет С., поради липса на частен интерес, негов или на свързаното с него лице. </w:t>
      </w:r>
    </w:p>
    <w:p w:rsidR="00000000" w:rsidDel="00000000" w:rsidP="00000000" w:rsidRDefault="00000000" w:rsidRPr="00000000" w14:paraId="00000057">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по чл. 76, ал. 2 от ЗПКОНПИ.</w:t>
      </w:r>
    </w:p>
    <w:p w:rsidR="00000000" w:rsidDel="00000000" w:rsidP="00000000" w:rsidRDefault="00000000" w:rsidRPr="00000000" w14:paraId="00000058">
      <w:pPr>
        <w:ind w:firstLine="708"/>
        <w:rPr>
          <w:vertAlign w:val="baseline"/>
        </w:rPr>
      </w:pPr>
      <w:r w:rsidDel="00000000" w:rsidR="00000000" w:rsidRPr="00000000">
        <w:rPr>
          <w:rtl w:val="0"/>
        </w:rPr>
      </w:r>
    </w:p>
    <w:p w:rsidR="00000000" w:rsidDel="00000000" w:rsidP="00000000" w:rsidRDefault="00000000" w:rsidRPr="00000000" w14:paraId="00000059">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5A">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5B">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C">
      <w:pPr>
        <w:rPr>
          <w:b w:val="0"/>
          <w:bCs w:val="0"/>
          <w:vertAlign w:val="baseline"/>
        </w:rPr>
      </w:pPr>
      <w:r w:rsidDel="00000000" w:rsidR="00000000" w:rsidRPr="00000000">
        <w:rPr>
          <w:rtl w:val="0"/>
        </w:rPr>
      </w:r>
    </w:p>
    <w:p w:rsidR="00000000" w:rsidDel="00000000" w:rsidP="00000000" w:rsidRDefault="00000000" w:rsidRPr="00000000" w14:paraId="0000005D">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5E">
      <w:pPr>
        <w:ind w:firstLine="2268"/>
        <w:rPr>
          <w:b w:val="0"/>
          <w:bCs w:val="0"/>
          <w:vertAlign w:val="baseline"/>
        </w:rPr>
      </w:pPr>
      <w:r w:rsidDel="00000000" w:rsidR="00000000" w:rsidRPr="00000000">
        <w:rPr>
          <w:rtl w:val="0"/>
        </w:rPr>
      </w:r>
    </w:p>
    <w:p w:rsidR="00000000" w:rsidDel="00000000" w:rsidP="00000000" w:rsidRDefault="00000000" w:rsidRPr="00000000" w14:paraId="0000005F">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60">
      <w:pPr>
        <w:ind w:firstLine="2268"/>
        <w:rPr>
          <w:b w:val="0"/>
          <w:bCs w:val="0"/>
          <w:vertAlign w:val="baseline"/>
        </w:rPr>
      </w:pPr>
      <w:r w:rsidDel="00000000" w:rsidR="00000000" w:rsidRPr="00000000">
        <w:rPr>
          <w:rtl w:val="0"/>
        </w:rPr>
      </w:r>
    </w:p>
    <w:p w:rsidR="00000000" w:rsidDel="00000000" w:rsidP="00000000" w:rsidRDefault="00000000" w:rsidRPr="00000000" w14:paraId="00000061">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62">
      <w:pPr>
        <w:ind w:firstLine="2268"/>
        <w:rPr>
          <w:b w:val="0"/>
          <w:bCs w:val="0"/>
          <w:vertAlign w:val="baseline"/>
        </w:rPr>
      </w:pPr>
      <w:r w:rsidDel="00000000" w:rsidR="00000000" w:rsidRPr="00000000">
        <w:rPr>
          <w:rtl w:val="0"/>
        </w:rPr>
      </w:r>
    </w:p>
    <w:p w:rsidR="00000000" w:rsidDel="00000000" w:rsidP="00000000" w:rsidRDefault="00000000" w:rsidRPr="00000000" w14:paraId="00000063">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64">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65">
      <w:pPr>
        <w:tabs>
          <w:tab w:val="left" w:leader="none" w:pos="5400"/>
        </w:tabs>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66">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7">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8">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9">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A">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B">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C">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D">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E">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F">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0">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1">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2">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3">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4">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5">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6">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7">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8">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9">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A">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B">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C">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D">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E">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F">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80">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81">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82">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83">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84">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85">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86">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87">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88">
      <w:pPr>
        <w:tabs>
          <w:tab w:val="left" w:leader="none" w:pos="5400"/>
        </w:tabs>
        <w:ind w:firstLine="2268"/>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8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B">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8C">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8D">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E">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90">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