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2">
      <w:pPr>
        <w:widowControl w:val="0"/>
        <w:ind w:left="3600" w:firstLine="720"/>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left="3600" w:firstLine="0"/>
        <w:rPr>
          <w:b w:val="0"/>
          <w:bCs w:val="0"/>
          <w:color w:val="000000"/>
          <w:vertAlign w:val="baseline"/>
        </w:rPr>
      </w:pPr>
      <w:r w:rsidDel="00000000" w:rsidR="00000000" w:rsidRPr="00000000">
        <w:rPr>
          <w:b w:val="1"/>
          <w:bCs w:val="1"/>
          <w:vertAlign w:val="baseline"/>
          <w:rtl w:val="0"/>
        </w:rPr>
        <w:t xml:space="preserve">        №  </w:t>
      </w:r>
      <w:r w:rsidDel="00000000" w:rsidR="00000000" w:rsidRPr="00000000">
        <w:rPr>
          <w:b w:val="1"/>
          <w:bCs w:val="1"/>
          <w:color w:val="000000"/>
          <w:vertAlign w:val="baseline"/>
          <w:rtl w:val="0"/>
        </w:rPr>
        <w:t xml:space="preserve">РС-252-20-106</w:t>
      </w:r>
      <w:r w:rsidDel="00000000" w:rsidR="00000000" w:rsidRPr="00000000">
        <w:rPr>
          <w:rtl w:val="0"/>
        </w:rPr>
      </w:r>
    </w:p>
    <w:p w:rsidR="00000000" w:rsidDel="00000000" w:rsidP="00000000" w:rsidRDefault="00000000" w:rsidRPr="00000000" w14:paraId="00000004">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5">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6">
      <w:pPr>
        <w:rPr>
          <w:u w:val="single"/>
          <w:vertAlign w:val="baseline"/>
        </w:rPr>
      </w:pPr>
      <w:r w:rsidDel="00000000" w:rsidR="00000000" w:rsidRPr="00000000">
        <w:rPr>
          <w:vertAlign w:val="baseline"/>
          <w:rtl w:val="0"/>
        </w:rPr>
        <w:t xml:space="preserve">Днес, 21.10.2020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rtl w:val="0"/>
        </w:rPr>
      </w:r>
    </w:p>
    <w:p w:rsidR="00000000" w:rsidDel="00000000" w:rsidP="00000000" w:rsidRDefault="00000000" w:rsidRPr="00000000" w14:paraId="00000008">
      <w:pPr>
        <w:rPr>
          <w:b w:val="0"/>
          <w:bCs w:val="0"/>
          <w:vertAlign w:val="baseline"/>
        </w:rPr>
      </w:pPr>
      <w:r w:rsidDel="00000000" w:rsidR="00000000" w:rsidRPr="00000000">
        <w:rPr>
          <w:rtl w:val="0"/>
        </w:rPr>
      </w:r>
    </w:p>
    <w:p w:rsidR="00000000" w:rsidDel="00000000" w:rsidP="00000000" w:rsidRDefault="00000000" w:rsidRPr="00000000" w14:paraId="00000009">
      <w:pPr>
        <w:tabs>
          <w:tab w:val="left" w:leader="none" w:pos="426"/>
        </w:tabs>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A">
      <w:pPr>
        <w:tabs>
          <w:tab w:val="left" w:leader="none" w:pos="426"/>
        </w:tabs>
        <w:jc w:val="left"/>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tabs>
          <w:tab w:val="left" w:leader="none" w:pos="426"/>
        </w:tabs>
        <w:jc w:val="left"/>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tabs>
          <w:tab w:val="left" w:leader="none" w:pos="426"/>
        </w:tabs>
        <w:jc w:val="left"/>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D">
      <w:pPr>
        <w:ind w:firstLine="708"/>
        <w:rPr>
          <w:vertAlign w:val="baseline"/>
        </w:rPr>
      </w:pPr>
      <w:r w:rsidDel="00000000" w:rsidR="00000000" w:rsidRPr="00000000">
        <w:rPr>
          <w:rtl w:val="0"/>
        </w:rPr>
      </w:r>
    </w:p>
    <w:p w:rsidR="00000000" w:rsidDel="00000000" w:rsidP="00000000" w:rsidRDefault="00000000" w:rsidRPr="00000000" w14:paraId="0000000E">
      <w:pPr>
        <w:ind w:firstLine="708"/>
        <w:rPr>
          <w:vertAlign w:val="baseline"/>
        </w:rPr>
      </w:pPr>
      <w:r w:rsidDel="00000000" w:rsidR="00000000" w:rsidRPr="00000000">
        <w:rPr>
          <w:rtl w:val="0"/>
        </w:rPr>
      </w:r>
    </w:p>
    <w:p w:rsidR="00000000" w:rsidDel="00000000" w:rsidP="00000000" w:rsidRDefault="00000000" w:rsidRPr="00000000" w14:paraId="0000000F">
      <w:pPr>
        <w:ind w:firstLine="708"/>
        <w:rPr>
          <w:vertAlign w:val="baseline"/>
        </w:rPr>
      </w:pPr>
      <w:r w:rsidDel="00000000" w:rsidR="00000000" w:rsidRPr="00000000">
        <w:rPr>
          <w:rtl w:val="0"/>
        </w:rPr>
      </w:r>
    </w:p>
    <w:p w:rsidR="00000000" w:rsidDel="00000000" w:rsidP="00000000" w:rsidRDefault="00000000" w:rsidRPr="00000000" w14:paraId="00000010">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11">
      <w:pPr>
        <w:jc w:val="center"/>
        <w:rPr>
          <w:b w:val="0"/>
          <w:bCs w:val="0"/>
          <w:vertAlign w:val="baseline"/>
        </w:rPr>
      </w:pPr>
      <w:r w:rsidDel="00000000" w:rsidR="00000000" w:rsidRPr="00000000">
        <w:rPr>
          <w:rtl w:val="0"/>
        </w:rPr>
      </w:r>
    </w:p>
    <w:p w:rsidR="00000000" w:rsidDel="00000000" w:rsidP="00000000" w:rsidRDefault="00000000" w:rsidRPr="00000000" w14:paraId="00000012">
      <w:pPr>
        <w:jc w:val="center"/>
        <w:rPr>
          <w:b w:val="0"/>
          <w:bCs w:val="0"/>
          <w:vertAlign w:val="baseline"/>
        </w:rPr>
      </w:pPr>
      <w:r w:rsidDel="00000000" w:rsidR="00000000" w:rsidRPr="00000000">
        <w:rPr>
          <w:rtl w:val="0"/>
        </w:rPr>
      </w:r>
    </w:p>
    <w:p w:rsidR="00000000" w:rsidDel="00000000" w:rsidP="00000000" w:rsidRDefault="00000000" w:rsidRPr="00000000" w14:paraId="00000013">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КИ-092 от 08.04.2020г. на Комисията за противодействие на корупцията и за отнемане на незаконно придобитото имущество по сигнал с рег. № ЦУ01/С-252/17.03.2020г.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Димитър *** Парасков, Костадин *** Караянев, Илиян *** Синадинов, Ангел *** Безев, Наташа *** Стоянова – общински съветници в Общински съвет Х. и против Мехмед *** Имамов – общински съветник и председател на Общински съвет Х..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 По отношение на Димитър *** Парасков, че е гласувал на заседание на Общински съвет Х. на 31.01.2020г. приемане на бюджета на Община Х. за 2020 г., с който се утвърждава разчета за субсидии на футболните клубове в Община Х., а Парасков е член на УС на Футболен клуб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2) По отношение на Костадин *** Караянев, че е гласувал на заседание на Общински съвет Х. на 31.01.2020г. приемане на бюджета на Община Х. за 2020 г., с който се утвърждава разчета за субсидии на футболните клубове в Община Х., а Караянев е член на УС на Футболен клуб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3) По отношение на Илиян *** Синадинов, че е гласувал на заседание на Общински съвет Х. на 31.01.2020г. приемане на бюджета на Община Х. за 2020 г., с който се утвърждава разчета за субсидии на футболните клубове в Община Х., а Синадинов е бил председател на УС на Футболен клуб „***“ към 28.08.2019г.;</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4) По отношение на Ангел *** Безев, че е гласувал на заседание на Общински съвет Х. на 31.01.2020г. приемане на бюджета на Община Х. за 2020 г., с който се утвърждава разчета за субсидии на футболните клубове в Община Х., а Безев е член на УС и представляващ Футболен клуб „***“, с. К.;</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5) По отношение на Мехмед *** Имамов, че:</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е гласувал на заседание на Общински съвет Х. на 31.01.2020г. приемане на бюджета на Община Х. за 2020 г., с който се утвърждава разчета за субсидии на второстепенните разпоредители с бюджетни кредити за 2020г., включително на СУ „Паисий Хилендарски“, с. А., чийто директор в Имамов;</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е гласувал на заседание на ОбС Х. на 28.02.2020г. „Отчет за изпълнение на бюджета за 2019г. от второстепенните разпоредители с бюджeтни кредити, читалища и кметства“, включително този на СУ „Паисий Хилендарски“, с. А., чийто директор е Имамов;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е гласувал на заседание на Общински съвет Х. на 31.01.2020г. определяне на размера на трудовото възнаграждение на кмета на Община Х., предпоставящо формирането на собствената му заплата като председател на ОбС Х., предвид разпоредбата на чл. 26, ал. 1 от ЗМСМА;</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6) По отношение на Наташа *** Стоянова, че е гласувал на заседание на ОбС Х. на 28.02.2020г. „Отчет за изпълнение на бюджета за 2019г. от второстепенните разпоредители с бюджтени кредити, читалища и кметства“, включително този на ОУ „Св, Св. Кирил и Методий“, с. Б., чийто директор е съпругът ѝ – П.С;</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са приложени доказателства – покана изх. № 91-00-1/23.01.2020г., покана изх. № 91-00-27/21.02.2020г., докладна записка вх. № 91-00-16/17.01.2020г. с Приложение № 5 и 6, извадка от Протокол № 4/31.01.2020г., докладна записка вх. № 91-00-13/14.01.2020г., писмо с вх. № 91-00-43/14.02.2020г. с приложения, обяснителна записка с вх. № 91-00-53/18.02.2020г.</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 ЦУ01 - 16233/10.09.2020г. на КПКОНПИ с приложения – Удостоверение за избран общински съветник № 4/08.11.2019 г. на ОИК - Х. и клетвен лист на Димитър *** Парасков, Удостоверение за избран общински съветник № 12/08.11.2019 г. на ОИК - Х. и клетвен лист на Костадин *** Караянев, Удостоверение за избран общински съветник № 9/08.11.2019 г. на ОИК - Х. и клетвен лист на Илиян *** Синадинов, Удостоверение за избран общински съветник № 1/08.11.2019 г. на ОИК - Х. и клетвен лист на Ангел *** Безев,  Удостоверение за избран общински съветник №2 15/08.11.2019 г. на ОИК - Х. и клетвен лист на Мехмед *** Имамов, препис- извлечение от решение № 3/08.11.2019 г., относно: Избор на Председател на Общинския съвет, Удостоверение за избран общински съветник № 16/08.11.2019 г. на ОИК - Х. и клетвен лист на Наташа *** Стоянова, Протокол № 4 от заседание на Общински съвет - Х., проведено на 31.01.2020 г., ведно с докладните записки по дневния ред, Протокол № 5 от заседание на Общински съвет - Х., проведено на 28.02.2020 г., ведно с докладните записки по дневния ред, Удостоверение за избран кмет на кметство № 7/08.11.2019 г. на ОИК - Х. и клетвен лист на Георги *** Парасков, както и удостоверения за получавания доход на същия преди и след приемане на решение № 27/31.01.2020 г.,  Докладна записка от Л.Т. - кмет на община Х., относно: Определяне размера на трудовите възнаграждения на кметовете в община Х. /вх. № 91-00-13/14.01.2020 г./, Докладна записка от Л.Т. - кмет на община Х., относно: Определяне възнагражденията на председателя на Общинския съвет и на общинските съветници с вх. № 91-00-19/17.01.2020 г., информация за изпълнението на бюджета на СУ „Св. Паисий Хилендарски“ с. А. за периода 01.01.2019 г. - 31.12.2019 г., Трудов договор на Мехмед *** Имамов, като директор на СУ „Св. Паисий Хилендарски“ с. А. от 17.07.1998 г., допълнително споразумение № 02-222/06.07.1999 г. и допълнително споразумение № 108/03.02.2020 г. сключено с РУО – Б.,  обяснителна записка по отчета за касовото изпълнение на бюджета на ОУ „Св. Св. Кирил и Методий“ с. Б. към 31.12.2019 г., Споразумение № РД-07-30/04.08.2016 г. между РУО-Б. и П.С..</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Служебно е направена справка в НБДН и Регистър Булстат.</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12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5">
      <w:pPr>
        <w:ind w:firstLine="0"/>
        <w:rPr>
          <w:vertAlign w:val="baseline"/>
        </w:rPr>
      </w:pPr>
      <w:r w:rsidDel="00000000" w:rsidR="00000000" w:rsidRPr="00000000">
        <w:rPr>
          <w:rtl w:val="0"/>
        </w:rPr>
      </w:r>
    </w:p>
    <w:p w:rsidR="00000000" w:rsidDel="00000000" w:rsidP="00000000" w:rsidRDefault="00000000" w:rsidRPr="00000000" w14:paraId="00000026">
      <w:pPr>
        <w:ind w:firstLine="0"/>
        <w:rPr>
          <w:vertAlign w:val="baseline"/>
        </w:rPr>
      </w:pPr>
      <w:r w:rsidDel="00000000" w:rsidR="00000000" w:rsidRPr="00000000">
        <w:rPr>
          <w:rtl w:val="0"/>
        </w:rPr>
      </w:r>
    </w:p>
    <w:p w:rsidR="00000000" w:rsidDel="00000000" w:rsidP="00000000" w:rsidRDefault="00000000" w:rsidRPr="00000000" w14:paraId="00000027">
      <w:pPr>
        <w:ind w:firstLine="709"/>
        <w:rPr>
          <w:vertAlign w:val="baseline"/>
        </w:rPr>
      </w:pPr>
      <w:r w:rsidDel="00000000" w:rsidR="00000000" w:rsidRPr="00000000">
        <w:rPr>
          <w:vertAlign w:val="baseline"/>
          <w:rtl w:val="0"/>
        </w:rPr>
        <w:t xml:space="preserve">Сигналът е подаден от лице с посочени имена, ЕГН, адрес, телефон, пощенски и електронен адрес и е подписан.</w:t>
      </w:r>
    </w:p>
    <w:p w:rsidR="00000000" w:rsidDel="00000000" w:rsidP="00000000" w:rsidRDefault="00000000" w:rsidRPr="00000000" w14:paraId="00000028">
      <w:pPr>
        <w:ind w:firstLine="709"/>
        <w:rPr>
          <w:vertAlign w:val="baseline"/>
        </w:rPr>
      </w:pPr>
      <w:r w:rsidDel="00000000" w:rsidR="00000000" w:rsidRPr="00000000">
        <w:rPr>
          <w:rtl w:val="0"/>
        </w:rPr>
      </w:r>
    </w:p>
    <w:p w:rsidR="00000000" w:rsidDel="00000000" w:rsidP="00000000" w:rsidRDefault="00000000" w:rsidRPr="00000000" w14:paraId="00000029">
      <w:pPr>
        <w:ind w:firstLine="709"/>
        <w:rPr>
          <w:vertAlign w:val="baseline"/>
        </w:rPr>
      </w:pPr>
      <w:r w:rsidDel="00000000" w:rsidR="00000000" w:rsidRPr="00000000">
        <w:rPr>
          <w:vertAlign w:val="baseline"/>
          <w:rtl w:val="0"/>
        </w:rPr>
        <w:t xml:space="preserve">Димитър *** Парасков е избран за общински съветник в ОбС Х. мандат /2019-2023г./, видно от Удостоверение № 4/08.11.2019г. на ОИК Х. и е встъпил в длъжност на 08.11.2019г., видно от клетвен лист от същата дата.</w:t>
      </w:r>
    </w:p>
    <w:p w:rsidR="00000000" w:rsidDel="00000000" w:rsidP="00000000" w:rsidRDefault="00000000" w:rsidRPr="00000000" w14:paraId="0000002A">
      <w:pPr>
        <w:ind w:firstLine="709"/>
        <w:rPr>
          <w:vertAlign w:val="baseline"/>
        </w:rPr>
      </w:pPr>
      <w:r w:rsidDel="00000000" w:rsidR="00000000" w:rsidRPr="00000000">
        <w:rPr>
          <w:vertAlign w:val="baseline"/>
          <w:rtl w:val="0"/>
        </w:rPr>
        <w:t xml:space="preserve">Костадин *** Караянев е избран за общински съветник в ОбС Х. мандат /2019-2023г./, видно от Удостоверение № 12/08.11.2019г. на ОИК Х. и е встъпил в длъжност на 08.11.2019г., видно от клетвен лист от същата дата.</w:t>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Илиян *** Синадинов е избран за общински съветник в ОбС Х. мандат /2019-2023г./, видно от Удостоверение № 9/08.11.2019г. на ОИК Х. и е встъпил в длъжност на 08.11.2019г., видно от клетвен лист от същата дата.</w:t>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Ангел *** Безев е избран за общински съветник в ОбС Х. мандат /2019-2023г./, видно от Удостоверение № 1/08.11.2019г. на ОИК Х. и е встъпил в длъжност на 08.11.2019г., видно от клетвен лист от същата дата.</w:t>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Мехмед *** Имамов е избран за общински съветник в ОбС Х. мандат /2019-2023г./, видно от Удостоверение № 15/08.11.2019г. на ОИК Х. и е встъпил в длъжност на 08.11.2019г., видно от клетвен лист от същата дата. Видно от Протокол № 1 от заседание на ОбС Х., проведено на 08.11.2019г., Имамов е избран за председател на ОбС Х..</w:t>
      </w:r>
    </w:p>
    <w:p w:rsidR="00000000" w:rsidDel="00000000" w:rsidP="00000000" w:rsidRDefault="00000000" w:rsidRPr="00000000" w14:paraId="0000002E">
      <w:pPr>
        <w:ind w:firstLine="709"/>
        <w:rPr>
          <w:vertAlign w:val="baseline"/>
        </w:rPr>
      </w:pPr>
      <w:r w:rsidDel="00000000" w:rsidR="00000000" w:rsidRPr="00000000">
        <w:rPr>
          <w:vertAlign w:val="baseline"/>
          <w:rtl w:val="0"/>
        </w:rPr>
        <w:t xml:space="preserve">Наташа *** Стоянова е избрана за общински съветник в ОбС Х. мандат /2019-2023г./, видно от Удостоверение № 16/08.11.2019г. на ОИК Х. и е встъпила в длъжност на 08.11.2019г., видно от клетвен лист от същата дата.</w:t>
      </w:r>
    </w:p>
    <w:p w:rsidR="00000000" w:rsidDel="00000000" w:rsidP="00000000" w:rsidRDefault="00000000" w:rsidRPr="00000000" w14:paraId="0000002F">
      <w:pPr>
        <w:rPr>
          <w:vertAlign w:val="baseline"/>
        </w:rPr>
      </w:pPr>
      <w:r w:rsidDel="00000000" w:rsidR="00000000" w:rsidRPr="00000000">
        <w:rPr>
          <w:vertAlign w:val="baseline"/>
          <w:rtl w:val="0"/>
        </w:rPr>
        <w:t xml:space="preserve">Видно от Протокол № 4/31.01.2020г. от заседание на ОбС Х., с Решение № 26/31.01.2020г., ОбС Х. приема бюджета на Община Х. за 2020г., като Димитър *** Парасков, Костадин *** Караянев, Илиян *** Синадинов, Ангел *** Безев, Мехмед *** Имамов и Наташа *** Стоянова са гласували „за“ приемането му. </w:t>
      </w:r>
    </w:p>
    <w:p w:rsidR="00000000" w:rsidDel="00000000" w:rsidP="00000000" w:rsidRDefault="00000000" w:rsidRPr="00000000" w14:paraId="00000030">
      <w:pPr>
        <w:rPr>
          <w:vertAlign w:val="baseline"/>
        </w:rPr>
      </w:pPr>
      <w:r w:rsidDel="00000000" w:rsidR="00000000" w:rsidRPr="00000000">
        <w:rPr>
          <w:vertAlign w:val="baseline"/>
          <w:rtl w:val="0"/>
        </w:rPr>
        <w:t xml:space="preserve">В т. 5 на Решение № 26/31.01.2020г., ОбС Х. определя субсидиите за читалища и футболни клубове за 2020г., съгласно Приложение № 5, с което се предоставя субсидия на ФК „Места“ в размер на 40 000 лв. </w:t>
      </w:r>
    </w:p>
    <w:p w:rsidR="00000000" w:rsidDel="00000000" w:rsidP="00000000" w:rsidRDefault="00000000" w:rsidRPr="00000000" w14:paraId="00000031">
      <w:pPr>
        <w:rPr>
          <w:vertAlign w:val="baseline"/>
        </w:rPr>
      </w:pPr>
      <w:r w:rsidDel="00000000" w:rsidR="00000000" w:rsidRPr="00000000">
        <w:rPr>
          <w:vertAlign w:val="baseline"/>
          <w:rtl w:val="0"/>
        </w:rPr>
        <w:t xml:space="preserve">В т. 6 на Решение № 26/31.01.2020г., ОбС Х. утвърждава разчета за субсидиите /държавни дейности/ на второстепенните разпоредители с бюджетни кредити, съгласно Приложение № 6, с което се предоставя на СУ „Паисий Хилендарски“ субсидия в размер на 1 169 187,50 лв. и на ОУ „Св. Св. Кирил и Методий“, с. Б. субсидия в размер на 278377 лв.</w:t>
      </w:r>
    </w:p>
    <w:p w:rsidR="00000000" w:rsidDel="00000000" w:rsidP="00000000" w:rsidRDefault="00000000" w:rsidRPr="00000000" w14:paraId="00000032">
      <w:pPr>
        <w:rPr>
          <w:vertAlign w:val="baseline"/>
        </w:rPr>
      </w:pPr>
      <w:r w:rsidDel="00000000" w:rsidR="00000000" w:rsidRPr="00000000">
        <w:rPr>
          <w:vertAlign w:val="baseline"/>
          <w:rtl w:val="0"/>
        </w:rPr>
        <w:t xml:space="preserve">С Решение № 27/31.01.2020г. по Протокол № 4/31.01.2020г. ОбС Х. определя размерите на трудовите възнаграждения на кметовете на кметства в Община Х. и това на кмета на Община Х., като Мехмед Имамов гласува „за“ приемането му. </w:t>
      </w:r>
    </w:p>
    <w:p w:rsidR="00000000" w:rsidDel="00000000" w:rsidP="00000000" w:rsidRDefault="00000000" w:rsidRPr="00000000" w14:paraId="00000033">
      <w:pPr>
        <w:rPr>
          <w:vertAlign w:val="baseline"/>
        </w:rPr>
      </w:pPr>
      <w:r w:rsidDel="00000000" w:rsidR="00000000" w:rsidRPr="00000000">
        <w:rPr>
          <w:vertAlign w:val="baseline"/>
          <w:rtl w:val="0"/>
        </w:rPr>
        <w:t xml:space="preserve">Видно от Протокол № 5 от заседание на ОбС Х., проведено на 28.02.2020г., е прието Решение № 56/28.02.2020г., с което се приема Отчет за изпълнението на бюджета за 2019г. от второстепенните разпоредители с бюджетни кредити, читалища и кметства, включително отчета за изпълнението на бюджета на СУ „Св. Паисий Хилендарски“, с. А. с вх. № 91-00-43/14.02.2020г. и отчета за изпълнението на бюджета на ОУ „Св. Св. Кирил и Методий“, с . Б. с вх. № 91-00-53/18.02.2020г., за като Мехмед Имамов и Наташа Стоянова са гласували „за“ приемането му.</w:t>
      </w:r>
    </w:p>
    <w:p w:rsidR="00000000" w:rsidDel="00000000" w:rsidP="00000000" w:rsidRDefault="00000000" w:rsidRPr="00000000" w14:paraId="00000034">
      <w:pPr>
        <w:rPr>
          <w:vertAlign w:val="baseline"/>
        </w:rPr>
      </w:pPr>
      <w:r w:rsidDel="00000000" w:rsidR="00000000" w:rsidRPr="00000000">
        <w:rPr>
          <w:vertAlign w:val="baseline"/>
          <w:rtl w:val="0"/>
        </w:rPr>
        <w:t xml:space="preserve">Видно от справки в ТРРЮЛНЦ, Димитър *** Парасков е представляващ и член на УС на  ФК „***“, считано от 13.09.2018г.</w:t>
      </w:r>
    </w:p>
    <w:p w:rsidR="00000000" w:rsidDel="00000000" w:rsidP="00000000" w:rsidRDefault="00000000" w:rsidRPr="00000000" w14:paraId="00000035">
      <w:pPr>
        <w:ind w:firstLine="709"/>
        <w:rPr>
          <w:vertAlign w:val="baseline"/>
        </w:rPr>
      </w:pPr>
      <w:r w:rsidDel="00000000" w:rsidR="00000000" w:rsidRPr="00000000">
        <w:rPr>
          <w:vertAlign w:val="baseline"/>
          <w:rtl w:val="0"/>
        </w:rPr>
        <w:t xml:space="preserve">Димитър *** Парасков е представляващ ФК „***“, считано от 18.06.2019г. и член на УС на  ФК „***“, считано от 02.09.2019г.</w:t>
      </w:r>
    </w:p>
    <w:p w:rsidR="00000000" w:rsidDel="00000000" w:rsidP="00000000" w:rsidRDefault="00000000" w:rsidRPr="00000000" w14:paraId="00000036">
      <w:pPr>
        <w:ind w:firstLine="709"/>
        <w:rPr>
          <w:vertAlign w:val="baseline"/>
        </w:rPr>
      </w:pPr>
      <w:r w:rsidDel="00000000" w:rsidR="00000000" w:rsidRPr="00000000">
        <w:rPr>
          <w:vertAlign w:val="baseline"/>
          <w:rtl w:val="0"/>
        </w:rPr>
        <w:t xml:space="preserve">Костадин *** Караянев е представляващ УС на  ФК „***“, считано от 18.06.2019г. и и член на УС на  ФК „***“, считано от 02.09.2019г.</w:t>
      </w:r>
    </w:p>
    <w:p w:rsidR="00000000" w:rsidDel="00000000" w:rsidP="00000000" w:rsidRDefault="00000000" w:rsidRPr="00000000" w14:paraId="00000037">
      <w:pPr>
        <w:ind w:firstLine="709"/>
        <w:rPr>
          <w:vertAlign w:val="baseline"/>
        </w:rPr>
      </w:pPr>
      <w:r w:rsidDel="00000000" w:rsidR="00000000" w:rsidRPr="00000000">
        <w:rPr>
          <w:vertAlign w:val="baseline"/>
          <w:rtl w:val="0"/>
        </w:rPr>
        <w:t xml:space="preserve">Илиян *** Синадинов е бил член на УС на  ФК „***“ от 18.06.2019г. до 02.09.2019г.</w:t>
      </w:r>
    </w:p>
    <w:p w:rsidR="00000000" w:rsidDel="00000000" w:rsidP="00000000" w:rsidRDefault="00000000" w:rsidRPr="00000000" w14:paraId="00000038">
      <w:pPr>
        <w:ind w:firstLine="709"/>
        <w:rPr>
          <w:vertAlign w:val="baseline"/>
        </w:rPr>
      </w:pPr>
      <w:r w:rsidDel="00000000" w:rsidR="00000000" w:rsidRPr="00000000">
        <w:rPr>
          <w:vertAlign w:val="baseline"/>
          <w:rtl w:val="0"/>
        </w:rPr>
        <w:t xml:space="preserve">Ангел Безев е представляващ и член на УС на ФК „***“, считано от 13.09.2018г.</w:t>
      </w:r>
    </w:p>
    <w:p w:rsidR="00000000" w:rsidDel="00000000" w:rsidP="00000000" w:rsidRDefault="00000000" w:rsidRPr="00000000" w14:paraId="00000039">
      <w:pPr>
        <w:ind w:firstLine="709"/>
        <w:rPr>
          <w:vertAlign w:val="baseline"/>
        </w:rPr>
      </w:pPr>
      <w:r w:rsidDel="00000000" w:rsidR="00000000" w:rsidRPr="00000000">
        <w:rPr>
          <w:vertAlign w:val="baseline"/>
          <w:rtl w:val="0"/>
        </w:rPr>
        <w:t xml:space="preserve">Видно от Трудов договор № РД-12-2504/23.07.1998г., Мехмед *** Имамов заема длъжността „директор“ на ОУ „Св. Паисий Хилендарски“, с. А..</w:t>
      </w:r>
    </w:p>
    <w:p w:rsidR="00000000" w:rsidDel="00000000" w:rsidP="00000000" w:rsidRDefault="00000000" w:rsidRPr="00000000" w14:paraId="0000003A">
      <w:pPr>
        <w:ind w:firstLine="709"/>
        <w:rPr>
          <w:vertAlign w:val="baseline"/>
        </w:rPr>
      </w:pPr>
      <w:r w:rsidDel="00000000" w:rsidR="00000000" w:rsidRPr="00000000">
        <w:rPr>
          <w:vertAlign w:val="baseline"/>
          <w:rtl w:val="0"/>
        </w:rPr>
        <w:t xml:space="preserve">Видно от Споразумение № РД-07-30/04.08.2016г., П.С. заема длъжността „директор“ на ОУ „Св. Св. Кирил и Методий“, с. Б.. </w:t>
      </w:r>
    </w:p>
    <w:p w:rsidR="00000000" w:rsidDel="00000000" w:rsidP="00000000" w:rsidRDefault="00000000" w:rsidRPr="00000000" w14:paraId="0000003B">
      <w:pPr>
        <w:ind w:firstLine="709"/>
        <w:rPr>
          <w:vertAlign w:val="baseline"/>
        </w:rPr>
      </w:pPr>
      <w:r w:rsidDel="00000000" w:rsidR="00000000" w:rsidRPr="00000000">
        <w:rPr>
          <w:vertAlign w:val="baseline"/>
          <w:rtl w:val="0"/>
        </w:rPr>
        <w:t xml:space="preserve">Съгласно справка от НБ „Население“ Наташа *** Стоянова и П.С са съпрузи.</w:t>
      </w:r>
    </w:p>
    <w:p w:rsidR="00000000" w:rsidDel="00000000" w:rsidP="00000000" w:rsidRDefault="00000000" w:rsidRPr="00000000" w14:paraId="0000003C">
      <w:pPr>
        <w:ind w:firstLine="709"/>
        <w:rPr>
          <w:vertAlign w:val="baseline"/>
        </w:rPr>
      </w:pPr>
      <w:r w:rsidDel="00000000" w:rsidR="00000000" w:rsidRPr="00000000">
        <w:rPr>
          <w:rtl w:val="0"/>
        </w:rPr>
      </w:r>
    </w:p>
    <w:p w:rsidR="00000000" w:rsidDel="00000000" w:rsidP="00000000" w:rsidRDefault="00000000" w:rsidRPr="00000000" w14:paraId="0000003D">
      <w:pPr>
        <w:ind w:firstLine="709"/>
        <w:rPr>
          <w:vertAlign w:val="baseline"/>
        </w:rPr>
      </w:pPr>
      <w:r w:rsidDel="00000000" w:rsidR="00000000" w:rsidRPr="00000000">
        <w:rPr>
          <w:rtl w:val="0"/>
        </w:rPr>
      </w:r>
    </w:p>
    <w:p w:rsidR="00000000" w:rsidDel="00000000" w:rsidP="00000000" w:rsidRDefault="00000000" w:rsidRPr="00000000" w14:paraId="0000003E">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F">
      <w:pPr>
        <w:ind w:firstLine="709"/>
        <w:rPr>
          <w:i w:val="0"/>
          <w:iCs w:val="0"/>
          <w:vertAlign w:val="baseline"/>
        </w:rPr>
      </w:pPr>
      <w:r w:rsidDel="00000000" w:rsidR="00000000" w:rsidRPr="00000000">
        <w:rPr>
          <w:rtl w:val="0"/>
        </w:rPr>
      </w:r>
    </w:p>
    <w:p w:rsidR="00000000" w:rsidDel="00000000" w:rsidP="00000000" w:rsidRDefault="00000000" w:rsidRPr="00000000" w14:paraId="00000040">
      <w:pPr>
        <w:ind w:firstLine="709"/>
        <w:rPr>
          <w:i w:val="0"/>
          <w:iCs w:val="0"/>
          <w:vertAlign w:val="baseline"/>
        </w:rPr>
      </w:pPr>
      <w:r w:rsidDel="00000000" w:rsidR="00000000" w:rsidRPr="00000000">
        <w:rPr>
          <w:rtl w:val="0"/>
        </w:rPr>
      </w:r>
    </w:p>
    <w:p w:rsidR="00000000" w:rsidDel="00000000" w:rsidP="00000000" w:rsidRDefault="00000000" w:rsidRPr="00000000" w14:paraId="00000041">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2">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3">
      <w:pPr>
        <w:ind w:firstLine="709"/>
        <w:rPr>
          <w:vertAlign w:val="baseline"/>
        </w:rPr>
      </w:pPr>
      <w:r w:rsidDel="00000000" w:rsidR="00000000" w:rsidRPr="00000000">
        <w:rPr>
          <w:vertAlign w:val="baseline"/>
          <w:rtl w:val="0"/>
        </w:rPr>
        <w:t xml:space="preserve">Като общински съветници в Общински съвет Х. за мандат 2019-2023г., Димитър *** Парасков, Костадин *** Караянев, Илиян *** Синадинов, Ангел *** Безев, Наташа *** Стоянова и Мехмед *** Имамов – общински съветник и председател на ОБС Х. са лица, заемащи висша публична длъжност по смисъла на чл. 6, ал. 1, т. 32 от ЗПКОНПИ. </w:t>
      </w:r>
    </w:p>
    <w:p w:rsidR="00000000" w:rsidDel="00000000" w:rsidP="00000000" w:rsidRDefault="00000000" w:rsidRPr="00000000" w14:paraId="00000044">
      <w:pPr>
        <w:ind w:firstLine="567"/>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45">
      <w:pPr>
        <w:ind w:firstLine="567"/>
        <w:rPr>
          <w:vertAlign w:val="baseline"/>
        </w:rPr>
      </w:pPr>
      <w:r w:rsidDel="00000000" w:rsidR="00000000" w:rsidRPr="00000000">
        <w:rPr>
          <w:rtl w:val="0"/>
        </w:rPr>
      </w:r>
    </w:p>
    <w:p w:rsidR="00000000" w:rsidDel="00000000" w:rsidP="00000000" w:rsidRDefault="00000000" w:rsidRPr="00000000" w14:paraId="00000046">
      <w:pPr>
        <w:ind w:firstLine="567"/>
        <w:rPr>
          <w:vertAlign w:val="baseline"/>
        </w:rPr>
      </w:pPr>
      <w:r w:rsidDel="00000000" w:rsidR="00000000" w:rsidRPr="00000000">
        <w:rPr>
          <w:vertAlign w:val="baseline"/>
          <w:rtl w:val="0"/>
        </w:rPr>
        <w:t xml:space="preserve">Димитър *** Парасков, Костадин *** Караянев, Илиян *** Синадинов, Ангел *** Безев, Наташа *** Стоянова и Мехмед *** Имамов са гласували „за“ приемане на Решение № 26/31.01.2020г., с което ОбС Х. приема бюджета на Община Х. за 2020г. </w:t>
      </w:r>
    </w:p>
    <w:p w:rsidR="00000000" w:rsidDel="00000000" w:rsidP="00000000" w:rsidRDefault="00000000" w:rsidRPr="00000000" w14:paraId="00000047">
      <w:pPr>
        <w:ind w:firstLine="567"/>
        <w:rPr>
          <w:vertAlign w:val="baseline"/>
        </w:rPr>
      </w:pPr>
      <w:r w:rsidDel="00000000" w:rsidR="00000000" w:rsidRPr="00000000">
        <w:rPr>
          <w:vertAlign w:val="baseline"/>
          <w:rtl w:val="0"/>
        </w:rPr>
        <w:t xml:space="preserve"> Мехмед *** Имамов гласува „за“ приемане на Решение № 27/31.01.2020г., с което ОбС Х. определя размера на трудовите възнаграждения на кмета на община Х. и кметовете на кметства в Община Х.. </w:t>
      </w:r>
    </w:p>
    <w:p w:rsidR="00000000" w:rsidDel="00000000" w:rsidP="00000000" w:rsidRDefault="00000000" w:rsidRPr="00000000" w14:paraId="00000048">
      <w:pPr>
        <w:rPr>
          <w:vertAlign w:val="baseline"/>
        </w:rPr>
      </w:pPr>
      <w:r w:rsidDel="00000000" w:rsidR="00000000" w:rsidRPr="00000000">
        <w:rPr>
          <w:vertAlign w:val="baseline"/>
          <w:rtl w:val="0"/>
        </w:rPr>
        <w:t xml:space="preserve">С приетата разпоредба на чл. 37, ал. 2 от ЗМСМА - ДВ, бр. 70 от 2020 г., в сила от 07.08.2020 г.,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Така законодателят по категоричен начин е изключил наличието на нарушение, съставляващо конфликт на интереси по отношение на общинските съветници и Председателите на общински съвети във връзка с упражнените от тях правомощия, свързани с гласуването на бюджета на общината и на съответните им възнаграждения, каквито са упражнените от Димитър *** Парасков, Костадин *** Караянев, Илиян *** Синадинов, Ангел *** Безев, Наташа *** Стоянова и Мехмед *** Имамов правомощия.   Съобразно  §5 от ПЗР на ЗИД на ЗМСМА започнатите производства по установяване на несъвместимост или на конфликт на интереси за общински съветници, които не са приключили до влизането в сила на този закон, се приключват при условията на този закон.</w:t>
      </w:r>
    </w:p>
    <w:p w:rsidR="00000000" w:rsidDel="00000000" w:rsidP="00000000" w:rsidRDefault="00000000" w:rsidRPr="00000000" w14:paraId="00000049">
      <w:pPr>
        <w:rPr>
          <w:vertAlign w:val="baseline"/>
        </w:rPr>
      </w:pPr>
      <w:r w:rsidDel="00000000" w:rsidR="00000000" w:rsidRPr="00000000">
        <w:rPr>
          <w:vertAlign w:val="baseline"/>
          <w:rtl w:val="0"/>
        </w:rPr>
        <w:t xml:space="preserve">С разпоредбата на § 5 от Преходните и заключителни разпоредби на ЗИД на ЗМСМА, обн. ДВ, бр. 70 от 2020г., в сила от 07.08.2020г., законодателят е приел, че започнатите производства по установяване на несъвместимост или на конфликт на интереси за общински съветници, които не са приключили до влизане в сила на този закон, се приключват при условията на същия.</w:t>
      </w:r>
    </w:p>
    <w:p w:rsidR="00000000" w:rsidDel="00000000" w:rsidP="00000000" w:rsidRDefault="00000000" w:rsidRPr="00000000" w14:paraId="0000004A">
      <w:pPr>
        <w:ind w:firstLine="709"/>
        <w:rPr>
          <w:vertAlign w:val="baseline"/>
        </w:rPr>
      </w:pPr>
      <w:r w:rsidDel="00000000" w:rsidR="00000000" w:rsidRPr="00000000">
        <w:rPr>
          <w:vertAlign w:val="baseline"/>
          <w:rtl w:val="0"/>
        </w:rPr>
        <w:t xml:space="preserve">Горното е основание КПКОНПИ да приеме, че по отношение на Димитър *** Парасков, Костадин *** Караянев, Илиян *** Синадинов, Ангел *** Безев, Наташа *** Стоянова и Мехмед *** Имамов в качеството им на общински съветници в Общински съвет Х., при гласуване на Решение № 26/31.01.2020г., с което ОбС Х. приема бюджета на Община Х. за 2020г., както и по отношение на Мехмед *** Имамов при гласуване на Решение № 27/31.01.2020г., с което ОбС Х. приема размера на трудовите възнаграждения на кметовете и кметовете на кметства в Община Х., не е налице нарушение на чл. 52 от ЗПКОНПИ.</w:t>
      </w:r>
    </w:p>
    <w:p w:rsidR="00000000" w:rsidDel="00000000" w:rsidP="00000000" w:rsidRDefault="00000000" w:rsidRPr="00000000" w14:paraId="0000004B">
      <w:pPr>
        <w:ind w:firstLine="567"/>
        <w:rPr>
          <w:vertAlign w:val="baseline"/>
        </w:rPr>
      </w:pPr>
      <w:r w:rsidDel="00000000" w:rsidR="00000000" w:rsidRPr="00000000">
        <w:rPr>
          <w:rtl w:val="0"/>
        </w:rPr>
      </w:r>
    </w:p>
    <w:p w:rsidR="00000000" w:rsidDel="00000000" w:rsidP="00000000" w:rsidRDefault="00000000" w:rsidRPr="00000000" w14:paraId="0000004C">
      <w:pPr>
        <w:ind w:firstLine="567"/>
        <w:rPr>
          <w:vertAlign w:val="baseline"/>
        </w:rPr>
      </w:pPr>
      <w:r w:rsidDel="00000000" w:rsidR="00000000" w:rsidRPr="00000000">
        <w:rPr>
          <w:vertAlign w:val="baseline"/>
          <w:rtl w:val="0"/>
        </w:rPr>
        <w:t xml:space="preserve">Мехмед *** Имамов и Наташа *** Стоянова са гласували „за“ приемането  на Решение № 56/28.02.2020г., с което е приет Отчет за изпълнението на бюджета за 2019г. от второстепенните разпоредители с бюджетни кредити, читалища и кметства, включително отчета за изпълнението на бюджета на СУ „Св. Паисий Хилендарски“, с. А. и ОУ „Св. Св. Кирил и Методий“, с . Б..</w:t>
      </w:r>
    </w:p>
    <w:p w:rsidR="00000000" w:rsidDel="00000000" w:rsidP="00000000" w:rsidRDefault="00000000" w:rsidRPr="00000000" w14:paraId="0000004D">
      <w:pPr>
        <w:ind w:firstLine="567"/>
        <w:rPr>
          <w:vertAlign w:val="baseline"/>
        </w:rPr>
      </w:pPr>
      <w:r w:rsidDel="00000000" w:rsidR="00000000" w:rsidRPr="00000000">
        <w:rPr>
          <w:vertAlign w:val="baseline"/>
          <w:rtl w:val="0"/>
        </w:rPr>
        <w:t xml:space="preserve">В правомощие на Общинския съвет, съгласно разпоредбата на чл. 21, ал. 1, т. 6 от ЗМСМА е приемането и изменението на годишния бюджет на общината, осъществява контрол и приема отчета за изпълнението му,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4E">
      <w:pPr>
        <w:ind w:firstLine="567"/>
        <w:rPr>
          <w:vertAlign w:val="baseline"/>
        </w:rPr>
      </w:pPr>
      <w:r w:rsidDel="00000000" w:rsidR="00000000" w:rsidRPr="00000000">
        <w:rPr>
          <w:vertAlign w:val="baseline"/>
          <w:rtl w:val="0"/>
        </w:rPr>
        <w:t xml:space="preserve">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4F">
      <w:pPr>
        <w:ind w:firstLine="567"/>
        <w:rPr>
          <w:vertAlign w:val="baseline"/>
        </w:rPr>
      </w:pPr>
      <w:r w:rsidDel="00000000" w:rsidR="00000000" w:rsidRPr="00000000">
        <w:rPr>
          <w:rtl w:val="0"/>
        </w:rPr>
      </w:r>
    </w:p>
    <w:p w:rsidR="00000000" w:rsidDel="00000000" w:rsidP="00000000" w:rsidRDefault="00000000" w:rsidRPr="00000000" w14:paraId="00000050">
      <w:pPr>
        <w:ind w:firstLine="567"/>
        <w:rPr>
          <w:vertAlign w:val="baseline"/>
        </w:rPr>
      </w:pPr>
      <w:r w:rsidDel="00000000" w:rsidR="00000000" w:rsidRPr="00000000">
        <w:rPr>
          <w:vertAlign w:val="baseline"/>
          <w:rtl w:val="0"/>
        </w:rPr>
        <w:t xml:space="preserve">В хода на производството се установи, че Наташа *** Стоянова и П.С. са съпрузи - свързани лица, по смисъла на § 1, т. 15, б. „а“ от ДР на ЗПКОНПИ.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51">
      <w:pPr>
        <w:ind w:firstLine="567"/>
        <w:rPr>
          <w:vertAlign w:val="baseline"/>
        </w:rPr>
      </w:pPr>
      <w:r w:rsidDel="00000000" w:rsidR="00000000" w:rsidRPr="00000000">
        <w:rPr>
          <w:vertAlign w:val="baseline"/>
          <w:rtl w:val="0"/>
        </w:rPr>
        <w:t xml:space="preserve">В хода на производството се установи, че Мехмед *** Имамов е директор на СУ „Св. Паисий Хилендарски“, с. А..</w:t>
      </w:r>
    </w:p>
    <w:p w:rsidR="00000000" w:rsidDel="00000000" w:rsidP="00000000" w:rsidRDefault="00000000" w:rsidRPr="00000000" w14:paraId="00000052">
      <w:pPr>
        <w:rPr>
          <w:vertAlign w:val="baseline"/>
        </w:rPr>
      </w:pPr>
      <w:r w:rsidDel="00000000" w:rsidR="00000000" w:rsidRPr="00000000">
        <w:rPr>
          <w:vertAlign w:val="baseline"/>
          <w:rtl w:val="0"/>
        </w:rPr>
        <w:t xml:space="preserve">В качеството си на общински съветник в Общински съвет Х., Наташа *** Стоянова е участвал в гласуването на Решение № 56/28.02.2020г., с което е приет Отчет за изпълнението на бюджета за 2019г. от второстепенните разпоредители с бюджетни кредити, читалища и кметства, включително отчета за изпълнението на бюджета на ОУ „Св. Св. Кирил и Методий“, с . Б., чийто директор е съпругът ѝ, за което Наташа Стоянова е гласувала „за“ приемането му.</w:t>
      </w:r>
    </w:p>
    <w:p w:rsidR="00000000" w:rsidDel="00000000" w:rsidP="00000000" w:rsidRDefault="00000000" w:rsidRPr="00000000" w14:paraId="00000053">
      <w:pPr>
        <w:ind w:firstLine="567"/>
        <w:rPr>
          <w:vertAlign w:val="baseline"/>
        </w:rPr>
      </w:pPr>
      <w:r w:rsidDel="00000000" w:rsidR="00000000" w:rsidRPr="00000000">
        <w:rPr>
          <w:vertAlign w:val="baseline"/>
          <w:rtl w:val="0"/>
        </w:rPr>
        <w:t xml:space="preserve">Участвайки в гласуването на Решение № 56/28.02.2020г. на Общински съвет Х., Мехмед Имамов и Наташа Стоянова изпълняват вменените им по закон задължения в съответствие със спецификата на заеманата от тях публична длъжност. Не е налице частен интерес за Мехмед Имамов, както и за Наташа Стоянова или за свързаното с нея лице – П.С., който може да повлияе върху безпристрастното и обективно изпълнение на правомощията или задълженията им по служба. С така приетото решение на Общински съвет – Х., се приема Отчета за изпълнението на бюджета за 2019г. от второстепенните разпоредители с бюджетни кредити и не е създадена облага и привилегия за Мехмед Имамов или свързаното с Наташа Стоянова лице, тъй като няма данни за нарушения във връзка с представените Отчети за изпълнение на бюджета на СУ „Св. Паисий Хилендарски“, с. А. и  на ОУ „Св. Св. Кирил и Методий“, с . Б. за 2019г. Касае се за текущ, регулярен отчет от второстепенните разпоредители с бюджетни кредити, каквито са посочените училища. Липсата на облага обуславя липсата на частен интерес, а от там и на конфликт на интереси.</w:t>
      </w:r>
    </w:p>
    <w:p w:rsidR="00000000" w:rsidDel="00000000" w:rsidP="00000000" w:rsidRDefault="00000000" w:rsidRPr="00000000" w14:paraId="00000054">
      <w:pPr>
        <w:ind w:right="-1" w:firstLine="567"/>
        <w:rPr>
          <w:vertAlign w:val="baseline"/>
        </w:rPr>
      </w:pP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Мехмед Имамов и Наташа Стоянова.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55">
      <w:pPr>
        <w:ind w:firstLine="709"/>
        <w:rPr>
          <w:vertAlign w:val="baseline"/>
        </w:rPr>
      </w:pPr>
      <w:r w:rsidDel="00000000" w:rsidR="00000000" w:rsidRPr="00000000">
        <w:rPr>
          <w:vertAlign w:val="baseline"/>
          <w:rtl w:val="0"/>
        </w:rPr>
        <w:tab/>
      </w:r>
    </w:p>
    <w:p w:rsidR="00000000" w:rsidDel="00000000" w:rsidP="00000000" w:rsidRDefault="00000000" w:rsidRPr="00000000" w14:paraId="00000056">
      <w:pPr>
        <w:ind w:firstLine="709"/>
        <w:rPr>
          <w:vertAlign w:val="baseline"/>
        </w:rPr>
      </w:pPr>
      <w:r w:rsidDel="00000000" w:rsidR="00000000" w:rsidRPr="00000000">
        <w:rPr>
          <w:rtl w:val="0"/>
        </w:rPr>
      </w:r>
    </w:p>
    <w:p w:rsidR="00000000" w:rsidDel="00000000" w:rsidP="00000000" w:rsidRDefault="00000000" w:rsidRPr="00000000" w14:paraId="00000057">
      <w:pPr>
        <w:ind w:firstLine="709"/>
        <w:rPr>
          <w:vertAlign w:val="baseline"/>
        </w:rPr>
      </w:pPr>
      <w:r w:rsidDel="00000000" w:rsidR="00000000" w:rsidRPr="00000000">
        <w:rPr>
          <w:rtl w:val="0"/>
        </w:rPr>
      </w:r>
    </w:p>
    <w:p w:rsidR="00000000" w:rsidDel="00000000" w:rsidP="00000000" w:rsidRDefault="00000000" w:rsidRPr="00000000" w14:paraId="00000058">
      <w:pPr>
        <w:ind w:right="-1" w:firstLine="709"/>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59">
      <w:pPr>
        <w:shd w:fill="ffffff" w:val="clear"/>
        <w:ind w:firstLine="0"/>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5A">
      <w:pPr>
        <w:shd w:fill="ffffff" w:val="clear"/>
        <w:ind w:firstLine="0"/>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5B">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C">
      <w:pPr>
        <w:ind w:firstLine="709"/>
        <w:jc w:val="center"/>
        <w:rPr>
          <w:vertAlign w:val="baseline"/>
        </w:rPr>
      </w:pPr>
      <w:r w:rsidDel="00000000" w:rsidR="00000000" w:rsidRPr="00000000">
        <w:rPr>
          <w:rtl w:val="0"/>
        </w:rPr>
      </w:r>
    </w:p>
    <w:p w:rsidR="00000000" w:rsidDel="00000000" w:rsidP="00000000" w:rsidRDefault="00000000" w:rsidRPr="00000000" w14:paraId="0000005D">
      <w:pPr>
        <w:ind w:firstLine="709"/>
        <w:rPr>
          <w:vertAlign w:val="baseline"/>
        </w:rPr>
      </w:pP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Димитър *** Парасков, ЕГН ***, общински съветник в Общински съвет Х. (мандат 2019-2023г.) и в това му качество лице, заемащо висша публична длъжност по смисъла на чл. 6, ал. 1, т. 32 от ЗПКОНПИ, във връзка с гласуване на Решение № 26/31.01.2020г. по Протокол  № 4/31.01.2020г. на Общински съвет Х..</w:t>
      </w:r>
    </w:p>
    <w:p w:rsidR="00000000" w:rsidDel="00000000" w:rsidP="00000000" w:rsidRDefault="00000000" w:rsidRPr="00000000" w14:paraId="0000005E">
      <w:pPr>
        <w:ind w:firstLine="709"/>
        <w:rPr>
          <w:vertAlign w:val="baseline"/>
        </w:rPr>
      </w:pPr>
      <w:r w:rsidDel="00000000" w:rsidR="00000000" w:rsidRPr="00000000">
        <w:rPr>
          <w:rtl w:val="0"/>
        </w:rPr>
      </w:r>
    </w:p>
    <w:p w:rsidR="00000000" w:rsidDel="00000000" w:rsidP="00000000" w:rsidRDefault="00000000" w:rsidRPr="00000000" w14:paraId="0000005F">
      <w:pPr>
        <w:ind w:firstLine="709"/>
        <w:rPr>
          <w:vertAlign w:val="baseline"/>
        </w:rPr>
      </w:pP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Костадин *** Караянев, ЕГН ***, общински съветник в Общински съвет Х. (мандат 2019-2023г.) и в това му качество лице, заемащо висша публична длъжност по смисъла на чл. 6, ал. 1, т. 32 от ЗПКОНПИ, във връзка с гласуване на Решение № 26/31.01.2020г. по Протокол  № 4/31.01.2020г. на Общински съвет Х..</w:t>
      </w:r>
    </w:p>
    <w:p w:rsidR="00000000" w:rsidDel="00000000" w:rsidP="00000000" w:rsidRDefault="00000000" w:rsidRPr="00000000" w14:paraId="00000060">
      <w:pPr>
        <w:ind w:firstLine="709"/>
        <w:rPr>
          <w:vertAlign w:val="baseline"/>
        </w:rPr>
      </w:pPr>
      <w:r w:rsidDel="00000000" w:rsidR="00000000" w:rsidRPr="00000000">
        <w:rPr>
          <w:rtl w:val="0"/>
        </w:rPr>
      </w:r>
    </w:p>
    <w:p w:rsidR="00000000" w:rsidDel="00000000" w:rsidP="00000000" w:rsidRDefault="00000000" w:rsidRPr="00000000" w14:paraId="00000061">
      <w:pPr>
        <w:ind w:firstLine="709"/>
        <w:rPr>
          <w:vertAlign w:val="baseline"/>
        </w:rPr>
      </w:pP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Илиян *** Синадинов, ЕГН ***, общински съветник в Общински съвет Х. (мандат 2019-2023г.) и в това му качество лице, заемащо висша публична длъжност по смисъла на чл. 6, ал. 1, т. 32 от ЗПКОНПИ, във връзка с гласуване на Решение № 26/31.01.2020г. по Протокол  № 4/31.01.2020г. на Общински съвет Х..</w:t>
      </w:r>
    </w:p>
    <w:p w:rsidR="00000000" w:rsidDel="00000000" w:rsidP="00000000" w:rsidRDefault="00000000" w:rsidRPr="00000000" w14:paraId="00000062">
      <w:pPr>
        <w:ind w:firstLine="709"/>
        <w:rPr>
          <w:vertAlign w:val="baseline"/>
        </w:rPr>
      </w:pPr>
      <w:r w:rsidDel="00000000" w:rsidR="00000000" w:rsidRPr="00000000">
        <w:rPr>
          <w:rtl w:val="0"/>
        </w:rPr>
      </w:r>
    </w:p>
    <w:p w:rsidR="00000000" w:rsidDel="00000000" w:rsidP="00000000" w:rsidRDefault="00000000" w:rsidRPr="00000000" w14:paraId="00000063">
      <w:pPr>
        <w:ind w:firstLine="709"/>
        <w:rPr>
          <w:vertAlign w:val="baseline"/>
        </w:rPr>
      </w:pP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Ангел *** Безев,    ЕГН ***, общински съветник в Общински съвет Х. (мандат 2019-2023г.) и в това му качество лице, заемащо висша публична длъжност по смисъла на чл. 6, ал. 1, т. 32 от ЗПКОНПИ, във връзка с гласуване на Решение № 26/31.01.2020г. по Протокол  № 4/31.01.2020г. на Общински съвет Х..</w:t>
      </w:r>
    </w:p>
    <w:p w:rsidR="00000000" w:rsidDel="00000000" w:rsidP="00000000" w:rsidRDefault="00000000" w:rsidRPr="00000000" w14:paraId="00000064">
      <w:pPr>
        <w:ind w:firstLine="709"/>
        <w:rPr>
          <w:vertAlign w:val="baseline"/>
        </w:rPr>
      </w:pPr>
      <w:r w:rsidDel="00000000" w:rsidR="00000000" w:rsidRPr="00000000">
        <w:rPr>
          <w:rtl w:val="0"/>
        </w:rPr>
      </w:r>
    </w:p>
    <w:p w:rsidR="00000000" w:rsidDel="00000000" w:rsidP="00000000" w:rsidRDefault="00000000" w:rsidRPr="00000000" w14:paraId="00000065">
      <w:pPr>
        <w:tabs>
          <w:tab w:val="left" w:leader="none" w:pos="709"/>
        </w:tabs>
        <w:ind w:firstLine="567"/>
        <w:rPr>
          <w:vertAlign w:val="baseline"/>
        </w:rPr>
      </w:pPr>
      <w:r w:rsidDel="00000000" w:rsidR="00000000" w:rsidRPr="00000000">
        <w:rPr>
          <w:b w:val="1"/>
          <w:bCs w:val="1"/>
          <w:vertAlign w:val="baseline"/>
          <w:rtl w:val="0"/>
        </w:rPr>
        <w:t xml:space="preserve">  НЕ УСТАНОВЯВА</w:t>
      </w:r>
      <w:r w:rsidDel="00000000" w:rsidR="00000000" w:rsidRPr="00000000">
        <w:rPr>
          <w:vertAlign w:val="baseline"/>
          <w:rtl w:val="0"/>
        </w:rPr>
        <w:t xml:space="preserve"> конфликт на интереси по отношение на Мехмед *** Имамов, </w:t>
      </w:r>
      <w:r w:rsidDel="00000000" w:rsidR="00000000" w:rsidRPr="00000000">
        <w:rPr>
          <w:color w:val="000000"/>
          <w:vertAlign w:val="baseline"/>
          <w:rtl w:val="0"/>
        </w:rPr>
        <w:t xml:space="preserve">ЕГН ***</w:t>
      </w:r>
      <w:r w:rsidDel="00000000" w:rsidR="00000000" w:rsidRPr="00000000">
        <w:rPr>
          <w:vertAlign w:val="baseline"/>
          <w:rtl w:val="0"/>
        </w:rPr>
        <w:t xml:space="preserve">, общински съветник и председател на Общински съвет Х. и в това му качество лице, заемащо висша публична длъжност по смисъла на чл. 6, ал. 1, т. 32 от ЗПКОНПИ, във връзка с гласуване на Решение № 26/31.01.2020г. и Решение № 27/31.01.2020г. по Протокол  № 4/31.01.2020г. и Решение № 56/28.02.2020г. по Протокол № 5/28.02.2020г. на Общински съвет Х..</w:t>
      </w:r>
    </w:p>
    <w:p w:rsidR="00000000" w:rsidDel="00000000" w:rsidP="00000000" w:rsidRDefault="00000000" w:rsidRPr="00000000" w14:paraId="00000066">
      <w:pPr>
        <w:tabs>
          <w:tab w:val="left" w:leader="none" w:pos="709"/>
        </w:tabs>
        <w:ind w:firstLine="567"/>
        <w:rPr>
          <w:vertAlign w:val="baseline"/>
        </w:rPr>
      </w:pPr>
      <w:r w:rsidDel="00000000" w:rsidR="00000000" w:rsidRPr="00000000">
        <w:rPr>
          <w:rtl w:val="0"/>
        </w:rPr>
      </w:r>
    </w:p>
    <w:p w:rsidR="00000000" w:rsidDel="00000000" w:rsidP="00000000" w:rsidRDefault="00000000" w:rsidRPr="00000000" w14:paraId="00000067">
      <w:pPr>
        <w:tabs>
          <w:tab w:val="left" w:leader="none" w:pos="709"/>
        </w:tabs>
        <w:ind w:firstLine="567"/>
        <w:rPr>
          <w:vertAlign w:val="baseline"/>
        </w:rPr>
      </w:pPr>
      <w:r w:rsidDel="00000000" w:rsidR="00000000" w:rsidRPr="00000000">
        <w:rPr>
          <w:rtl w:val="0"/>
        </w:rPr>
      </w:r>
    </w:p>
    <w:p w:rsidR="00000000" w:rsidDel="00000000" w:rsidP="00000000" w:rsidRDefault="00000000" w:rsidRPr="00000000" w14:paraId="00000068">
      <w:pPr>
        <w:ind w:firstLine="709"/>
        <w:rPr>
          <w:vertAlign w:val="baseline"/>
        </w:rPr>
      </w:pP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Наташа *** Стоянова, </w:t>
      </w:r>
      <w:r w:rsidDel="00000000" w:rsidR="00000000" w:rsidRPr="00000000">
        <w:rPr>
          <w:color w:val="000000"/>
          <w:vertAlign w:val="baseline"/>
          <w:rtl w:val="0"/>
        </w:rPr>
        <w:t xml:space="preserve">ЕГН ***,</w:t>
      </w:r>
      <w:r w:rsidDel="00000000" w:rsidR="00000000" w:rsidRPr="00000000">
        <w:rPr>
          <w:vertAlign w:val="baseline"/>
          <w:rtl w:val="0"/>
        </w:rPr>
        <w:t xml:space="preserve"> общински съветник в Общински съвет Х. (мандат 2019-2023г.) и в това ѝ качество лице, заемащо висша публична длъжност по смисъла на чл. 6, ал. 1, т. 32 от ЗПКОНПИ, във връзка с гласуване на Решение № 26/31.01.2020г. по Протокол  № 4/31.01.2020г. и Решение № 56/28.02.2020г. по Протокол № 5/28.02.2020г. на Общински съвет Х..</w:t>
      </w:r>
    </w:p>
    <w:p w:rsidR="00000000" w:rsidDel="00000000" w:rsidP="00000000" w:rsidRDefault="00000000" w:rsidRPr="00000000" w14:paraId="00000069">
      <w:pPr>
        <w:ind w:firstLine="709"/>
        <w:rPr>
          <w:vertAlign w:val="baseline"/>
        </w:rPr>
      </w:pPr>
      <w:r w:rsidDel="00000000" w:rsidR="00000000" w:rsidRPr="00000000">
        <w:rPr>
          <w:rtl w:val="0"/>
        </w:rPr>
      </w:r>
    </w:p>
    <w:p w:rsidR="00000000" w:rsidDel="00000000" w:rsidP="00000000" w:rsidRDefault="00000000" w:rsidRPr="00000000" w14:paraId="0000006A">
      <w:pPr>
        <w:ind w:right="-1" w:firstLine="567"/>
        <w:rPr>
          <w:vertAlign w:val="baseline"/>
        </w:rPr>
      </w:pPr>
      <w:r w:rsidDel="00000000" w:rsidR="00000000" w:rsidRPr="00000000">
        <w:rPr>
          <w:vertAlign w:val="baseline"/>
          <w:rtl w:val="0"/>
        </w:rPr>
        <w:tab/>
        <w:t xml:space="preserve">Препис от решението да се изпрати на Окръжна прокуратура Б., с оглед преценка за реализиране на правомощията по чл. 76, ал. 2 от ЗПКОНПИ.</w:t>
      </w:r>
    </w:p>
    <w:p w:rsidR="00000000" w:rsidDel="00000000" w:rsidP="00000000" w:rsidRDefault="00000000" w:rsidRPr="00000000" w14:paraId="0000006B">
      <w:pPr>
        <w:ind w:right="-1" w:firstLine="567"/>
        <w:rPr>
          <w:vertAlign w:val="baseline"/>
        </w:rPr>
      </w:pPr>
      <w:r w:rsidDel="00000000" w:rsidR="00000000" w:rsidRPr="00000000">
        <w:rPr>
          <w:rtl w:val="0"/>
        </w:rPr>
      </w:r>
    </w:p>
    <w:p w:rsidR="00000000" w:rsidDel="00000000" w:rsidP="00000000" w:rsidRDefault="00000000" w:rsidRPr="00000000" w14:paraId="0000006C">
      <w:pPr>
        <w:ind w:right="-1" w:firstLine="567"/>
        <w:rPr>
          <w:vertAlign w:val="baseline"/>
        </w:rPr>
      </w:pPr>
      <w:r w:rsidDel="00000000" w:rsidR="00000000" w:rsidRPr="00000000">
        <w:rPr>
          <w:vertAlign w:val="baseline"/>
          <w:rtl w:val="0"/>
        </w:rPr>
        <w:t xml:space="preserve"> Препис от решението да се изпрати на Димитър *** Парасков, Костадин *** Караянев, Илиян *** Синадинов, Ангел *** Безев, Наташа *** Стоянова  - общински съветници в ОбС Х. и на Мехмед *** Имамов – общински съветник и председател на ОБС Х. на основание чл. 75, т. 1 от ЗКОНПИ.</w:t>
      </w:r>
    </w:p>
    <w:p w:rsidR="00000000" w:rsidDel="00000000" w:rsidP="00000000" w:rsidRDefault="00000000" w:rsidRPr="00000000" w14:paraId="0000006D">
      <w:pPr>
        <w:ind w:firstLine="708"/>
        <w:rPr>
          <w:vertAlign w:val="baseline"/>
        </w:rPr>
      </w:pPr>
      <w:r w:rsidDel="00000000" w:rsidR="00000000" w:rsidRPr="00000000">
        <w:rPr>
          <w:rtl w:val="0"/>
        </w:rPr>
      </w:r>
    </w:p>
    <w:p w:rsidR="00000000" w:rsidDel="00000000" w:rsidP="00000000" w:rsidRDefault="00000000" w:rsidRPr="00000000" w14:paraId="0000006E">
      <w:pPr>
        <w:ind w:firstLine="708"/>
        <w:rPr>
          <w:vertAlign w:val="baseline"/>
        </w:rPr>
      </w:pPr>
      <w:r w:rsidDel="00000000" w:rsidR="00000000" w:rsidRPr="00000000">
        <w:rPr>
          <w:rtl w:val="0"/>
        </w:rPr>
      </w:r>
    </w:p>
    <w:p w:rsidR="00000000" w:rsidDel="00000000" w:rsidP="00000000" w:rsidRDefault="00000000" w:rsidRPr="00000000" w14:paraId="0000006F">
      <w:pPr>
        <w:ind w:firstLine="708"/>
        <w:rPr>
          <w:vertAlign w:val="baseline"/>
        </w:rPr>
      </w:pPr>
      <w:r w:rsidDel="00000000" w:rsidR="00000000" w:rsidRPr="00000000">
        <w:rPr>
          <w:rtl w:val="0"/>
        </w:rPr>
      </w:r>
    </w:p>
    <w:p w:rsidR="00000000" w:rsidDel="00000000" w:rsidP="00000000" w:rsidRDefault="00000000" w:rsidRPr="00000000" w14:paraId="00000070">
      <w:pPr>
        <w:tabs>
          <w:tab w:val="left" w:leader="none" w:pos="709"/>
        </w:tabs>
        <w:spacing w:line="276" w:lineRule="auto"/>
        <w:ind w:firstLine="0"/>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71">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72">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73">
      <w:pPr>
        <w:tabs>
          <w:tab w:val="left" w:leader="none" w:pos="426"/>
        </w:tabs>
        <w:jc w:val="left"/>
        <w:rPr>
          <w:b w:val="0"/>
          <w:bCs w:val="0"/>
          <w:vertAlign w:val="baseline"/>
        </w:rPr>
      </w:pPr>
      <w:r w:rsidDel="00000000" w:rsidR="00000000" w:rsidRPr="00000000">
        <w:rPr>
          <w:b w:val="1"/>
          <w:bCs w:val="1"/>
          <w:vertAlign w:val="baseline"/>
          <w:rtl w:val="0"/>
        </w:rPr>
        <w:t xml:space="preserve">ЗАМЕСТНИК – ПРЕДСЕДАТЕЛ: ……………………. /АНТОН СЛАВЧЕВ/ </w:t>
      </w:r>
      <w:r w:rsidDel="00000000" w:rsidR="00000000" w:rsidRPr="00000000">
        <w:rPr>
          <w:rtl w:val="0"/>
        </w:rPr>
      </w:r>
    </w:p>
    <w:p w:rsidR="00000000" w:rsidDel="00000000" w:rsidP="00000000" w:rsidRDefault="00000000" w:rsidRPr="00000000" w14:paraId="00000074">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75">
      <w:pPr>
        <w:tabs>
          <w:tab w:val="left" w:leader="none" w:pos="426"/>
        </w:tabs>
        <w:jc w:val="left"/>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76">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77">
      <w:pPr>
        <w:tabs>
          <w:tab w:val="left" w:leader="none" w:pos="426"/>
        </w:tabs>
        <w:jc w:val="left"/>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78">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79">
      <w:pPr>
        <w:tabs>
          <w:tab w:val="left" w:leader="none" w:pos="426"/>
        </w:tabs>
        <w:jc w:val="left"/>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7A">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7B">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7C">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7D">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7E">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7F">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80">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81">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82">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83">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84">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85">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86">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87">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88">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89">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8A">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8B">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8C">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8D">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8E">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8F">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90">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91">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92">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93">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94">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95">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96">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97">
      <w:pPr>
        <w:tabs>
          <w:tab w:val="left" w:leader="none" w:pos="426"/>
        </w:tabs>
        <w:jc w:val="left"/>
        <w:rPr>
          <w:b w:val="0"/>
          <w:bCs w:val="0"/>
          <w:vertAlign w:val="baseline"/>
        </w:rPr>
      </w:pPr>
      <w:r w:rsidDel="00000000" w:rsidR="00000000" w:rsidRPr="00000000">
        <w:rPr>
          <w:rtl w:val="0"/>
        </w:rPr>
      </w:r>
    </w:p>
    <w:p w:rsidR="00000000" w:rsidDel="00000000" w:rsidP="00000000" w:rsidRDefault="00000000" w:rsidRPr="00000000" w14:paraId="00000098">
      <w:pPr>
        <w:spacing w:after="240" w:lineRule="auto"/>
        <w:ind w:firstLine="0"/>
        <w:rPr>
          <w:b w:val="0"/>
          <w:bCs w:val="0"/>
          <w:vertAlign w:val="baseline"/>
        </w:rPr>
      </w:pPr>
      <w:r w:rsidDel="00000000" w:rsidR="00000000" w:rsidRPr="00000000">
        <w:rPr>
          <w:i w:val="1"/>
          <w:iCs w:val="1"/>
          <w:sz w:val="16"/>
          <w:szCs w:val="16"/>
          <w:vertAlign w:val="baseline"/>
          <w:rtl w:val="0"/>
        </w:rPr>
        <w:t xml:space="preserve"> </w:t>
      </w: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9A">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9B">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9C">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9D">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9E">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 6,  тел: (+359 2)  9401 444 , факс: (+359 2) 9401 595</w:t>
          </w:r>
          <w:r w:rsidDel="00000000" w:rsidR="00000000" w:rsidRPr="00000000">
            <w:rPr>
              <w:rtl w:val="0"/>
            </w:rPr>
          </w:r>
        </w:p>
      </w:tc>
    </w:tr>
  </w:tbl>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A0">
    <w:pPr>
      <w:ind w:left="8640" w:firstLine="0"/>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