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jc w:val="center"/>
        <w:rPr>
          <w:b w:val="0"/>
          <w:bCs w:val="0"/>
          <w:vertAlign w:val="baseline"/>
        </w:rPr>
      </w:pPr>
      <w:r w:rsidDel="00000000" w:rsidR="00000000" w:rsidRPr="00000000">
        <w:rPr>
          <w:b w:val="1"/>
          <w:bCs w:val="1"/>
          <w:vertAlign w:val="baseline"/>
          <w:rtl w:val="0"/>
        </w:rPr>
        <w:t xml:space="preserve">Р Е Ш Е Н И Е</w:t>
      </w:r>
      <w:r w:rsidDel="00000000" w:rsidR="00000000" w:rsidRPr="00000000">
        <w:rPr>
          <w:rtl w:val="0"/>
        </w:rPr>
      </w:r>
    </w:p>
    <w:p w:rsidR="00000000" w:rsidDel="00000000" w:rsidP="00000000" w:rsidRDefault="00000000" w:rsidRPr="00000000" w14:paraId="00000002">
      <w:pPr>
        <w:widowControl w:val="0"/>
        <w:spacing w:after="240" w:lineRule="auto"/>
        <w:jc w:val="center"/>
        <w:rPr>
          <w:b w:val="0"/>
          <w:bCs w:val="0"/>
          <w:color w:val="000000"/>
          <w:vertAlign w:val="baseline"/>
        </w:rPr>
      </w:pPr>
      <w:r w:rsidDel="00000000" w:rsidR="00000000" w:rsidRPr="00000000">
        <w:rPr>
          <w:b w:val="1"/>
          <w:bCs w:val="1"/>
          <w:vertAlign w:val="baseline"/>
          <w:rtl w:val="0"/>
        </w:rPr>
        <w:t xml:space="preserve">№ </w:t>
      </w:r>
      <w:r w:rsidDel="00000000" w:rsidR="00000000" w:rsidRPr="00000000">
        <w:rPr>
          <w:b w:val="1"/>
          <w:bCs w:val="1"/>
          <w:color w:val="000000"/>
          <w:vertAlign w:val="baseline"/>
          <w:rtl w:val="0"/>
        </w:rPr>
        <w:t xml:space="preserve">РС-579-20-116</w:t>
      </w:r>
      <w:r w:rsidDel="00000000" w:rsidR="00000000" w:rsidRPr="00000000">
        <w:rPr>
          <w:rtl w:val="0"/>
        </w:rPr>
      </w:r>
    </w:p>
    <w:p w:rsidR="00000000" w:rsidDel="00000000" w:rsidP="00000000" w:rsidRDefault="00000000" w:rsidRPr="00000000" w14:paraId="00000003">
      <w:pPr>
        <w:spacing w:after="240" w:lineRule="auto"/>
        <w:ind w:firstLine="709"/>
        <w:jc w:val="both"/>
        <w:rPr>
          <w:u w:val="single"/>
          <w:vertAlign w:val="baseline"/>
        </w:rPr>
      </w:pPr>
      <w:r w:rsidDel="00000000" w:rsidR="00000000" w:rsidRPr="00000000">
        <w:rPr>
          <w:vertAlign w:val="baseline"/>
          <w:rtl w:val="0"/>
        </w:rPr>
        <w:t xml:space="preserve">Днес, 16.12.2020 година, в град София,</w:t>
      </w:r>
      <w:r w:rsidDel="00000000" w:rsidR="00000000" w:rsidRPr="00000000">
        <w:rPr>
          <w:b w:val="1"/>
          <w:bCs w:val="1"/>
          <w:vertAlign w:val="baseline"/>
          <w:rtl w:val="0"/>
        </w:rPr>
        <w:t xml:space="preserve"> </w:t>
      </w:r>
      <w:r w:rsidDel="00000000" w:rsidR="00000000" w:rsidRPr="00000000">
        <w:rPr>
          <w:vertAlign w:val="baseline"/>
          <w:rtl w:val="0"/>
        </w:rPr>
        <w:t xml:space="preserve">Комисията за противодействие на корупцията и за отнемане на незаконно придобитото имущество, в състав:</w:t>
      </w:r>
      <w:r w:rsidDel="00000000" w:rsidR="00000000" w:rsidRPr="00000000">
        <w:rPr>
          <w:rtl w:val="0"/>
        </w:rPr>
      </w:r>
    </w:p>
    <w:p w:rsidR="00000000" w:rsidDel="00000000" w:rsidP="00000000" w:rsidRDefault="00000000" w:rsidRPr="00000000" w14:paraId="00000004">
      <w:pPr>
        <w:ind w:firstLine="720"/>
        <w:jc w:val="both"/>
        <w:rPr>
          <w:b w:val="0"/>
          <w:bCs w:val="0"/>
          <w:vertAlign w:val="baseline"/>
        </w:rPr>
      </w:pPr>
      <w:r w:rsidDel="00000000" w:rsidR="00000000" w:rsidRPr="00000000">
        <w:rPr>
          <w:b w:val="1"/>
          <w:bCs w:val="1"/>
          <w:vertAlign w:val="baseline"/>
          <w:rtl w:val="0"/>
        </w:rPr>
        <w:t xml:space="preserve">Председател:Сотир Цацаров</w:t>
      </w:r>
      <w:r w:rsidDel="00000000" w:rsidR="00000000" w:rsidRPr="00000000">
        <w:rPr>
          <w:rtl w:val="0"/>
        </w:rPr>
      </w:r>
    </w:p>
    <w:p w:rsidR="00000000" w:rsidDel="00000000" w:rsidP="00000000" w:rsidRDefault="00000000" w:rsidRPr="00000000" w14:paraId="00000005">
      <w:pPr>
        <w:ind w:firstLine="720"/>
        <w:jc w:val="both"/>
        <w:rPr>
          <w:vertAlign w:val="baseline"/>
        </w:rPr>
      </w:pPr>
      <w:r w:rsidDel="00000000" w:rsidR="00000000" w:rsidRPr="00000000">
        <w:rPr>
          <w:b w:val="1"/>
          <w:bCs w:val="1"/>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6">
      <w:pPr>
        <w:ind w:firstLine="709"/>
        <w:rPr>
          <w:b w:val="0"/>
          <w:bCs w:val="0"/>
          <w:vertAlign w:val="baseline"/>
        </w:rPr>
      </w:pPr>
      <w:r w:rsidDel="00000000" w:rsidR="00000000" w:rsidRPr="00000000">
        <w:rPr>
          <w:b w:val="1"/>
          <w:bCs w:val="1"/>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7">
      <w:pPr>
        <w:ind w:firstLine="709"/>
        <w:rPr>
          <w:b w:val="0"/>
          <w:bCs w:val="0"/>
          <w:vertAlign w:val="baseline"/>
        </w:rPr>
      </w:pPr>
      <w:r w:rsidDel="00000000" w:rsidR="00000000" w:rsidRPr="00000000">
        <w:rPr>
          <w:b w:val="1"/>
          <w:bCs w:val="1"/>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8">
      <w:pPr>
        <w:ind w:firstLine="709"/>
        <w:rPr>
          <w:b w:val="0"/>
          <w:bCs w:val="0"/>
          <w:u w:val="single"/>
          <w:vertAlign w:val="baseline"/>
        </w:rPr>
      </w:pPr>
      <w:r w:rsidDel="00000000" w:rsidR="00000000" w:rsidRPr="00000000">
        <w:rPr>
          <w:b w:val="1"/>
          <w:bCs w:val="1"/>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09">
      <w:pPr>
        <w:ind w:firstLine="708"/>
        <w:jc w:val="both"/>
        <w:rPr>
          <w:vertAlign w:val="baseline"/>
        </w:rPr>
      </w:pPr>
      <w:r w:rsidDel="00000000" w:rsidR="00000000" w:rsidRPr="00000000">
        <w:rPr>
          <w:rtl w:val="0"/>
        </w:rPr>
      </w:r>
    </w:p>
    <w:p w:rsidR="00000000" w:rsidDel="00000000" w:rsidP="00000000" w:rsidRDefault="00000000" w:rsidRPr="00000000" w14:paraId="0000000A">
      <w:pPr>
        <w:jc w:val="center"/>
        <w:rPr>
          <w:b w:val="0"/>
          <w:bCs w:val="0"/>
          <w:vertAlign w:val="baseline"/>
        </w:rPr>
      </w:pPr>
      <w:r w:rsidDel="00000000" w:rsidR="00000000" w:rsidRPr="00000000">
        <w:rPr>
          <w:b w:val="1"/>
          <w:bCs w:val="1"/>
          <w:vertAlign w:val="baseline"/>
          <w:rtl w:val="0"/>
        </w:rPr>
        <w:t xml:space="preserve">У С Т А Н О В И:</w:t>
      </w:r>
      <w:r w:rsidDel="00000000" w:rsidR="00000000" w:rsidRPr="00000000">
        <w:rPr>
          <w:rtl w:val="0"/>
        </w:rPr>
      </w:r>
    </w:p>
    <w:p w:rsidR="00000000" w:rsidDel="00000000" w:rsidP="00000000" w:rsidRDefault="00000000" w:rsidRPr="00000000" w14:paraId="0000000B">
      <w:pPr>
        <w:jc w:val="center"/>
        <w:rPr>
          <w:b w:val="0"/>
          <w:bCs w:val="0"/>
          <w:vertAlign w:val="baseline"/>
        </w:rPr>
      </w:pPr>
      <w:r w:rsidDel="00000000" w:rsidR="00000000" w:rsidRPr="00000000">
        <w:rPr>
          <w:rtl w:val="0"/>
        </w:rPr>
      </w:r>
    </w:p>
    <w:p w:rsidR="00000000" w:rsidDel="00000000" w:rsidP="00000000" w:rsidRDefault="00000000" w:rsidRPr="00000000" w14:paraId="0000000C">
      <w:pPr>
        <w:spacing w:line="276" w:lineRule="auto"/>
        <w:ind w:firstLine="709"/>
        <w:jc w:val="both"/>
        <w:rPr>
          <w:vertAlign w:val="baseline"/>
        </w:rPr>
      </w:pPr>
      <w:r w:rsidDel="00000000" w:rsidR="00000000" w:rsidRPr="00000000">
        <w:rPr>
          <w:vertAlign w:val="baseline"/>
          <w:rtl w:val="0"/>
        </w:rPr>
        <w:t xml:space="preserve">Производството е по реда на чл. 71, ал. 1 от Закона за противодействие на корупцията и за отнемане на незаконно придобитото имущество и е образувано </w:t>
      </w:r>
      <w:r w:rsidDel="00000000" w:rsidR="00000000" w:rsidRPr="00000000">
        <w:rPr>
          <w:color w:val="000000"/>
          <w:vertAlign w:val="baseline"/>
          <w:rtl w:val="0"/>
        </w:rPr>
        <w:t xml:space="preserve">въз основа на </w:t>
      </w:r>
      <w:r w:rsidDel="00000000" w:rsidR="00000000" w:rsidRPr="00000000">
        <w:rPr>
          <w:vertAlign w:val="baseline"/>
          <w:rtl w:val="0"/>
        </w:rPr>
        <w:t xml:space="preserve">Решение за образуване на производство за конфликт на интереси № КИ-200/30.09.2020 г. на Комисия за противодействие на корупцията и за отнемане на незаконно придобитото имущество (КПКОНПИ) по сигнал с рег. № ЦУ01/С-579/15.09.2020г. Сигнал с рег. № ЦУ01/С-673 от 23.10.2020г. е приобщен към по – рано постъпилия сигнал с рег. № ЦУ01/С-579/15.09.2020г.</w:t>
      </w:r>
    </w:p>
    <w:p w:rsidR="00000000" w:rsidDel="00000000" w:rsidP="00000000" w:rsidRDefault="00000000" w:rsidRPr="00000000" w14:paraId="0000000D">
      <w:pPr>
        <w:tabs>
          <w:tab w:val="left" w:leader="none" w:pos="0"/>
        </w:tabs>
        <w:spacing w:after="240" w:line="276" w:lineRule="auto"/>
        <w:ind w:firstLine="709"/>
        <w:jc w:val="both"/>
        <w:rPr>
          <w:vertAlign w:val="baseline"/>
        </w:rPr>
      </w:pPr>
      <w:r w:rsidDel="00000000" w:rsidR="00000000" w:rsidRPr="00000000">
        <w:rPr>
          <w:vertAlign w:val="baseline"/>
          <w:rtl w:val="0"/>
        </w:rPr>
        <w:t xml:space="preserve">Сигналът е подаден против Георг Спартански – кмет на Община П. мандат 2015-2019 г.</w:t>
      </w:r>
    </w:p>
    <w:p w:rsidR="00000000" w:rsidDel="00000000" w:rsidP="00000000" w:rsidRDefault="00000000" w:rsidRPr="00000000" w14:paraId="0000000E">
      <w:pPr>
        <w:tabs>
          <w:tab w:val="left" w:leader="none" w:pos="0"/>
        </w:tabs>
        <w:spacing w:line="276" w:lineRule="auto"/>
        <w:ind w:firstLine="709"/>
        <w:jc w:val="both"/>
        <w:rPr>
          <w:vertAlign w:val="baseline"/>
        </w:rPr>
      </w:pPr>
      <w:r w:rsidDel="00000000" w:rsidR="00000000" w:rsidRPr="00000000">
        <w:rPr>
          <w:vertAlign w:val="baseline"/>
          <w:rtl w:val="0"/>
        </w:rPr>
        <w:t xml:space="preserve">По същество, твърденията в сигнала са, че на 12.06.2019г. кметът на Община П. Георг Спартански е насрочил търг за отдаване под наем на парцел в Градската градина – П. за продажба на сладолед. Търгът е спечелен от „******“ ЕООД, което е учредено на 10.06.2019г. и е с едноличен собственик на капитал и управител А.А.Г.. Бащата на А.Г. – А.Г. е общински съветник в Общински съвет – П., а майка му – П.Г.е управител на Общинско предприятие „******“- П., като същите са в близки отношения с кмета Спартански.</w:t>
      </w:r>
    </w:p>
    <w:p w:rsidR="00000000" w:rsidDel="00000000" w:rsidP="00000000" w:rsidRDefault="00000000" w:rsidRPr="00000000" w14:paraId="0000000F">
      <w:pPr>
        <w:tabs>
          <w:tab w:val="left" w:leader="none" w:pos="0"/>
        </w:tabs>
        <w:spacing w:line="276" w:lineRule="auto"/>
        <w:ind w:firstLine="709"/>
        <w:jc w:val="both"/>
        <w:rPr>
          <w:vertAlign w:val="baseline"/>
        </w:rPr>
      </w:pPr>
      <w:r w:rsidDel="00000000" w:rsidR="00000000" w:rsidRPr="00000000">
        <w:rPr>
          <w:vertAlign w:val="baseline"/>
          <w:rtl w:val="0"/>
        </w:rPr>
        <w:t xml:space="preserve">Към сигнала са приложени Учредителен акт от 10.06.2019г. на „******“ ЕООД, обява за публичен търг с тайно наддаване на 26.06.2019г., обява за публичен търг с тайно наддаване на 04.06.2019г., обявление на дружеството от 03.07.2019г., че е започнало работа и копие от касов бон.</w:t>
      </w:r>
    </w:p>
    <w:p w:rsidR="00000000" w:rsidDel="00000000" w:rsidP="00000000" w:rsidRDefault="00000000" w:rsidRPr="00000000" w14:paraId="00000010">
      <w:pPr>
        <w:tabs>
          <w:tab w:val="left" w:leader="none" w:pos="0"/>
        </w:tabs>
        <w:spacing w:line="276" w:lineRule="auto"/>
        <w:ind w:firstLine="567"/>
        <w:jc w:val="both"/>
        <w:rPr>
          <w:vertAlign w:val="baseline"/>
        </w:rPr>
      </w:pPr>
      <w:r w:rsidDel="00000000" w:rsidR="00000000" w:rsidRPr="00000000">
        <w:rPr>
          <w:rtl w:val="0"/>
        </w:rPr>
      </w:r>
    </w:p>
    <w:p w:rsidR="00000000" w:rsidDel="00000000" w:rsidP="00000000" w:rsidRDefault="00000000" w:rsidRPr="00000000" w14:paraId="00000011">
      <w:pPr>
        <w:tabs>
          <w:tab w:val="left" w:leader="none" w:pos="0"/>
        </w:tabs>
        <w:spacing w:after="240" w:line="276" w:lineRule="auto"/>
        <w:ind w:firstLine="709"/>
        <w:jc w:val="both"/>
        <w:rPr>
          <w:vertAlign w:val="baseline"/>
        </w:rPr>
      </w:pPr>
      <w:r w:rsidDel="00000000" w:rsidR="00000000" w:rsidRPr="00000000">
        <w:rPr>
          <w:vertAlign w:val="baseline"/>
          <w:rtl w:val="0"/>
        </w:rPr>
        <w:t xml:space="preserve">С оглед твърденията в сигнала, Комисията е изискала и събрала следните доказателства: писмо вх. № ЦУ01/19194/26.10.2020г. с приложения – предложение от Георг Спартански – Кмет на Община П. с вх. № Обс.1582/14.01.2019г. на Общински съвет – П., Решение № 1202/31.01.2019г. на Общински съвет – П.; писмо вх. № ЦУ01/18801/20.10.2020г. с приложения удостоверения за родствени връзки; писмо вх. № ЦУ01/19975/06.11.2020г. с приложения от документация по проведените търгове за отдаване под наем на части от имоти – публична общинска собственост на територията на Градската градина по отношение на позиция 1 и 4; Служебно са приобщени доказателства за служебно качество от сигнал с рег. № С-24124/11.10.2019г. на КПКОНПИ.</w:t>
      </w:r>
    </w:p>
    <w:p w:rsidR="00000000" w:rsidDel="00000000" w:rsidP="00000000" w:rsidRDefault="00000000" w:rsidRPr="00000000" w14:paraId="00000012">
      <w:pPr>
        <w:tabs>
          <w:tab w:val="left" w:leader="none" w:pos="0"/>
        </w:tabs>
        <w:spacing w:after="240" w:lineRule="auto"/>
        <w:ind w:firstLine="709"/>
        <w:jc w:val="both"/>
        <w:rPr>
          <w:vertAlign w:val="baseline"/>
        </w:rPr>
      </w:pPr>
      <w:r w:rsidDel="00000000" w:rsidR="00000000" w:rsidRPr="00000000">
        <w:rPr>
          <w:vertAlign w:val="baseline"/>
          <w:rtl w:val="0"/>
        </w:rPr>
        <w:t xml:space="preserve">Служебно е направена справка в Търговски регистър, НОИ, интернет страницата на Община П..</w:t>
      </w:r>
    </w:p>
    <w:p w:rsidR="00000000" w:rsidDel="00000000" w:rsidP="00000000" w:rsidRDefault="00000000" w:rsidRPr="00000000" w14:paraId="00000013">
      <w:pPr>
        <w:spacing w:after="240" w:lineRule="auto"/>
        <w:ind w:firstLine="720"/>
        <w:jc w:val="both"/>
        <w:rPr>
          <w:i w:val="0"/>
          <w:iCs w:val="0"/>
          <w:color w:val="000000"/>
          <w:vertAlign w:val="baseline"/>
        </w:rPr>
      </w:pPr>
      <w:r w:rsidDel="00000000" w:rsidR="00000000" w:rsidRPr="00000000">
        <w:rPr>
          <w:i w:val="1"/>
          <w:iCs w:val="1"/>
          <w:color w:val="000000"/>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4">
      <w:pPr>
        <w:spacing w:after="240" w:lineRule="auto"/>
        <w:ind w:firstLine="708"/>
        <w:jc w:val="both"/>
        <w:rPr>
          <w:vertAlign w:val="baseline"/>
        </w:rPr>
      </w:pPr>
      <w:r w:rsidDel="00000000" w:rsidR="00000000" w:rsidRPr="00000000">
        <w:rPr>
          <w:vertAlign w:val="baseline"/>
          <w:rtl w:val="0"/>
        </w:rPr>
        <w:t xml:space="preserve">Георг Спартански е кмет на Община П. за мандат 2015г. – 2019г. и мандат 2019г. – 2023 г., видно от приложените клетвени листа от дата 10.11.2015г. и 12.11.2019 г. </w:t>
      </w:r>
    </w:p>
    <w:p w:rsidR="00000000" w:rsidDel="00000000" w:rsidP="00000000" w:rsidRDefault="00000000" w:rsidRPr="00000000" w14:paraId="00000015">
      <w:pPr>
        <w:spacing w:line="276" w:lineRule="auto"/>
        <w:ind w:firstLine="709"/>
        <w:jc w:val="both"/>
        <w:rPr>
          <w:color w:val="000000"/>
          <w:vertAlign w:val="baseline"/>
        </w:rPr>
      </w:pPr>
      <w:r w:rsidDel="00000000" w:rsidR="00000000" w:rsidRPr="00000000">
        <w:rPr>
          <w:color w:val="000000"/>
          <w:vertAlign w:val="baseline"/>
          <w:rtl w:val="0"/>
        </w:rPr>
        <w:t xml:space="preserve">На 14.01.2019г., кметът на Община П. внася предложение с вх. № ОбС-1582/14.01.2019г. относно отдаване под наем на части от имот  - публична общинска собственост на територията на Градската градина за разполагане на преместваеми обекти, съгласно одобрена схема от 18.05.2018 г., съгласувана от Главния архитект на Община П..</w:t>
      </w:r>
    </w:p>
    <w:p w:rsidR="00000000" w:rsidDel="00000000" w:rsidP="00000000" w:rsidRDefault="00000000" w:rsidRPr="00000000" w14:paraId="00000016">
      <w:pPr>
        <w:spacing w:line="276" w:lineRule="auto"/>
        <w:ind w:firstLine="709"/>
        <w:jc w:val="both"/>
        <w:rPr>
          <w:color w:val="000000"/>
          <w:vertAlign w:val="baseline"/>
        </w:rPr>
      </w:pPr>
      <w:r w:rsidDel="00000000" w:rsidR="00000000" w:rsidRPr="00000000">
        <w:rPr>
          <w:color w:val="000000"/>
          <w:vertAlign w:val="baseline"/>
          <w:rtl w:val="0"/>
        </w:rPr>
        <w:t xml:space="preserve">На 31.01.2019г. е проведено заседание на Общински съвет- П., обективирано в Протокол № 51/31.01.2019г., по т. 13 от дневния ред на което е разгледано предложение с вх. № ОбС-1582/14.01.2019г. относно отдаване под наем на части от имот  - публична общинска собственост на територията на Градската градина за разполагане на преместваеми обекти, съгласно одобрена схема от 18.05.2018 г., съгласувана от Главния архитект на Община П.. След гласуване Общинският съвет е приел Решение № 1202/31.01.2019г., с което се възлага на Кмета на Община П. или оправомощено от него лице да проведе търг за отдаване под наем на части от имоти – публична общинска собственост на територията на Градска градина, УПИ I, кв. 381а по плана на град П. за разполагане на преместваеми обекти, както следва:</w:t>
      </w:r>
    </w:p>
    <w:p w:rsidR="00000000" w:rsidDel="00000000" w:rsidP="00000000" w:rsidRDefault="00000000" w:rsidRPr="00000000" w14:paraId="00000017">
      <w:pPr>
        <w:numPr>
          <w:ilvl w:val="0"/>
          <w:numId w:val="1"/>
        </w:numPr>
        <w:spacing w:line="276" w:lineRule="auto"/>
        <w:ind w:left="1069" w:hanging="360"/>
        <w:jc w:val="both"/>
        <w:rPr>
          <w:color w:val="000000"/>
        </w:rPr>
      </w:pPr>
      <w:r w:rsidDel="00000000" w:rsidR="00000000" w:rsidRPr="00000000">
        <w:rPr>
          <w:color w:val="000000"/>
          <w:vertAlign w:val="baseline"/>
          <w:rtl w:val="0"/>
        </w:rPr>
        <w:t xml:space="preserve">Позиция 1 – машина за сладолед – 1 кв. м.</w:t>
      </w:r>
    </w:p>
    <w:p w:rsidR="00000000" w:rsidDel="00000000" w:rsidP="00000000" w:rsidRDefault="00000000" w:rsidRPr="00000000" w14:paraId="00000018">
      <w:pPr>
        <w:numPr>
          <w:ilvl w:val="0"/>
          <w:numId w:val="1"/>
        </w:numPr>
        <w:spacing w:line="276" w:lineRule="auto"/>
        <w:ind w:left="1069" w:hanging="360"/>
        <w:jc w:val="both"/>
        <w:rPr>
          <w:color w:val="000000"/>
        </w:rPr>
      </w:pPr>
      <w:r w:rsidDel="00000000" w:rsidR="00000000" w:rsidRPr="00000000">
        <w:rPr>
          <w:color w:val="000000"/>
          <w:vertAlign w:val="baseline"/>
          <w:rtl w:val="0"/>
        </w:rPr>
        <w:t xml:space="preserve">Позиция 2 – машина за пуканки – 1 кв. м</w:t>
      </w:r>
    </w:p>
    <w:p w:rsidR="00000000" w:rsidDel="00000000" w:rsidP="00000000" w:rsidRDefault="00000000" w:rsidRPr="00000000" w14:paraId="00000019">
      <w:pPr>
        <w:numPr>
          <w:ilvl w:val="0"/>
          <w:numId w:val="1"/>
        </w:numPr>
        <w:spacing w:line="276" w:lineRule="auto"/>
        <w:ind w:left="1069" w:hanging="360"/>
        <w:jc w:val="both"/>
        <w:rPr>
          <w:color w:val="000000"/>
        </w:rPr>
      </w:pPr>
      <w:r w:rsidDel="00000000" w:rsidR="00000000" w:rsidRPr="00000000">
        <w:rPr>
          <w:color w:val="000000"/>
          <w:vertAlign w:val="baseline"/>
          <w:rtl w:val="0"/>
        </w:rPr>
        <w:t xml:space="preserve">Позиция 3 – площадка за детски атракциони– 50 кв. м.</w:t>
      </w:r>
    </w:p>
    <w:p w:rsidR="00000000" w:rsidDel="00000000" w:rsidP="00000000" w:rsidRDefault="00000000" w:rsidRPr="00000000" w14:paraId="0000001A">
      <w:pPr>
        <w:numPr>
          <w:ilvl w:val="0"/>
          <w:numId w:val="1"/>
        </w:numPr>
        <w:spacing w:line="276" w:lineRule="auto"/>
        <w:ind w:left="1069" w:hanging="360"/>
        <w:jc w:val="both"/>
        <w:rPr>
          <w:color w:val="000000"/>
        </w:rPr>
      </w:pPr>
      <w:r w:rsidDel="00000000" w:rsidR="00000000" w:rsidRPr="00000000">
        <w:rPr>
          <w:color w:val="000000"/>
          <w:vertAlign w:val="baseline"/>
          <w:rtl w:val="0"/>
        </w:rPr>
        <w:t xml:space="preserve">Позиция 4 – машина за сладолед– 1 кв. м.</w:t>
      </w:r>
    </w:p>
    <w:p w:rsidR="00000000" w:rsidDel="00000000" w:rsidP="00000000" w:rsidRDefault="00000000" w:rsidRPr="00000000" w14:paraId="0000001B">
      <w:pPr>
        <w:numPr>
          <w:ilvl w:val="0"/>
          <w:numId w:val="1"/>
        </w:numPr>
        <w:spacing w:line="276" w:lineRule="auto"/>
        <w:ind w:left="1069" w:hanging="360"/>
        <w:jc w:val="both"/>
        <w:rPr>
          <w:color w:val="000000"/>
        </w:rPr>
      </w:pPr>
      <w:r w:rsidDel="00000000" w:rsidR="00000000" w:rsidRPr="00000000">
        <w:rPr>
          <w:color w:val="000000"/>
          <w:vertAlign w:val="baseline"/>
          <w:rtl w:val="0"/>
        </w:rPr>
        <w:t xml:space="preserve">Позиция 5 – машина за пуканки– 1 кв. м.</w:t>
      </w:r>
    </w:p>
    <w:p w:rsidR="00000000" w:rsidDel="00000000" w:rsidP="00000000" w:rsidRDefault="00000000" w:rsidRPr="00000000" w14:paraId="0000001C">
      <w:pPr>
        <w:numPr>
          <w:ilvl w:val="0"/>
          <w:numId w:val="1"/>
        </w:numPr>
        <w:spacing w:line="276" w:lineRule="auto"/>
        <w:ind w:left="1069" w:hanging="360"/>
        <w:jc w:val="both"/>
        <w:rPr>
          <w:color w:val="000000"/>
        </w:rPr>
      </w:pPr>
      <w:r w:rsidDel="00000000" w:rsidR="00000000" w:rsidRPr="00000000">
        <w:rPr>
          <w:color w:val="000000"/>
          <w:vertAlign w:val="baseline"/>
          <w:rtl w:val="0"/>
        </w:rPr>
        <w:t xml:space="preserve">Позиция 6 – количка за продажба на царевица на пара– 1 кв. м.</w:t>
      </w:r>
    </w:p>
    <w:p w:rsidR="00000000" w:rsidDel="00000000" w:rsidP="00000000" w:rsidRDefault="00000000" w:rsidRPr="00000000" w14:paraId="0000001D">
      <w:pPr>
        <w:numPr>
          <w:ilvl w:val="0"/>
          <w:numId w:val="1"/>
        </w:numPr>
        <w:spacing w:line="276" w:lineRule="auto"/>
        <w:ind w:left="1069" w:hanging="360"/>
        <w:jc w:val="both"/>
        <w:rPr>
          <w:color w:val="000000"/>
        </w:rPr>
      </w:pPr>
      <w:r w:rsidDel="00000000" w:rsidR="00000000" w:rsidRPr="00000000">
        <w:rPr>
          <w:color w:val="000000"/>
          <w:vertAlign w:val="baseline"/>
          <w:rtl w:val="0"/>
        </w:rPr>
        <w:t xml:space="preserve">Позиция 7 – маса за продажба на детски играчки– 1 кв. м.</w:t>
      </w:r>
    </w:p>
    <w:p w:rsidR="00000000" w:rsidDel="00000000" w:rsidP="00000000" w:rsidRDefault="00000000" w:rsidRPr="00000000" w14:paraId="0000001E">
      <w:pPr>
        <w:numPr>
          <w:ilvl w:val="0"/>
          <w:numId w:val="1"/>
        </w:numPr>
        <w:spacing w:line="276" w:lineRule="auto"/>
        <w:ind w:left="1069" w:hanging="360"/>
        <w:jc w:val="both"/>
        <w:rPr>
          <w:color w:val="000000"/>
        </w:rPr>
      </w:pPr>
      <w:r w:rsidDel="00000000" w:rsidR="00000000" w:rsidRPr="00000000">
        <w:rPr>
          <w:color w:val="000000"/>
          <w:vertAlign w:val="baseline"/>
          <w:rtl w:val="0"/>
        </w:rPr>
        <w:t xml:space="preserve">Позиция 8 - маса за продажба на детски играчки– 1 кв. м.</w:t>
      </w:r>
    </w:p>
    <w:p w:rsidR="00000000" w:rsidDel="00000000" w:rsidP="00000000" w:rsidRDefault="00000000" w:rsidRPr="00000000" w14:paraId="0000001F">
      <w:pPr>
        <w:numPr>
          <w:ilvl w:val="0"/>
          <w:numId w:val="1"/>
        </w:numPr>
        <w:spacing w:line="276" w:lineRule="auto"/>
        <w:ind w:left="1069" w:hanging="360"/>
        <w:jc w:val="both"/>
        <w:rPr>
          <w:color w:val="000000"/>
        </w:rPr>
      </w:pPr>
      <w:r w:rsidDel="00000000" w:rsidR="00000000" w:rsidRPr="00000000">
        <w:rPr>
          <w:color w:val="000000"/>
          <w:vertAlign w:val="baseline"/>
          <w:rtl w:val="0"/>
        </w:rPr>
        <w:t xml:space="preserve">Позиция 9 – площадка за рисуване върху керамични фигури– 4 кв. м.</w:t>
      </w:r>
    </w:p>
    <w:p w:rsidR="00000000" w:rsidDel="00000000" w:rsidP="00000000" w:rsidRDefault="00000000" w:rsidRPr="00000000" w14:paraId="00000020">
      <w:pPr>
        <w:numPr>
          <w:ilvl w:val="0"/>
          <w:numId w:val="1"/>
        </w:numPr>
        <w:spacing w:line="276" w:lineRule="auto"/>
        <w:ind w:left="1069" w:hanging="360"/>
        <w:jc w:val="both"/>
        <w:rPr>
          <w:color w:val="000000"/>
        </w:rPr>
      </w:pPr>
      <w:r w:rsidDel="00000000" w:rsidR="00000000" w:rsidRPr="00000000">
        <w:rPr>
          <w:color w:val="000000"/>
          <w:vertAlign w:val="baseline"/>
          <w:rtl w:val="0"/>
        </w:rPr>
        <w:t xml:space="preserve">Позиция 10 – площадка за рисуване върху керамични фигури– 4 кв. м.</w:t>
      </w:r>
    </w:p>
    <w:p w:rsidR="00000000" w:rsidDel="00000000" w:rsidP="00000000" w:rsidRDefault="00000000" w:rsidRPr="00000000" w14:paraId="00000021">
      <w:pPr>
        <w:numPr>
          <w:ilvl w:val="0"/>
          <w:numId w:val="1"/>
        </w:numPr>
        <w:spacing w:line="276" w:lineRule="auto"/>
        <w:ind w:left="1069" w:hanging="360"/>
        <w:jc w:val="both"/>
        <w:rPr>
          <w:color w:val="000000"/>
        </w:rPr>
      </w:pPr>
      <w:r w:rsidDel="00000000" w:rsidR="00000000" w:rsidRPr="00000000">
        <w:rPr>
          <w:color w:val="000000"/>
          <w:vertAlign w:val="baseline"/>
          <w:rtl w:val="0"/>
        </w:rPr>
        <w:t xml:space="preserve">Позиция 11 – площадка за механични детски монетни атракции – 6 бр. – 30 кв. м.</w:t>
      </w:r>
    </w:p>
    <w:p w:rsidR="00000000" w:rsidDel="00000000" w:rsidP="00000000" w:rsidRDefault="00000000" w:rsidRPr="00000000" w14:paraId="00000022">
      <w:pPr>
        <w:spacing w:line="276" w:lineRule="auto"/>
        <w:ind w:firstLine="709"/>
        <w:jc w:val="both"/>
        <w:rPr>
          <w:color w:val="000000"/>
          <w:vertAlign w:val="baseline"/>
        </w:rPr>
      </w:pPr>
      <w:r w:rsidDel="00000000" w:rsidR="00000000" w:rsidRPr="00000000">
        <w:rPr>
          <w:color w:val="000000"/>
          <w:vertAlign w:val="baseline"/>
          <w:rtl w:val="0"/>
        </w:rPr>
        <w:t xml:space="preserve">Определя се и още, че търговете за отдаване под наем на гореописаните имоти следва да се извършат при начални наемни цени, определени съгласно Наредба № 17 на Общински съвет – П., срокът на наема да е от 8 осем месеца. Определено е отдаването под наем на имотите да се извърши чрез публичен търг с тайно наддаване, чрез предварително представяне на предложенията на участниците в администрацията на Община П.. Възлага се на Кмета на Община П. да назначи комисия, която да организира и проведе търга и след това той или оправомощено от него лице да сключи договор за наем със спечелилия участник.</w:t>
      </w:r>
    </w:p>
    <w:p w:rsidR="00000000" w:rsidDel="00000000" w:rsidP="00000000" w:rsidRDefault="00000000" w:rsidRPr="00000000" w14:paraId="00000023">
      <w:pPr>
        <w:spacing w:line="276" w:lineRule="auto"/>
        <w:ind w:firstLine="709"/>
        <w:jc w:val="both"/>
        <w:rPr>
          <w:color w:val="000000"/>
          <w:vertAlign w:val="baseline"/>
        </w:rPr>
      </w:pPr>
      <w:r w:rsidDel="00000000" w:rsidR="00000000" w:rsidRPr="00000000">
        <w:rPr>
          <w:rtl w:val="0"/>
        </w:rPr>
      </w:r>
    </w:p>
    <w:p w:rsidR="00000000" w:rsidDel="00000000" w:rsidP="00000000" w:rsidRDefault="00000000" w:rsidRPr="00000000" w14:paraId="00000024">
      <w:pPr>
        <w:spacing w:line="276" w:lineRule="auto"/>
        <w:ind w:firstLine="709"/>
        <w:jc w:val="both"/>
        <w:rPr>
          <w:color w:val="000000"/>
          <w:vertAlign w:val="baseline"/>
        </w:rPr>
      </w:pPr>
      <w:r w:rsidDel="00000000" w:rsidR="00000000" w:rsidRPr="00000000">
        <w:rPr>
          <w:color w:val="000000"/>
          <w:vertAlign w:val="baseline"/>
          <w:rtl w:val="0"/>
        </w:rPr>
        <w:t xml:space="preserve">На 13.02.2019г. със заповед № РД-10-138, Георг Спартански, назначава комисия в състав П.Г.– председател и членове – Д. Б., С. Б., И. Х. и П. П. Нарежда да се организира и проведе публичен търг с тайно наддаване чрез предварително представяне на предложенията на участниците в администрацията на Община П. за отдаване под наем на части от имоти – публична общинска собственост на територията на Градска градина, УПИ I, кв. 381а по плана на град П. за разполагане на преместваеми обекти на 11 позиции.</w:t>
      </w:r>
    </w:p>
    <w:p w:rsidR="00000000" w:rsidDel="00000000" w:rsidP="00000000" w:rsidRDefault="00000000" w:rsidRPr="00000000" w14:paraId="00000025">
      <w:pPr>
        <w:spacing w:line="276" w:lineRule="auto"/>
        <w:ind w:firstLine="709"/>
        <w:jc w:val="both"/>
        <w:rPr>
          <w:color w:val="000000"/>
          <w:vertAlign w:val="baseline"/>
        </w:rPr>
      </w:pPr>
      <w:r w:rsidDel="00000000" w:rsidR="00000000" w:rsidRPr="00000000">
        <w:rPr>
          <w:color w:val="000000"/>
          <w:vertAlign w:val="baseline"/>
          <w:rtl w:val="0"/>
        </w:rPr>
        <w:t xml:space="preserve">Видно от протокол от 13.03.2019г. тръжната комисия, назначена със заповед № РД-10-138/13.02.2019г. на Кмета на Община П., след разглеждане на направените предложения, решава че търгът за отдаване под наем на част от имот – публична общинска собственост на територията на Градска градина, УПИ I, кв. 381а по плана на град П., представляваща позиция № 1 – за разполагане на машина за сладолед с площ 1 кв. м, за срок от 8 /осем/ месеца, се печели от „******“ ЕООД.</w:t>
      </w:r>
    </w:p>
    <w:p w:rsidR="00000000" w:rsidDel="00000000" w:rsidP="00000000" w:rsidRDefault="00000000" w:rsidRPr="00000000" w14:paraId="00000026">
      <w:pPr>
        <w:spacing w:line="276" w:lineRule="auto"/>
        <w:ind w:firstLine="709"/>
        <w:jc w:val="both"/>
        <w:rPr>
          <w:color w:val="000000"/>
          <w:vertAlign w:val="baseline"/>
        </w:rPr>
      </w:pPr>
      <w:r w:rsidDel="00000000" w:rsidR="00000000" w:rsidRPr="00000000">
        <w:rPr>
          <w:color w:val="000000"/>
          <w:vertAlign w:val="baseline"/>
          <w:rtl w:val="0"/>
        </w:rPr>
        <w:t xml:space="preserve">Със заповед № РД-10-285/15.03.2019г., Георг Спартански, в качеството си на кмет на Община П., определя за спечелил участник в търга за отдаване под наем на част от имот – публична общинска собственост на територията на Градска градина, УПИ I, кв. 381а по плана на град П., представляваща позиция № 1 – за разполагане на машина за сладолед с площ 1 кв. м, за срок от 8 /осем/ месеца „******“ ЕООД, представлявано от Г.К..</w:t>
      </w:r>
    </w:p>
    <w:p w:rsidR="00000000" w:rsidDel="00000000" w:rsidP="00000000" w:rsidRDefault="00000000" w:rsidRPr="00000000" w14:paraId="00000027">
      <w:pPr>
        <w:spacing w:line="276" w:lineRule="auto"/>
        <w:ind w:firstLine="709"/>
        <w:jc w:val="both"/>
        <w:rPr>
          <w:color w:val="000000"/>
          <w:vertAlign w:val="baseline"/>
        </w:rPr>
      </w:pPr>
      <w:r w:rsidDel="00000000" w:rsidR="00000000" w:rsidRPr="00000000">
        <w:rPr>
          <w:color w:val="000000"/>
          <w:vertAlign w:val="baseline"/>
          <w:rtl w:val="0"/>
        </w:rPr>
        <w:t xml:space="preserve">Със заповед № РД-10-395/01.04.2019г. , Георг Спартански, в качеството си на кмет на Община П., нарежда директорът на ОП „******“ гр. П. да сключи договор за наем за част от имот – публична общинска собственост на територията на Градска градина, УПИ I, кв. 381а по плана на град П., представляваща позиция № 1 – за разполагане на машина за сладолед с площ 1 кв. м, за срок от 8 /осем/ месеца.</w:t>
      </w:r>
    </w:p>
    <w:p w:rsidR="00000000" w:rsidDel="00000000" w:rsidP="00000000" w:rsidRDefault="00000000" w:rsidRPr="00000000" w14:paraId="00000028">
      <w:pPr>
        <w:spacing w:line="276" w:lineRule="auto"/>
        <w:ind w:firstLine="709"/>
        <w:jc w:val="both"/>
        <w:rPr>
          <w:color w:val="000000"/>
          <w:vertAlign w:val="baseline"/>
        </w:rPr>
      </w:pPr>
      <w:r w:rsidDel="00000000" w:rsidR="00000000" w:rsidRPr="00000000">
        <w:rPr>
          <w:color w:val="000000"/>
          <w:vertAlign w:val="baseline"/>
          <w:rtl w:val="0"/>
        </w:rPr>
        <w:t xml:space="preserve">На 05.04.2019г. между ОП „******“ П., представлявано от П.Г.– директор и В.М. – Главен счетоводител, наемодател и „******“ЕООД, представлявано от Г.К., наемател се сключва договор, съгласно който наемодателят предоставя на наемателя част от имот – публична общинска собственост на територията на Градска градина, УПИ I, кв. 381а по плана на град П., представляваща позиция № 1 – за разполагане на машина за сладолед с площ 1 кв. м.</w:t>
      </w:r>
    </w:p>
    <w:p w:rsidR="00000000" w:rsidDel="00000000" w:rsidP="00000000" w:rsidRDefault="00000000" w:rsidRPr="00000000" w14:paraId="00000029">
      <w:pPr>
        <w:spacing w:line="276" w:lineRule="auto"/>
        <w:ind w:firstLine="709"/>
        <w:jc w:val="both"/>
        <w:rPr>
          <w:color w:val="000000"/>
          <w:vertAlign w:val="baseline"/>
        </w:rPr>
      </w:pPr>
      <w:r w:rsidDel="00000000" w:rsidR="00000000" w:rsidRPr="00000000">
        <w:rPr>
          <w:color w:val="000000"/>
          <w:vertAlign w:val="baseline"/>
          <w:rtl w:val="0"/>
        </w:rPr>
        <w:t xml:space="preserve">На 10.06.2019г., между ОП „******“ П., представлявано от П.Г.– директор и В.М. – Главен счетоводител, наемодател, и „******“ЕООД, представлявано от Г.К., наемател, е сключено споразумение за прекратяване на договор за наем от 05.04.2019г., считано от 10.06.2019г. за позиция 1, находяща се в градската градина, гр. П..</w:t>
      </w:r>
    </w:p>
    <w:p w:rsidR="00000000" w:rsidDel="00000000" w:rsidP="00000000" w:rsidRDefault="00000000" w:rsidRPr="00000000" w14:paraId="0000002A">
      <w:pPr>
        <w:spacing w:line="276" w:lineRule="auto"/>
        <w:ind w:firstLine="709"/>
        <w:jc w:val="both"/>
        <w:rPr>
          <w:color w:val="000000"/>
          <w:vertAlign w:val="baseline"/>
        </w:rPr>
      </w:pPr>
      <w:r w:rsidDel="00000000" w:rsidR="00000000" w:rsidRPr="00000000">
        <w:rPr>
          <w:rtl w:val="0"/>
        </w:rPr>
      </w:r>
    </w:p>
    <w:p w:rsidR="00000000" w:rsidDel="00000000" w:rsidP="00000000" w:rsidRDefault="00000000" w:rsidRPr="00000000" w14:paraId="0000002B">
      <w:pPr>
        <w:spacing w:line="276" w:lineRule="auto"/>
        <w:ind w:firstLine="709"/>
        <w:jc w:val="both"/>
        <w:rPr>
          <w:color w:val="000000"/>
          <w:vertAlign w:val="baseline"/>
        </w:rPr>
      </w:pPr>
      <w:r w:rsidDel="00000000" w:rsidR="00000000" w:rsidRPr="00000000">
        <w:rPr>
          <w:color w:val="000000"/>
          <w:vertAlign w:val="baseline"/>
          <w:rtl w:val="0"/>
        </w:rPr>
        <w:t xml:space="preserve">Видно от протокол от 13.03.2019г. тръжната комисия, назначена със заповед № РД-10-138/13.02.2019г. на Кмета на Община П., след разглеждане на направените предложения, решава че търгът за отдаване под наем на част от имот – публична общинска собственост на територията на Градска градина, УПИ I, кв. 381а по плана на град П., представляваща позиция № 4 – за разполагане на машина за сладолед с площ 1 кв. м, за срок от 8 /осем/ месеца, се печели от „******“ ЕООД.</w:t>
      </w:r>
    </w:p>
    <w:p w:rsidR="00000000" w:rsidDel="00000000" w:rsidP="00000000" w:rsidRDefault="00000000" w:rsidRPr="00000000" w14:paraId="0000002C">
      <w:pPr>
        <w:spacing w:line="276" w:lineRule="auto"/>
        <w:ind w:firstLine="709"/>
        <w:jc w:val="both"/>
        <w:rPr>
          <w:color w:val="000000"/>
          <w:vertAlign w:val="baseline"/>
        </w:rPr>
      </w:pPr>
      <w:r w:rsidDel="00000000" w:rsidR="00000000" w:rsidRPr="00000000">
        <w:rPr>
          <w:color w:val="000000"/>
          <w:vertAlign w:val="baseline"/>
          <w:rtl w:val="0"/>
        </w:rPr>
        <w:t xml:space="preserve">Със заповед № РД-10-288/15.03.2019г., Георг Спартански, в качеството си на кмет на Община П., определя за спечелил участник в търга за отдаване под наем на част от имот – публична общинска собственост на територията на Градска градина, УПИ I, кв. 381а по плана на град П., представляваща позиция № 4 – за разполагане на машина за сладолед с площ 1 кв. м, за срок от 8 /осем/ месеца „******“ ЕООД, представлявано от Г.К..</w:t>
      </w:r>
    </w:p>
    <w:p w:rsidR="00000000" w:rsidDel="00000000" w:rsidP="00000000" w:rsidRDefault="00000000" w:rsidRPr="00000000" w14:paraId="0000002D">
      <w:pPr>
        <w:spacing w:line="276" w:lineRule="auto"/>
        <w:ind w:firstLine="709"/>
        <w:jc w:val="both"/>
        <w:rPr>
          <w:color w:val="000000"/>
          <w:vertAlign w:val="baseline"/>
        </w:rPr>
      </w:pPr>
      <w:r w:rsidDel="00000000" w:rsidR="00000000" w:rsidRPr="00000000">
        <w:rPr>
          <w:color w:val="000000"/>
          <w:vertAlign w:val="baseline"/>
          <w:rtl w:val="0"/>
        </w:rPr>
        <w:t xml:space="preserve">Със заповед № РД-10-398/02.04.2019г., Георг Спартански, в качеството си на кмет на Община П., нарежда директорът на ОП „******“ гр. П. да сключи договор за наем за част от имот – публична общинска собственост на територията на Градска градина, УПИ I, кв. 381а по плана на град П., представляваща позиция № 4 – за разполагане на машина за сладолед с площ 1 кв. м, за срок от 8 /осем/ месеца.</w:t>
      </w:r>
    </w:p>
    <w:p w:rsidR="00000000" w:rsidDel="00000000" w:rsidP="00000000" w:rsidRDefault="00000000" w:rsidRPr="00000000" w14:paraId="0000002E">
      <w:pPr>
        <w:spacing w:line="276" w:lineRule="auto"/>
        <w:ind w:firstLine="709"/>
        <w:jc w:val="both"/>
        <w:rPr>
          <w:color w:val="000000"/>
          <w:vertAlign w:val="baseline"/>
        </w:rPr>
      </w:pPr>
      <w:r w:rsidDel="00000000" w:rsidR="00000000" w:rsidRPr="00000000">
        <w:rPr>
          <w:color w:val="000000"/>
          <w:vertAlign w:val="baseline"/>
          <w:rtl w:val="0"/>
        </w:rPr>
        <w:t xml:space="preserve">На 05.04.2019г. между ОП „******“ П., представлявано от П.Г.– директор и В.М. – Главен счетоводител, наемодател, и „******“ЕООД, представлявано от Г.К., наемател, се сключва договор, съгласно който наемодателят предоставя на наемателя част от имот – публична общинска собственост на територията на Градска градина, УПИ I, кв. 381а по плана на град П., представляваща позиция № 4 – за разполагане на машина за сладолед с площ 1 кв. м.</w:t>
      </w:r>
    </w:p>
    <w:p w:rsidR="00000000" w:rsidDel="00000000" w:rsidP="00000000" w:rsidRDefault="00000000" w:rsidRPr="00000000" w14:paraId="0000002F">
      <w:pPr>
        <w:spacing w:line="276" w:lineRule="auto"/>
        <w:ind w:firstLine="709"/>
        <w:jc w:val="both"/>
        <w:rPr>
          <w:color w:val="000000"/>
          <w:vertAlign w:val="baseline"/>
        </w:rPr>
      </w:pPr>
      <w:r w:rsidDel="00000000" w:rsidR="00000000" w:rsidRPr="00000000">
        <w:rPr>
          <w:color w:val="000000"/>
          <w:vertAlign w:val="baseline"/>
          <w:rtl w:val="0"/>
        </w:rPr>
        <w:t xml:space="preserve">На 10.06.2019г., между ОП „******“ П., представлявано от П.Г.– директор и В.М. – Главен счетоводител, наемодател, и „******“ЕООД, представлявано от Г.К., наемател, е сключено споразумение за прекратяване на договор за наем от 05.04.2019г., считано от 10.06.2019г. за позиция 4, находяща се в градската градина, гр. П..</w:t>
      </w:r>
    </w:p>
    <w:p w:rsidR="00000000" w:rsidDel="00000000" w:rsidP="00000000" w:rsidRDefault="00000000" w:rsidRPr="00000000" w14:paraId="00000030">
      <w:pPr>
        <w:spacing w:line="276" w:lineRule="auto"/>
        <w:ind w:firstLine="709"/>
        <w:jc w:val="both"/>
        <w:rPr>
          <w:color w:val="000000"/>
          <w:vertAlign w:val="baseline"/>
        </w:rPr>
      </w:pPr>
      <w:r w:rsidDel="00000000" w:rsidR="00000000" w:rsidRPr="00000000">
        <w:rPr>
          <w:color w:val="000000"/>
          <w:vertAlign w:val="baseline"/>
          <w:rtl w:val="0"/>
        </w:rPr>
        <w:t xml:space="preserve">От направена справка в търговския регистър е видно, че управител на „******“ЕООД с ЕИК 204174769 е Г. Д. К..</w:t>
      </w:r>
    </w:p>
    <w:p w:rsidR="00000000" w:rsidDel="00000000" w:rsidP="00000000" w:rsidRDefault="00000000" w:rsidRPr="00000000" w14:paraId="00000031">
      <w:pPr>
        <w:spacing w:line="276" w:lineRule="auto"/>
        <w:ind w:firstLine="709"/>
        <w:jc w:val="both"/>
        <w:rPr>
          <w:color w:val="000000"/>
          <w:vertAlign w:val="baseline"/>
        </w:rPr>
      </w:pPr>
      <w:r w:rsidDel="00000000" w:rsidR="00000000" w:rsidRPr="00000000">
        <w:rPr>
          <w:color w:val="000000"/>
          <w:vertAlign w:val="baseline"/>
          <w:rtl w:val="0"/>
        </w:rPr>
        <w:t xml:space="preserve">Не се установи Георг Спартански да е едноличен собственик или управител в „******“ЕООД с ЕИК ********.</w:t>
      </w:r>
    </w:p>
    <w:p w:rsidR="00000000" w:rsidDel="00000000" w:rsidP="00000000" w:rsidRDefault="00000000" w:rsidRPr="00000000" w14:paraId="00000032">
      <w:pPr>
        <w:tabs>
          <w:tab w:val="left" w:leader="none" w:pos="709"/>
        </w:tabs>
        <w:spacing w:line="276" w:lineRule="auto"/>
        <w:ind w:firstLine="709"/>
        <w:jc w:val="both"/>
        <w:rPr>
          <w:color w:val="000000"/>
          <w:vertAlign w:val="baseline"/>
        </w:rPr>
      </w:pPr>
      <w:r w:rsidDel="00000000" w:rsidR="00000000" w:rsidRPr="00000000">
        <w:rPr>
          <w:vertAlign w:val="baseline"/>
          <w:rtl w:val="0"/>
        </w:rPr>
        <w:t xml:space="preserve">От направената справка за съпруга и родствени връзки за роднини по права линия, по съребрена линия – до четвърта степен, включително и по сватовство – до втора степен, се установи, че Георг Спартански няма родствена връзка с </w:t>
      </w:r>
      <w:r w:rsidDel="00000000" w:rsidR="00000000" w:rsidRPr="00000000">
        <w:rPr>
          <w:color w:val="000000"/>
          <w:vertAlign w:val="baseline"/>
          <w:rtl w:val="0"/>
        </w:rPr>
        <w:t xml:space="preserve">Г. Д. К.</w:t>
      </w:r>
    </w:p>
    <w:p w:rsidR="00000000" w:rsidDel="00000000" w:rsidP="00000000" w:rsidRDefault="00000000" w:rsidRPr="00000000" w14:paraId="00000033">
      <w:pPr>
        <w:spacing w:line="276" w:lineRule="auto"/>
        <w:ind w:firstLine="709"/>
        <w:jc w:val="both"/>
        <w:rPr>
          <w:color w:val="000000"/>
          <w:vertAlign w:val="baseline"/>
        </w:rPr>
      </w:pPr>
      <w:r w:rsidDel="00000000" w:rsidR="00000000" w:rsidRPr="00000000">
        <w:rPr>
          <w:rtl w:val="0"/>
        </w:rPr>
      </w:r>
    </w:p>
    <w:p w:rsidR="00000000" w:rsidDel="00000000" w:rsidP="00000000" w:rsidRDefault="00000000" w:rsidRPr="00000000" w14:paraId="00000034">
      <w:pPr>
        <w:spacing w:line="276" w:lineRule="auto"/>
        <w:ind w:firstLine="709"/>
        <w:jc w:val="both"/>
        <w:rPr>
          <w:color w:val="000000"/>
          <w:vertAlign w:val="baseline"/>
        </w:rPr>
      </w:pPr>
      <w:r w:rsidDel="00000000" w:rsidR="00000000" w:rsidRPr="00000000">
        <w:rPr>
          <w:color w:val="000000"/>
          <w:vertAlign w:val="baseline"/>
          <w:rtl w:val="0"/>
        </w:rPr>
        <w:t xml:space="preserve">Със заповед № РД-10-785/11.06.2019г., подписана от арх. Н. И. – За кмет на Община П., се назначава комисия в състав Д. Б. – председател и членове – Д. С., С. Б., И. Х. и Л. Т.. Нарежда да се организира и проведе публичен търг с тайно наддаване чрез предварително представяне на предложенията на участниците в администрацията на Община П. за отдаване под наем на част от имот – публична общинска собственост на територията на Градска градина, УПИ I, кв. 381а по плана на град П., представляваща позиция 4 – за разполагане на машина за сладолед с площ 1 кв. м., за срок от 8 /осем/ месеца.</w:t>
      </w:r>
    </w:p>
    <w:p w:rsidR="00000000" w:rsidDel="00000000" w:rsidP="00000000" w:rsidRDefault="00000000" w:rsidRPr="00000000" w14:paraId="00000035">
      <w:pPr>
        <w:spacing w:line="276" w:lineRule="auto"/>
        <w:ind w:firstLine="709"/>
        <w:jc w:val="both"/>
        <w:rPr>
          <w:color w:val="000000"/>
          <w:vertAlign w:val="baseline"/>
        </w:rPr>
      </w:pPr>
      <w:r w:rsidDel="00000000" w:rsidR="00000000" w:rsidRPr="00000000">
        <w:rPr>
          <w:color w:val="000000"/>
          <w:vertAlign w:val="baseline"/>
          <w:rtl w:val="0"/>
        </w:rPr>
        <w:t xml:space="preserve">Видно от протокол от 26.06.2019г. тръжната комисия, назначена със заповед № РД-10-785/11.06.2019г. на Кмета на Община П., след разглеждане на направените предложения, решава че търгът за отдаване под наем на част от имот – публична общинска собственост на територията на Градска градина, УПИ I, кв. 381а по плана на град П., представляваща позиция № 4 – за разполагане на машина за сладолед с площ 1 кв. м, за срок от 8 /осем/ месеца, се печели от „***“ ЕООД.</w:t>
      </w:r>
    </w:p>
    <w:p w:rsidR="00000000" w:rsidDel="00000000" w:rsidP="00000000" w:rsidRDefault="00000000" w:rsidRPr="00000000" w14:paraId="00000036">
      <w:pPr>
        <w:spacing w:line="276" w:lineRule="auto"/>
        <w:ind w:firstLine="709"/>
        <w:jc w:val="both"/>
        <w:rPr>
          <w:color w:val="000000"/>
          <w:vertAlign w:val="baseline"/>
        </w:rPr>
      </w:pPr>
      <w:r w:rsidDel="00000000" w:rsidR="00000000" w:rsidRPr="00000000">
        <w:rPr>
          <w:color w:val="000000"/>
          <w:vertAlign w:val="baseline"/>
          <w:rtl w:val="0"/>
        </w:rPr>
        <w:t xml:space="preserve">Със заповед № РД-10-895/27.06.2019г. , Георг Спартански, в качеството си на кмет на Община П., определя за спечелил участник в търга за отдаване под наем на част от имот – публична общинска собственост на територията на Градска градина, УПИ I, кв. 381а по плана на град П., представляваща позиция № 4 – за разполагане на машина за сладолед с площ 1 кв. м, за срок от 8 /осем/ месеца „***“ ЕООД, представлявано от А.Г..</w:t>
      </w:r>
    </w:p>
    <w:p w:rsidR="00000000" w:rsidDel="00000000" w:rsidP="00000000" w:rsidRDefault="00000000" w:rsidRPr="00000000" w14:paraId="00000037">
      <w:pPr>
        <w:spacing w:line="276" w:lineRule="auto"/>
        <w:ind w:firstLine="709"/>
        <w:jc w:val="both"/>
        <w:rPr>
          <w:color w:val="000000"/>
          <w:vertAlign w:val="baseline"/>
        </w:rPr>
      </w:pPr>
      <w:r w:rsidDel="00000000" w:rsidR="00000000" w:rsidRPr="00000000">
        <w:rPr>
          <w:color w:val="000000"/>
          <w:vertAlign w:val="baseline"/>
          <w:rtl w:val="0"/>
        </w:rPr>
        <w:t xml:space="preserve">Със заповед № РД-10-978/12.07.2019г. , Георг Спартански, в качеството си на кмет на Община П., нарежда директорът на ОП „******“ гр. П. да сключи договор за наем за част от имот – публична общинска собственост на територията на Градска градина, УПИ I, кв. 381а по плана на град П., представляваща позиция № 4 – за разполагане на машина за сладолед с площ 1 кв. м, за срок от 8 /осем/ месеца.</w:t>
      </w:r>
    </w:p>
    <w:p w:rsidR="00000000" w:rsidDel="00000000" w:rsidP="00000000" w:rsidRDefault="00000000" w:rsidRPr="00000000" w14:paraId="00000038">
      <w:pPr>
        <w:spacing w:line="276" w:lineRule="auto"/>
        <w:ind w:firstLine="709"/>
        <w:jc w:val="both"/>
        <w:rPr>
          <w:color w:val="000000"/>
          <w:vertAlign w:val="baseline"/>
        </w:rPr>
      </w:pPr>
      <w:r w:rsidDel="00000000" w:rsidR="00000000" w:rsidRPr="00000000">
        <w:rPr>
          <w:color w:val="000000"/>
          <w:vertAlign w:val="baseline"/>
          <w:rtl w:val="0"/>
        </w:rPr>
        <w:t xml:space="preserve">На 19.07.2019г. между ОП „******“ П., представлявано от П.Г.– директор и В.М. – Главен счетоводител, наемодател и „*******“ЕООД, представлявано от А.Г., наемател се сключва договор, съгласно който наемодателят предоставя на наемателя част от имот – публична общинска собственост на територията на Градска градина, УПИ I, кв. 381а по плана на град П., представляваща позиция № 4 – за разполагане на машина за сладолед с площ 1 кв. м.</w:t>
      </w:r>
    </w:p>
    <w:p w:rsidR="00000000" w:rsidDel="00000000" w:rsidP="00000000" w:rsidRDefault="00000000" w:rsidRPr="00000000" w14:paraId="00000039">
      <w:pPr>
        <w:spacing w:line="276" w:lineRule="auto"/>
        <w:ind w:firstLine="709"/>
        <w:jc w:val="both"/>
        <w:rPr>
          <w:color w:val="000000"/>
          <w:vertAlign w:val="baseline"/>
        </w:rPr>
      </w:pPr>
      <w:r w:rsidDel="00000000" w:rsidR="00000000" w:rsidRPr="00000000">
        <w:rPr>
          <w:color w:val="000000"/>
          <w:vertAlign w:val="baseline"/>
          <w:rtl w:val="0"/>
        </w:rPr>
        <w:t xml:space="preserve">На 01.10.2019г., между ОП „******“ П., представлявано от П.Г.– директор и В.М. – Главен счетоводител, наемодател и „*******“ЕООД, представлявано от А.Г., наемател е сключено споразумение за прекратяване на договор за наем от 19.07.2019г., считано от 01.10.2019г. за позиция 4, находяща се в градската градина, гр. П..</w:t>
      </w:r>
    </w:p>
    <w:p w:rsidR="00000000" w:rsidDel="00000000" w:rsidP="00000000" w:rsidRDefault="00000000" w:rsidRPr="00000000" w14:paraId="0000003A">
      <w:pPr>
        <w:spacing w:line="276" w:lineRule="auto"/>
        <w:ind w:firstLine="709"/>
        <w:jc w:val="both"/>
        <w:rPr>
          <w:vertAlign w:val="baseline"/>
        </w:rPr>
      </w:pPr>
      <w:r w:rsidDel="00000000" w:rsidR="00000000" w:rsidRPr="00000000">
        <w:rPr>
          <w:vertAlign w:val="baseline"/>
          <w:rtl w:val="0"/>
        </w:rPr>
        <w:t xml:space="preserve">Сигнал с рег. № ЦУ01/С-579/15.09.2020г., въз основа на който е образувано настоящото производство е и против П.Г.. В тази част сигналът е препратен на Комисията по чл. 11, ал. 1, т. 2 от Наредбата за организацията и реда за извършване на проверка на декларациите и за установяване на конфликт на интереси (НОРИПДУКИ) в Община П. по компетентност.</w:t>
      </w:r>
    </w:p>
    <w:p w:rsidR="00000000" w:rsidDel="00000000" w:rsidP="00000000" w:rsidRDefault="00000000" w:rsidRPr="00000000" w14:paraId="0000003B">
      <w:pPr>
        <w:spacing w:line="276" w:lineRule="auto"/>
        <w:ind w:firstLine="709"/>
        <w:jc w:val="both"/>
        <w:rPr>
          <w:color w:val="000000"/>
          <w:vertAlign w:val="baseline"/>
        </w:rPr>
      </w:pPr>
      <w:r w:rsidDel="00000000" w:rsidR="00000000" w:rsidRPr="00000000">
        <w:rPr>
          <w:rtl w:val="0"/>
        </w:rPr>
      </w:r>
    </w:p>
    <w:p w:rsidR="00000000" w:rsidDel="00000000" w:rsidP="00000000" w:rsidRDefault="00000000" w:rsidRPr="00000000" w14:paraId="0000003C">
      <w:pPr>
        <w:spacing w:line="276" w:lineRule="auto"/>
        <w:ind w:firstLine="709"/>
        <w:jc w:val="both"/>
        <w:rPr>
          <w:color w:val="000000"/>
          <w:vertAlign w:val="baseline"/>
        </w:rPr>
      </w:pPr>
      <w:r w:rsidDel="00000000" w:rsidR="00000000" w:rsidRPr="00000000">
        <w:rPr>
          <w:color w:val="000000"/>
          <w:vertAlign w:val="baseline"/>
          <w:rtl w:val="0"/>
        </w:rPr>
        <w:t xml:space="preserve">От направена справка в търговския регистър е видно, че управител на „*******“ ЕООД с ЕИК ******** е А.А.Г..</w:t>
      </w:r>
    </w:p>
    <w:p w:rsidR="00000000" w:rsidDel="00000000" w:rsidP="00000000" w:rsidRDefault="00000000" w:rsidRPr="00000000" w14:paraId="0000003D">
      <w:pPr>
        <w:spacing w:line="276" w:lineRule="auto"/>
        <w:ind w:firstLine="709"/>
        <w:jc w:val="both"/>
        <w:rPr>
          <w:color w:val="000000"/>
          <w:vertAlign w:val="baseline"/>
        </w:rPr>
      </w:pPr>
      <w:r w:rsidDel="00000000" w:rsidR="00000000" w:rsidRPr="00000000">
        <w:rPr>
          <w:color w:val="000000"/>
          <w:vertAlign w:val="baseline"/>
          <w:rtl w:val="0"/>
        </w:rPr>
        <w:t xml:space="preserve">От извършена справка в НБД Население е видно, че А.Г. е син на А.Г. и П.Г..</w:t>
      </w:r>
    </w:p>
    <w:p w:rsidR="00000000" w:rsidDel="00000000" w:rsidP="00000000" w:rsidRDefault="00000000" w:rsidRPr="00000000" w14:paraId="0000003E">
      <w:pPr>
        <w:spacing w:line="276" w:lineRule="auto"/>
        <w:ind w:firstLine="709"/>
        <w:jc w:val="both"/>
        <w:rPr>
          <w:color w:val="000000"/>
          <w:vertAlign w:val="baseline"/>
        </w:rPr>
      </w:pPr>
      <w:r w:rsidDel="00000000" w:rsidR="00000000" w:rsidRPr="00000000">
        <w:rPr>
          <w:color w:val="000000"/>
          <w:vertAlign w:val="baseline"/>
          <w:rtl w:val="0"/>
        </w:rPr>
        <w:t xml:space="preserve">Не се установи Георг Спартански да е едноличен собственик или управител в „******“ ЕООД с ЕИК *********.</w:t>
      </w:r>
    </w:p>
    <w:p w:rsidR="00000000" w:rsidDel="00000000" w:rsidP="00000000" w:rsidRDefault="00000000" w:rsidRPr="00000000" w14:paraId="0000003F">
      <w:pPr>
        <w:tabs>
          <w:tab w:val="left" w:leader="none" w:pos="709"/>
        </w:tabs>
        <w:spacing w:line="276" w:lineRule="auto"/>
        <w:ind w:firstLine="709"/>
        <w:jc w:val="both"/>
        <w:rPr>
          <w:color w:val="000000"/>
          <w:vertAlign w:val="baseline"/>
        </w:rPr>
      </w:pPr>
      <w:r w:rsidDel="00000000" w:rsidR="00000000" w:rsidRPr="00000000">
        <w:rPr>
          <w:vertAlign w:val="baseline"/>
          <w:rtl w:val="0"/>
        </w:rPr>
        <w:t xml:space="preserve">От направената справка за съпруга и родствени връзки за роднини по права линия, по съребрена линия – до четвърта степен, включително и по сватовство – до втора степен, се установи, че Георг Спартански няма родствени връзка с </w:t>
      </w:r>
      <w:r w:rsidDel="00000000" w:rsidR="00000000" w:rsidRPr="00000000">
        <w:rPr>
          <w:color w:val="000000"/>
          <w:vertAlign w:val="baseline"/>
          <w:rtl w:val="0"/>
        </w:rPr>
        <w:t xml:space="preserve">А.А.Г., А.Г., както и с П. Г.</w:t>
      </w:r>
    </w:p>
    <w:p w:rsidR="00000000" w:rsidDel="00000000" w:rsidP="00000000" w:rsidRDefault="00000000" w:rsidRPr="00000000" w14:paraId="00000040">
      <w:pPr>
        <w:tabs>
          <w:tab w:val="left" w:leader="none" w:pos="709"/>
        </w:tabs>
        <w:spacing w:line="276" w:lineRule="auto"/>
        <w:ind w:firstLine="709"/>
        <w:jc w:val="both"/>
        <w:rPr>
          <w:color w:val="000000"/>
          <w:vertAlign w:val="baseline"/>
        </w:rPr>
      </w:pPr>
      <w:r w:rsidDel="00000000" w:rsidR="00000000" w:rsidRPr="00000000">
        <w:rPr>
          <w:color w:val="000000"/>
          <w:vertAlign w:val="baseline"/>
          <w:rtl w:val="0"/>
        </w:rPr>
        <w:t xml:space="preserve">След извършена справка в Националния осигурителен институт, се установи, че П.Г.заема длъжността „директор предприятие“ от 07.02.2012 г. до настоящия момент.</w:t>
      </w:r>
    </w:p>
    <w:p w:rsidR="00000000" w:rsidDel="00000000" w:rsidP="00000000" w:rsidRDefault="00000000" w:rsidRPr="00000000" w14:paraId="00000041">
      <w:pPr>
        <w:tabs>
          <w:tab w:val="left" w:leader="none" w:pos="709"/>
        </w:tabs>
        <w:spacing w:line="276" w:lineRule="auto"/>
        <w:ind w:firstLine="709"/>
        <w:jc w:val="both"/>
        <w:rPr>
          <w:color w:val="000000"/>
          <w:vertAlign w:val="baseline"/>
        </w:rPr>
      </w:pPr>
      <w:r w:rsidDel="00000000" w:rsidR="00000000" w:rsidRPr="00000000">
        <w:rPr>
          <w:color w:val="000000"/>
          <w:vertAlign w:val="baseline"/>
          <w:rtl w:val="0"/>
        </w:rPr>
        <w:t xml:space="preserve">А.Г. е бил общински съветник в Общински съвет – П. за мандат 2015-2019г. Същият е бил предложен от Местна коалиция за промяна (*** И ПК "***")</w:t>
      </w:r>
    </w:p>
    <w:p w:rsidR="00000000" w:rsidDel="00000000" w:rsidP="00000000" w:rsidRDefault="00000000" w:rsidRPr="00000000" w14:paraId="00000042">
      <w:pPr>
        <w:tabs>
          <w:tab w:val="left" w:leader="none" w:pos="709"/>
        </w:tabs>
        <w:spacing w:line="276" w:lineRule="auto"/>
        <w:ind w:firstLine="709"/>
        <w:jc w:val="both"/>
        <w:rPr>
          <w:shd w:fill="b6c3c9" w:val="clear"/>
          <w:vertAlign w:val="baseline"/>
        </w:rPr>
      </w:pPr>
      <w:r w:rsidDel="00000000" w:rsidR="00000000" w:rsidRPr="00000000">
        <w:rPr>
          <w:color w:val="000000"/>
          <w:vertAlign w:val="baseline"/>
          <w:rtl w:val="0"/>
        </w:rPr>
        <w:t xml:space="preserve">Георг Спартански е кмет на Община П. за мандат 2015-2019г., като кандидатурата му е издигната от Инициативен </w:t>
      </w:r>
      <w:r w:rsidDel="00000000" w:rsidR="00000000" w:rsidRPr="00000000">
        <w:rPr>
          <w:vertAlign w:val="baseline"/>
          <w:rtl w:val="0"/>
        </w:rPr>
        <w:t xml:space="preserve">комитет - община П..</w:t>
      </w:r>
      <w:r w:rsidDel="00000000" w:rsidR="00000000" w:rsidRPr="00000000">
        <w:rPr>
          <w:rtl w:val="0"/>
        </w:rPr>
      </w:r>
    </w:p>
    <w:p w:rsidR="00000000" w:rsidDel="00000000" w:rsidP="00000000" w:rsidRDefault="00000000" w:rsidRPr="00000000" w14:paraId="00000043">
      <w:pPr>
        <w:tabs>
          <w:tab w:val="left" w:leader="none" w:pos="709"/>
        </w:tabs>
        <w:spacing w:line="276" w:lineRule="auto"/>
        <w:ind w:firstLine="709"/>
        <w:jc w:val="both"/>
        <w:rPr>
          <w:i w:val="0"/>
          <w:iCs w:val="0"/>
          <w:color w:val="333333"/>
          <w:vertAlign w:val="baseline"/>
        </w:rPr>
      </w:pPr>
      <w:r w:rsidDel="00000000" w:rsidR="00000000" w:rsidRPr="00000000">
        <w:rPr>
          <w:vertAlign w:val="baseline"/>
          <w:rtl w:val="0"/>
        </w:rPr>
        <w:t xml:space="preserve">За мандат 2019-2023г., кандидатурата на Спартански е издигната от </w:t>
      </w:r>
      <w:r w:rsidDel="00000000" w:rsidR="00000000" w:rsidRPr="00000000">
        <w:rPr>
          <w:i w:val="0"/>
          <w:iCs w:val="0"/>
          <w:color w:val="333333"/>
          <w:vertAlign w:val="baseline"/>
          <w:rtl w:val="0"/>
        </w:rPr>
        <w:t xml:space="preserve"> местна коалиция "П. може - П. побеждава" (***)</w:t>
      </w:r>
    </w:p>
    <w:p w:rsidR="00000000" w:rsidDel="00000000" w:rsidP="00000000" w:rsidRDefault="00000000" w:rsidRPr="00000000" w14:paraId="00000044">
      <w:pPr>
        <w:tabs>
          <w:tab w:val="left" w:leader="none" w:pos="709"/>
        </w:tabs>
        <w:spacing w:line="276" w:lineRule="auto"/>
        <w:ind w:firstLine="709"/>
        <w:jc w:val="both"/>
        <w:rPr>
          <w:vertAlign w:val="baseline"/>
        </w:rPr>
      </w:pPr>
      <w:r w:rsidDel="00000000" w:rsidR="00000000" w:rsidRPr="00000000">
        <w:rPr>
          <w:rtl w:val="0"/>
        </w:rPr>
      </w:r>
    </w:p>
    <w:p w:rsidR="00000000" w:rsidDel="00000000" w:rsidP="00000000" w:rsidRDefault="00000000" w:rsidRPr="00000000" w14:paraId="00000045">
      <w:pPr>
        <w:spacing w:after="240" w:lineRule="auto"/>
        <w:ind w:firstLine="600"/>
        <w:jc w:val="both"/>
        <w:rPr>
          <w:i w:val="0"/>
          <w:iCs w:val="0"/>
          <w:vertAlign w:val="baseline"/>
        </w:rPr>
      </w:pPr>
      <w:r w:rsidDel="00000000" w:rsidR="00000000" w:rsidRPr="00000000">
        <w:rPr>
          <w:i w:val="1"/>
          <w:iCs w:val="1"/>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46">
      <w:pPr>
        <w:spacing w:line="276" w:lineRule="auto"/>
        <w:ind w:firstLine="708"/>
        <w:jc w:val="both"/>
        <w:rPr>
          <w:vertAlign w:val="baseline"/>
        </w:rPr>
      </w:pPr>
      <w:r w:rsidDel="00000000" w:rsidR="00000000" w:rsidRPr="00000000">
        <w:rPr>
          <w:vertAlign w:val="baseline"/>
          <w:rtl w:val="0"/>
        </w:rPr>
        <w:t xml:space="preserve">За да е осъществен конфликт на интереси по смисъла на чл.52 от Закона за противодействие на корупцията и за отнемане на незаконно придобитото имущество (ЗПКОНПИ),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47">
      <w:pPr>
        <w:spacing w:line="276" w:lineRule="auto"/>
        <w:ind w:firstLine="708"/>
        <w:jc w:val="both"/>
        <w:rPr>
          <w:vertAlign w:val="baseline"/>
        </w:rPr>
      </w:pPr>
      <w:r w:rsidDel="00000000" w:rsidR="00000000" w:rsidRPr="00000000">
        <w:rPr>
          <w:vertAlign w:val="baseline"/>
          <w:rtl w:val="0"/>
        </w:rPr>
        <w:t xml:space="preserve">Легалните дефиниции на понятията частен интерес и облага се съдържат в чл.53 и чл.54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48">
      <w:pPr>
        <w:spacing w:line="276" w:lineRule="auto"/>
        <w:ind w:firstLine="709"/>
        <w:jc w:val="both"/>
        <w:rPr>
          <w:vertAlign w:val="baseline"/>
        </w:rPr>
      </w:pPr>
      <w:r w:rsidDel="00000000" w:rsidR="00000000" w:rsidRPr="00000000">
        <w:rPr>
          <w:vertAlign w:val="baseline"/>
          <w:rtl w:val="0"/>
        </w:rPr>
        <w:t xml:space="preserve">В качеството си на кмет, Георг Спартански е лице, заемащо висша публична длъжност по чл.6, ал.1, т.32 от ЗПКОНПИ и компетентна да се произнесе относно наличието или липсата на конфликт на интереси по отношение на него е КПКОНПИ. </w:t>
      </w:r>
    </w:p>
    <w:p w:rsidR="00000000" w:rsidDel="00000000" w:rsidP="00000000" w:rsidRDefault="00000000" w:rsidRPr="00000000" w14:paraId="00000049">
      <w:pPr>
        <w:spacing w:line="276" w:lineRule="auto"/>
        <w:ind w:firstLine="709"/>
        <w:jc w:val="both"/>
        <w:rPr>
          <w:vertAlign w:val="baseline"/>
        </w:rPr>
      </w:pPr>
      <w:r w:rsidDel="00000000" w:rsidR="00000000" w:rsidRPr="00000000">
        <w:rPr>
          <w:color w:val="000000"/>
          <w:vertAlign w:val="baseline"/>
          <w:rtl w:val="0"/>
        </w:rPr>
        <w:t xml:space="preserve">От значение за установяване или не установяване конфликт на интереси е конкретно поведение на лицето, заемащо публична длъжност при изпълнение на правомощията му по служба, както и дали това поведение е в частен интерес - негов или на свързано с него лице.</w:t>
      </w:r>
      <w:r w:rsidDel="00000000" w:rsidR="00000000" w:rsidRPr="00000000">
        <w:rPr>
          <w:rtl w:val="0"/>
        </w:rPr>
      </w:r>
    </w:p>
    <w:p w:rsidR="00000000" w:rsidDel="00000000" w:rsidP="00000000" w:rsidRDefault="00000000" w:rsidRPr="00000000" w14:paraId="0000004A">
      <w:pPr>
        <w:shd w:fill="fefefe" w:val="clear"/>
        <w:spacing w:line="276" w:lineRule="auto"/>
        <w:ind w:firstLine="426"/>
        <w:jc w:val="both"/>
        <w:rPr>
          <w:color w:val="000000"/>
          <w:shd w:fill="fefefe" w:val="clear"/>
          <w:vertAlign w:val="baseline"/>
        </w:rPr>
      </w:pPr>
      <w:r w:rsidDel="00000000" w:rsidR="00000000" w:rsidRPr="00000000">
        <w:rPr>
          <w:rtl w:val="0"/>
        </w:rPr>
      </w:r>
    </w:p>
    <w:p w:rsidR="00000000" w:rsidDel="00000000" w:rsidP="00000000" w:rsidRDefault="00000000" w:rsidRPr="00000000" w14:paraId="0000004B">
      <w:pPr>
        <w:spacing w:line="276" w:lineRule="auto"/>
        <w:ind w:firstLine="709"/>
        <w:jc w:val="both"/>
        <w:rPr>
          <w:color w:val="000000"/>
          <w:vertAlign w:val="baseline"/>
        </w:rPr>
      </w:pPr>
      <w:r w:rsidDel="00000000" w:rsidR="00000000" w:rsidRPr="00000000">
        <w:rPr>
          <w:color w:val="000000"/>
          <w:vertAlign w:val="baseline"/>
          <w:rtl w:val="0"/>
        </w:rPr>
        <w:t xml:space="preserve">Съгласно Закона за местното самоуправление и местната администрация, кметът на общината ръководи цялата изпълнителска дейност на общината.</w:t>
      </w:r>
    </w:p>
    <w:p w:rsidR="00000000" w:rsidDel="00000000" w:rsidP="00000000" w:rsidRDefault="00000000" w:rsidRPr="00000000" w14:paraId="0000004C">
      <w:pPr>
        <w:spacing w:line="276" w:lineRule="auto"/>
        <w:ind w:firstLine="709"/>
        <w:jc w:val="both"/>
        <w:rPr>
          <w:color w:val="000000"/>
          <w:vertAlign w:val="baseline"/>
        </w:rPr>
      </w:pPr>
      <w:r w:rsidDel="00000000" w:rsidR="00000000" w:rsidRPr="00000000">
        <w:rPr>
          <w:color w:val="000000"/>
          <w:vertAlign w:val="baseline"/>
          <w:rtl w:val="0"/>
        </w:rPr>
        <w:t xml:space="preserve">Съгласно Закона за общинската собственост свободни имоти или части от тях - публична общинска собственост, могат да се отдават под наем за срок до 10 години след решение на общинския съвет. Отдаването под наем на имотите се извършва от кмета на общината след провеждане на публичен търг или публично оповестен конкурс, освен ако в закон е предвидено предоставянето под наем да се извършва без търг или конкурс или е определен друг ред. Въз основа на резултатите от търга или конкурса се сключва договор за наем от кмета на общината или от оправомощено от него длъжностно лице.</w:t>
      </w:r>
    </w:p>
    <w:p w:rsidR="00000000" w:rsidDel="00000000" w:rsidP="00000000" w:rsidRDefault="00000000" w:rsidRPr="00000000" w14:paraId="0000004D">
      <w:pPr>
        <w:tabs>
          <w:tab w:val="left" w:leader="none" w:pos="709"/>
        </w:tabs>
        <w:spacing w:line="276" w:lineRule="auto"/>
        <w:ind w:firstLine="709"/>
        <w:jc w:val="both"/>
        <w:rPr>
          <w:color w:val="000000"/>
          <w:vertAlign w:val="baseline"/>
        </w:rPr>
      </w:pPr>
      <w:r w:rsidDel="00000000" w:rsidR="00000000" w:rsidRPr="00000000">
        <w:rPr>
          <w:color w:val="000000"/>
          <w:vertAlign w:val="baseline"/>
          <w:rtl w:val="0"/>
        </w:rPr>
        <w:t xml:space="preserve">Видно от Правилника за дейността на общинско предприятие „******“, предприятието е специализирано звено на Общината на пряко подчинение на Кмета, ръководено от Директор. Трудовият договор с директора се сключва от Кмета на Община П.. Директорът е на пряко подчинение на Кмета на Общината.</w:t>
      </w:r>
    </w:p>
    <w:p w:rsidR="00000000" w:rsidDel="00000000" w:rsidP="00000000" w:rsidRDefault="00000000" w:rsidRPr="00000000" w14:paraId="0000004E">
      <w:pPr>
        <w:spacing w:line="276" w:lineRule="auto"/>
        <w:ind w:firstLine="709"/>
        <w:jc w:val="both"/>
        <w:rPr>
          <w:color w:val="000000"/>
          <w:vertAlign w:val="baseline"/>
        </w:rPr>
      </w:pPr>
      <w:r w:rsidDel="00000000" w:rsidR="00000000" w:rsidRPr="00000000">
        <w:rPr>
          <w:rtl w:val="0"/>
        </w:rPr>
      </w:r>
    </w:p>
    <w:p w:rsidR="00000000" w:rsidDel="00000000" w:rsidP="00000000" w:rsidRDefault="00000000" w:rsidRPr="00000000" w14:paraId="0000004F">
      <w:pPr>
        <w:spacing w:line="276" w:lineRule="auto"/>
        <w:ind w:firstLine="709"/>
        <w:jc w:val="both"/>
        <w:rPr>
          <w:color w:val="000000"/>
          <w:vertAlign w:val="baseline"/>
        </w:rPr>
      </w:pPr>
      <w:r w:rsidDel="00000000" w:rsidR="00000000" w:rsidRPr="00000000">
        <w:rPr>
          <w:color w:val="000000"/>
          <w:shd w:fill="fefefe" w:val="clear"/>
          <w:vertAlign w:val="baseline"/>
          <w:rtl w:val="0"/>
        </w:rPr>
        <w:t xml:space="preserve">Поради липса на участие на Георг Спартански в капитала и управлението на </w:t>
      </w:r>
      <w:r w:rsidDel="00000000" w:rsidR="00000000" w:rsidRPr="00000000">
        <w:rPr>
          <w:color w:val="000000"/>
          <w:vertAlign w:val="baseline"/>
          <w:rtl w:val="0"/>
        </w:rPr>
        <w:t xml:space="preserve">„******“ЕООД с ЕИК ******, както и на родствени връзки между него и управителя на това дружество – Г. Д. К., не е налице </w:t>
      </w:r>
      <w:r w:rsidDel="00000000" w:rsidR="00000000" w:rsidRPr="00000000">
        <w:rPr>
          <w:color w:val="000000"/>
          <w:shd w:fill="fefefe" w:val="clear"/>
          <w:vertAlign w:val="baseline"/>
          <w:rtl w:val="0"/>
        </w:rPr>
        <w:t xml:space="preserve">свързаност по смисъла на §1, т. 15, б. „а“ и б. „б“ от ДР на ЗПКОНПИ.</w:t>
      </w:r>
      <w:r w:rsidDel="00000000" w:rsidR="00000000" w:rsidRPr="00000000">
        <w:rPr>
          <w:rtl w:val="0"/>
        </w:rPr>
      </w:r>
    </w:p>
    <w:p w:rsidR="00000000" w:rsidDel="00000000" w:rsidP="00000000" w:rsidRDefault="00000000" w:rsidRPr="00000000" w14:paraId="00000050">
      <w:pPr>
        <w:shd w:fill="fefefe" w:val="clear"/>
        <w:spacing w:line="276" w:lineRule="auto"/>
        <w:ind w:firstLine="709"/>
        <w:jc w:val="both"/>
        <w:rPr>
          <w:color w:val="000000"/>
          <w:shd w:fill="fefefe" w:val="clear"/>
          <w:vertAlign w:val="baseline"/>
        </w:rPr>
      </w:pPr>
      <w:r w:rsidDel="00000000" w:rsidR="00000000" w:rsidRPr="00000000">
        <w:rPr>
          <w:rtl w:val="0"/>
        </w:rPr>
      </w:r>
    </w:p>
    <w:p w:rsidR="00000000" w:rsidDel="00000000" w:rsidP="00000000" w:rsidRDefault="00000000" w:rsidRPr="00000000" w14:paraId="00000051">
      <w:pPr>
        <w:shd w:fill="fefefe" w:val="clear"/>
        <w:spacing w:line="276" w:lineRule="auto"/>
        <w:ind w:firstLine="709"/>
        <w:jc w:val="both"/>
        <w:rPr>
          <w:color w:val="000000"/>
          <w:shd w:fill="fefefe" w:val="clear"/>
          <w:vertAlign w:val="baseline"/>
        </w:rPr>
      </w:pPr>
      <w:r w:rsidDel="00000000" w:rsidR="00000000" w:rsidRPr="00000000">
        <w:rPr>
          <w:color w:val="000000"/>
          <w:shd w:fill="fefefe" w:val="clear"/>
          <w:vertAlign w:val="baseline"/>
          <w:rtl w:val="0"/>
        </w:rPr>
        <w:t xml:space="preserve">Наличието на трудово правоотношение между П.Г., в качеството й на директор на Общинско предприятие „******“ и Кмета Георг Спартански, в качеството му на работодател не поставя последния в зависимост и в отношения на свързаност с П.Г., а от там и със сина й А.Г. -  управител на „</w:t>
      </w:r>
      <w:r w:rsidDel="00000000" w:rsidR="00000000" w:rsidRPr="00000000">
        <w:rPr>
          <w:color w:val="000000"/>
          <w:vertAlign w:val="baseline"/>
          <w:rtl w:val="0"/>
        </w:rPr>
        <w:t xml:space="preserve">******“ ЕООД.</w:t>
      </w:r>
      <w:r w:rsidDel="00000000" w:rsidR="00000000" w:rsidRPr="00000000">
        <w:rPr>
          <w:rtl w:val="0"/>
        </w:rPr>
      </w:r>
    </w:p>
    <w:p w:rsidR="00000000" w:rsidDel="00000000" w:rsidP="00000000" w:rsidRDefault="00000000" w:rsidRPr="00000000" w14:paraId="00000052">
      <w:pPr>
        <w:tabs>
          <w:tab w:val="left" w:leader="none" w:pos="709"/>
        </w:tabs>
        <w:spacing w:line="276" w:lineRule="auto"/>
        <w:ind w:firstLine="709"/>
        <w:jc w:val="both"/>
        <w:rPr>
          <w:color w:val="000000"/>
          <w:vertAlign w:val="baseline"/>
        </w:rPr>
      </w:pPr>
      <w:r w:rsidDel="00000000" w:rsidR="00000000" w:rsidRPr="00000000">
        <w:rPr>
          <w:color w:val="000000"/>
          <w:shd w:fill="fefefe" w:val="clear"/>
          <w:vertAlign w:val="baseline"/>
          <w:rtl w:val="0"/>
        </w:rPr>
        <w:t xml:space="preserve">Поради липса на </w:t>
      </w:r>
      <w:r w:rsidDel="00000000" w:rsidR="00000000" w:rsidRPr="00000000">
        <w:rPr>
          <w:color w:val="000000"/>
          <w:vertAlign w:val="baseline"/>
          <w:rtl w:val="0"/>
        </w:rPr>
        <w:t xml:space="preserve">родствени връзки между </w:t>
      </w:r>
      <w:r w:rsidDel="00000000" w:rsidR="00000000" w:rsidRPr="00000000">
        <w:rPr>
          <w:color w:val="000000"/>
          <w:shd w:fill="fefefe" w:val="clear"/>
          <w:vertAlign w:val="baseline"/>
          <w:rtl w:val="0"/>
        </w:rPr>
        <w:t xml:space="preserve">Георг Спартански и</w:t>
      </w:r>
      <w:r w:rsidDel="00000000" w:rsidR="00000000" w:rsidRPr="00000000">
        <w:rPr>
          <w:color w:val="000000"/>
          <w:vertAlign w:val="baseline"/>
          <w:rtl w:val="0"/>
        </w:rPr>
        <w:t xml:space="preserve"> А.А.Г., А.Г., както и П.Г., не е налице </w:t>
      </w:r>
      <w:r w:rsidDel="00000000" w:rsidR="00000000" w:rsidRPr="00000000">
        <w:rPr>
          <w:color w:val="000000"/>
          <w:shd w:fill="fefefe" w:val="clear"/>
          <w:vertAlign w:val="baseline"/>
          <w:rtl w:val="0"/>
        </w:rPr>
        <w:t xml:space="preserve">свързаност и по смисъла на §1, т. 15, б. „а“ ДР на ЗПКОНПИ.</w:t>
      </w:r>
      <w:r w:rsidDel="00000000" w:rsidR="00000000" w:rsidRPr="00000000">
        <w:rPr>
          <w:rtl w:val="0"/>
        </w:rPr>
      </w:r>
    </w:p>
    <w:p w:rsidR="00000000" w:rsidDel="00000000" w:rsidP="00000000" w:rsidRDefault="00000000" w:rsidRPr="00000000" w14:paraId="00000053">
      <w:pPr>
        <w:shd w:fill="fefefe" w:val="clear"/>
        <w:spacing w:line="276" w:lineRule="auto"/>
        <w:ind w:firstLine="709"/>
        <w:jc w:val="both"/>
        <w:rPr>
          <w:color w:val="000000"/>
          <w:shd w:fill="fefefe" w:val="clear"/>
          <w:vertAlign w:val="baseline"/>
        </w:rPr>
      </w:pPr>
      <w:r w:rsidDel="00000000" w:rsidR="00000000" w:rsidRPr="00000000">
        <w:rPr>
          <w:color w:val="000000"/>
          <w:shd w:fill="fefefe" w:val="clear"/>
          <w:vertAlign w:val="baseline"/>
          <w:rtl w:val="0"/>
        </w:rPr>
        <w:t xml:space="preserve"> По преписката не се събраха доказателства за икономически или политически зависимости между Георг Спартански от една страна, и А.Г. и П.Г., от друга страна.</w:t>
      </w:r>
    </w:p>
    <w:p w:rsidR="00000000" w:rsidDel="00000000" w:rsidP="00000000" w:rsidRDefault="00000000" w:rsidRPr="00000000" w14:paraId="00000054">
      <w:pPr>
        <w:shd w:fill="fefefe" w:val="clear"/>
        <w:spacing w:line="276" w:lineRule="auto"/>
        <w:ind w:firstLine="709"/>
        <w:jc w:val="both"/>
        <w:rPr>
          <w:color w:val="000000"/>
          <w:shd w:fill="fefefe" w:val="clear"/>
          <w:vertAlign w:val="baseline"/>
        </w:rPr>
      </w:pPr>
      <w:r w:rsidDel="00000000" w:rsidR="00000000" w:rsidRPr="00000000">
        <w:rPr>
          <w:rtl w:val="0"/>
        </w:rPr>
      </w:r>
    </w:p>
    <w:p w:rsidR="00000000" w:rsidDel="00000000" w:rsidP="00000000" w:rsidRDefault="00000000" w:rsidRPr="00000000" w14:paraId="00000055">
      <w:pPr>
        <w:shd w:fill="fefefe" w:val="clear"/>
        <w:spacing w:line="276" w:lineRule="auto"/>
        <w:ind w:firstLine="709"/>
        <w:jc w:val="both"/>
        <w:rPr>
          <w:color w:val="000000"/>
          <w:vertAlign w:val="baseline"/>
        </w:rPr>
      </w:pPr>
      <w:r w:rsidDel="00000000" w:rsidR="00000000" w:rsidRPr="00000000">
        <w:rPr>
          <w:vertAlign w:val="baseline"/>
          <w:rtl w:val="0"/>
        </w:rPr>
        <w:t xml:space="preserve">По отношение на </w:t>
      </w:r>
      <w:r w:rsidDel="00000000" w:rsidR="00000000" w:rsidRPr="00000000">
        <w:rPr>
          <w:color w:val="000000"/>
          <w:vertAlign w:val="baseline"/>
          <w:rtl w:val="0"/>
        </w:rPr>
        <w:t xml:space="preserve">„******“ЕООД</w:t>
      </w:r>
      <w:r w:rsidDel="00000000" w:rsidR="00000000" w:rsidRPr="00000000">
        <w:rPr>
          <w:vertAlign w:val="baseline"/>
          <w:rtl w:val="0"/>
        </w:rPr>
        <w:t xml:space="preserve">, Георг Спартански, в качеството си на кмет е упражнил правомощия по служба като е внесъл </w:t>
      </w:r>
      <w:r w:rsidDel="00000000" w:rsidR="00000000" w:rsidRPr="00000000">
        <w:rPr>
          <w:color w:val="000000"/>
          <w:vertAlign w:val="baseline"/>
          <w:rtl w:val="0"/>
        </w:rPr>
        <w:t xml:space="preserve">предложение с вх. № ОбС-1582/14.01.2019г. до Общински съвет - П., издал е заповед № РД-10-138/13.02.2019г. за назначаване на комисия, издал е заповед № РД-10-285/15.03.2019г., с която е определен за спечелил участник за позиция 1, издал е заповед № РД-10-395/01.04.2019г., с която се нарежда директора на ОП „******“ да сключи договора за наем със спечелилия търга участник, издал е заповед № РД-10-288/15.03.2019г., с която е определен за спечелил участник за позиция 4,</w:t>
      </w:r>
      <w:r w:rsidDel="00000000" w:rsidR="00000000" w:rsidRPr="00000000">
        <w:rPr>
          <w:vertAlign w:val="baseline"/>
          <w:rtl w:val="0"/>
        </w:rPr>
        <w:t xml:space="preserve"> </w:t>
      </w:r>
      <w:r w:rsidDel="00000000" w:rsidR="00000000" w:rsidRPr="00000000">
        <w:rPr>
          <w:color w:val="000000"/>
          <w:vertAlign w:val="baseline"/>
          <w:rtl w:val="0"/>
        </w:rPr>
        <w:t xml:space="preserve">издал е заповед № РД-10-398/02.04.2019г., с която се нарежда директора на ОП „******“ да сключи договора за наем със спечелилия търга участник.</w:t>
      </w:r>
    </w:p>
    <w:p w:rsidR="00000000" w:rsidDel="00000000" w:rsidP="00000000" w:rsidRDefault="00000000" w:rsidRPr="00000000" w14:paraId="00000056">
      <w:pPr>
        <w:shd w:fill="fefefe" w:val="clear"/>
        <w:spacing w:line="276" w:lineRule="auto"/>
        <w:ind w:firstLine="709"/>
        <w:jc w:val="both"/>
        <w:rPr>
          <w:color w:val="000000"/>
          <w:vertAlign w:val="baseline"/>
        </w:rPr>
      </w:pPr>
      <w:r w:rsidDel="00000000" w:rsidR="00000000" w:rsidRPr="00000000">
        <w:rPr>
          <w:vertAlign w:val="baseline"/>
          <w:rtl w:val="0"/>
        </w:rPr>
        <w:t xml:space="preserve">П</w:t>
      </w:r>
      <w:r w:rsidDel="00000000" w:rsidR="00000000" w:rsidRPr="00000000">
        <w:rPr>
          <w:color w:val="000000"/>
          <w:vertAlign w:val="baseline"/>
          <w:rtl w:val="0"/>
        </w:rPr>
        <w:t xml:space="preserve">редложение с вх. № ОбС-1582/14.01.2019г. до Общински съвет - П., както и заповед № РД-10-138/13.02.2019г. за назначаване на комисия са принципни актове, които касаят неограничен брой лица и не водят до конкретна облага нито за Георг Спартански, нито за свързано с него лице.</w:t>
      </w:r>
    </w:p>
    <w:p w:rsidR="00000000" w:rsidDel="00000000" w:rsidP="00000000" w:rsidRDefault="00000000" w:rsidRPr="00000000" w14:paraId="00000057">
      <w:pPr>
        <w:tabs>
          <w:tab w:val="left" w:leader="none" w:pos="426"/>
          <w:tab w:val="left" w:leader="none" w:pos="851"/>
        </w:tabs>
        <w:spacing w:line="276" w:lineRule="auto"/>
        <w:ind w:firstLine="709"/>
        <w:jc w:val="both"/>
        <w:rPr>
          <w:color w:val="000000"/>
          <w:vertAlign w:val="baseline"/>
        </w:rPr>
      </w:pPr>
      <w:r w:rsidDel="00000000" w:rsidR="00000000" w:rsidRPr="00000000">
        <w:rPr>
          <w:vertAlign w:val="baseline"/>
          <w:rtl w:val="0"/>
        </w:rPr>
        <w:t xml:space="preserve">Липсата на свързаност между Георг Спартански с </w:t>
      </w:r>
      <w:r w:rsidDel="00000000" w:rsidR="00000000" w:rsidRPr="00000000">
        <w:rPr>
          <w:color w:val="000000"/>
          <w:vertAlign w:val="baseline"/>
          <w:rtl w:val="0"/>
        </w:rPr>
        <w:t xml:space="preserve">„******“ЕООД</w:t>
      </w:r>
      <w:r w:rsidDel="00000000" w:rsidR="00000000" w:rsidRPr="00000000">
        <w:rPr>
          <w:vertAlign w:val="baseline"/>
          <w:rtl w:val="0"/>
        </w:rPr>
        <w:t xml:space="preserve">, спечелило търга, от една страна, както и между Георг Спартански с управителя на това дружество, от друга страна, предопределят и</w:t>
      </w:r>
      <w:r w:rsidDel="00000000" w:rsidR="00000000" w:rsidRPr="00000000">
        <w:rPr>
          <w:color w:val="ff0000"/>
          <w:vertAlign w:val="baseline"/>
          <w:rtl w:val="0"/>
        </w:rPr>
        <w:t xml:space="preserve"> </w:t>
      </w:r>
      <w:r w:rsidDel="00000000" w:rsidR="00000000" w:rsidRPr="00000000">
        <w:rPr>
          <w:vertAlign w:val="baseline"/>
          <w:rtl w:val="0"/>
        </w:rPr>
        <w:t xml:space="preserve">липсата на частен интерес на лицето, заемащо висша публична длъжност или на свързано с него лице по смисъла § 1, т. 15 от ДР на ЗПКОНПИ, във връзка с </w:t>
      </w:r>
      <w:r w:rsidDel="00000000" w:rsidR="00000000" w:rsidRPr="00000000">
        <w:rPr>
          <w:color w:val="000000"/>
          <w:vertAlign w:val="baseline"/>
          <w:rtl w:val="0"/>
        </w:rPr>
        <w:t xml:space="preserve">издаването на заповед № РД-10-285/15.03.2019г., заповед № РД-10-395/01.04.2019г., заповед № РД-10-288/15.03.2019г. и заповед № РД-10-398/02.04.2019г.</w:t>
      </w:r>
    </w:p>
    <w:p w:rsidR="00000000" w:rsidDel="00000000" w:rsidP="00000000" w:rsidRDefault="00000000" w:rsidRPr="00000000" w14:paraId="00000058">
      <w:pPr>
        <w:tabs>
          <w:tab w:val="left" w:leader="none" w:pos="426"/>
          <w:tab w:val="left" w:leader="none" w:pos="851"/>
        </w:tabs>
        <w:spacing w:line="276" w:lineRule="auto"/>
        <w:ind w:firstLine="709"/>
        <w:jc w:val="both"/>
        <w:rPr>
          <w:color w:val="000000"/>
          <w:shd w:fill="fefefe" w:val="clear"/>
          <w:vertAlign w:val="baseline"/>
        </w:rPr>
      </w:pPr>
      <w:r w:rsidDel="00000000" w:rsidR="00000000" w:rsidRPr="00000000">
        <w:rPr>
          <w:rtl w:val="0"/>
        </w:rPr>
      </w:r>
    </w:p>
    <w:p w:rsidR="00000000" w:rsidDel="00000000" w:rsidP="00000000" w:rsidRDefault="00000000" w:rsidRPr="00000000" w14:paraId="00000059">
      <w:pPr>
        <w:spacing w:line="276" w:lineRule="auto"/>
        <w:ind w:firstLine="709"/>
        <w:jc w:val="both"/>
        <w:rPr>
          <w:color w:val="000000"/>
          <w:vertAlign w:val="baseline"/>
        </w:rPr>
      </w:pPr>
      <w:r w:rsidDel="00000000" w:rsidR="00000000" w:rsidRPr="00000000">
        <w:rPr>
          <w:vertAlign w:val="baseline"/>
          <w:rtl w:val="0"/>
        </w:rPr>
        <w:t xml:space="preserve">По отношение на „******“ ЕООД, Георг Спартански, в качеството си на кмет е упражнил правомощия по служба като е </w:t>
      </w:r>
      <w:r w:rsidDel="00000000" w:rsidR="00000000" w:rsidRPr="00000000">
        <w:rPr>
          <w:color w:val="000000"/>
          <w:vertAlign w:val="baseline"/>
          <w:rtl w:val="0"/>
        </w:rPr>
        <w:t xml:space="preserve">издал заповед № РД-10-895/27.06.2019г., с която е определен за спечелил участник за позиция 4 и заповед № РД-10-978/12.07.2019г., с която се нарежда директора на ОП „******“ да сключи договора за наем със спечелилия търга участник. </w:t>
      </w:r>
    </w:p>
    <w:p w:rsidR="00000000" w:rsidDel="00000000" w:rsidP="00000000" w:rsidRDefault="00000000" w:rsidRPr="00000000" w14:paraId="0000005A">
      <w:pPr>
        <w:spacing w:line="276" w:lineRule="auto"/>
        <w:ind w:firstLine="709"/>
        <w:jc w:val="both"/>
        <w:rPr>
          <w:vertAlign w:val="baseline"/>
        </w:rPr>
      </w:pPr>
      <w:r w:rsidDel="00000000" w:rsidR="00000000" w:rsidRPr="00000000">
        <w:rPr>
          <w:color w:val="000000"/>
          <w:vertAlign w:val="baseline"/>
          <w:rtl w:val="0"/>
        </w:rPr>
        <w:t xml:space="preserve">Като е издал заповед № РД-10-895/27.06.2019г. и заповед № РД-10-978/12.07.2019г., Георг Спартански е упражнил правомощия по служба, но при липса на частен интерес, негов или на свързано с него лице.</w:t>
      </w:r>
      <w:r w:rsidDel="00000000" w:rsidR="00000000" w:rsidRPr="00000000">
        <w:rPr>
          <w:rtl w:val="0"/>
        </w:rPr>
      </w:r>
    </w:p>
    <w:p w:rsidR="00000000" w:rsidDel="00000000" w:rsidP="00000000" w:rsidRDefault="00000000" w:rsidRPr="00000000" w14:paraId="0000005B">
      <w:pPr>
        <w:spacing w:line="276" w:lineRule="auto"/>
        <w:ind w:firstLine="709"/>
        <w:jc w:val="both"/>
        <w:rPr>
          <w:color w:val="000000"/>
          <w:vertAlign w:val="baseline"/>
        </w:rPr>
      </w:pPr>
      <w:r w:rsidDel="00000000" w:rsidR="00000000" w:rsidRPr="00000000">
        <w:rPr>
          <w:rtl w:val="0"/>
        </w:rPr>
      </w:r>
    </w:p>
    <w:p w:rsidR="00000000" w:rsidDel="00000000" w:rsidP="00000000" w:rsidRDefault="00000000" w:rsidRPr="00000000" w14:paraId="0000005C">
      <w:pPr>
        <w:tabs>
          <w:tab w:val="left" w:leader="none" w:pos="426"/>
          <w:tab w:val="left" w:leader="none" w:pos="851"/>
        </w:tabs>
        <w:spacing w:line="276" w:lineRule="auto"/>
        <w:ind w:firstLine="709"/>
        <w:jc w:val="both"/>
        <w:rPr>
          <w:color w:val="000000"/>
          <w:vertAlign w:val="baseline"/>
        </w:rPr>
      </w:pPr>
      <w:r w:rsidDel="00000000" w:rsidR="00000000" w:rsidRPr="00000000">
        <w:rPr>
          <w:vertAlign w:val="baseline"/>
          <w:rtl w:val="0"/>
        </w:rPr>
        <w:t xml:space="preserve">Липсата на свързаност между Георг Спартански с дружествата, печелили търга, от една страна, както и между Георг Спартански с управителите на тези дружества, от друга страна, предопределят и</w:t>
      </w:r>
      <w:r w:rsidDel="00000000" w:rsidR="00000000" w:rsidRPr="00000000">
        <w:rPr>
          <w:color w:val="ff0000"/>
          <w:vertAlign w:val="baseline"/>
          <w:rtl w:val="0"/>
        </w:rPr>
        <w:t xml:space="preserve"> </w:t>
      </w:r>
      <w:r w:rsidDel="00000000" w:rsidR="00000000" w:rsidRPr="00000000">
        <w:rPr>
          <w:vertAlign w:val="baseline"/>
          <w:rtl w:val="0"/>
        </w:rPr>
        <w:t xml:space="preserve">липсата на частен интерес на лицето, заемащо висша публична длъжност или на свързано с него лице по смисъла § 1, т. 15 от ДР на ЗПКОНПИ, във връзка с подписването на всички документи във връзка с организирането и провеждането на </w:t>
      </w:r>
      <w:r w:rsidDel="00000000" w:rsidR="00000000" w:rsidRPr="00000000">
        <w:rPr>
          <w:color w:val="000000"/>
          <w:vertAlign w:val="baseline"/>
          <w:rtl w:val="0"/>
        </w:rPr>
        <w:t xml:space="preserve">търг за отдаване под наем на части от имоти – публична общинска собственост на територията на Градска градина, УПИ I, кв. 381а по плана на град П. за разполагане на преместваеми обекти. </w:t>
      </w:r>
    </w:p>
    <w:p w:rsidR="00000000" w:rsidDel="00000000" w:rsidP="00000000" w:rsidRDefault="00000000" w:rsidRPr="00000000" w14:paraId="0000005D">
      <w:pPr>
        <w:spacing w:after="240" w:line="276" w:lineRule="auto"/>
        <w:ind w:firstLine="709"/>
        <w:jc w:val="both"/>
        <w:rPr>
          <w:vertAlign w:val="baseline"/>
        </w:rPr>
      </w:pPr>
      <w:r w:rsidDel="00000000" w:rsidR="00000000" w:rsidRPr="00000000">
        <w:rPr>
          <w:vertAlign w:val="baseline"/>
          <w:rtl w:val="0"/>
        </w:rPr>
        <w:t xml:space="preserve">Горното налага извода, че по отношение на Георг Спартански, в качеството му на кмет на Община П. липсва един от елементите на състава на конфликт на интереси по чл.52 от ЗПКОНПИ. Липсата на който и да е елемент от понятието „конфликт на интереси“ обуславя извод за невъзможност за нарушаване на забраните по Глава Осма от ЗПКОНПИ, които представляват негова проявна форма и за липсата на конфликт на интереси по смисъла на чл.52 от ЗПКОНПИ.</w:t>
      </w:r>
    </w:p>
    <w:p w:rsidR="00000000" w:rsidDel="00000000" w:rsidP="00000000" w:rsidRDefault="00000000" w:rsidRPr="00000000" w14:paraId="0000005E">
      <w:pPr>
        <w:shd w:fill="fefefe" w:val="clear"/>
        <w:tabs>
          <w:tab w:val="left" w:leader="none" w:pos="426"/>
        </w:tabs>
        <w:spacing w:line="276" w:lineRule="auto"/>
        <w:ind w:firstLine="709"/>
        <w:jc w:val="both"/>
        <w:rPr>
          <w:vertAlign w:val="baseline"/>
        </w:rPr>
      </w:pPr>
      <w:r w:rsidDel="00000000" w:rsidR="00000000" w:rsidRPr="00000000">
        <w:rPr>
          <w:vertAlign w:val="baseline"/>
          <w:rtl w:val="0"/>
        </w:rPr>
        <w:t xml:space="preserve">Предвид изложеното, Комисията за противодействие на корупцията и за отнемане на незаконно придобитото имущество, на основание чл.74, ал.1 и ал.2 от ЗПКОНПИ,</w:t>
      </w:r>
    </w:p>
    <w:p w:rsidR="00000000" w:rsidDel="00000000" w:rsidP="00000000" w:rsidRDefault="00000000" w:rsidRPr="00000000" w14:paraId="0000005F">
      <w:pPr>
        <w:spacing w:after="240" w:lineRule="auto"/>
        <w:ind w:firstLine="709"/>
        <w:jc w:val="center"/>
        <w:rPr>
          <w:b w:val="0"/>
          <w:bCs w:val="0"/>
          <w:vertAlign w:val="baseline"/>
        </w:rPr>
      </w:pPr>
      <w:r w:rsidDel="00000000" w:rsidR="00000000" w:rsidRPr="00000000">
        <w:rPr>
          <w:rtl w:val="0"/>
        </w:rPr>
      </w:r>
    </w:p>
    <w:p w:rsidR="00000000" w:rsidDel="00000000" w:rsidP="00000000" w:rsidRDefault="00000000" w:rsidRPr="00000000" w14:paraId="00000060">
      <w:pPr>
        <w:spacing w:after="240" w:lineRule="auto"/>
        <w:ind w:firstLine="709"/>
        <w:jc w:val="center"/>
        <w:rPr>
          <w:b w:val="0"/>
          <w:bCs w:val="0"/>
          <w:vertAlign w:val="baseline"/>
        </w:rPr>
      </w:pPr>
      <w:r w:rsidDel="00000000" w:rsidR="00000000" w:rsidRPr="00000000">
        <w:rPr>
          <w:b w:val="1"/>
          <w:bCs w:val="1"/>
          <w:vertAlign w:val="baseline"/>
          <w:rtl w:val="0"/>
        </w:rPr>
        <w:t xml:space="preserve">РЕШИ:</w:t>
      </w:r>
      <w:r w:rsidDel="00000000" w:rsidR="00000000" w:rsidRPr="00000000">
        <w:rPr>
          <w:rtl w:val="0"/>
        </w:rPr>
      </w:r>
    </w:p>
    <w:p w:rsidR="00000000" w:rsidDel="00000000" w:rsidP="00000000" w:rsidRDefault="00000000" w:rsidRPr="00000000" w14:paraId="00000061">
      <w:pPr>
        <w:shd w:fill="fefefe" w:val="clear"/>
        <w:spacing w:line="276" w:lineRule="auto"/>
        <w:ind w:firstLine="709"/>
        <w:jc w:val="both"/>
        <w:rPr>
          <w:color w:val="000000"/>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Георг Спартански с ЕГН ********* –лице, заемащо висша публична длъжност по чл.6, ал.1, т.32 от ЗПКОНПИ, във връзка с внасяне на </w:t>
      </w:r>
      <w:r w:rsidDel="00000000" w:rsidR="00000000" w:rsidRPr="00000000">
        <w:rPr>
          <w:color w:val="000000"/>
          <w:vertAlign w:val="baseline"/>
          <w:rtl w:val="0"/>
        </w:rPr>
        <w:t xml:space="preserve">предложение с вх. № ОбС-1582/14.01.2019г. до Общински съвет - П., издаване на заповед № РД-10-138/13.02.2019г., заповед № РД-10-285/15.03.2019г., заповед № РД-10-395/01.04.2019г., заповед № РД-10-288/15.03.2019г., заповед № РД-10-398/02.04.2019г., заповед № РД-10-895/27.06.2019г. и заповед № РД-10-978/12.07.2019г.</w:t>
      </w:r>
      <w:r w:rsidDel="00000000" w:rsidR="00000000" w:rsidRPr="00000000">
        <w:rPr>
          <w:vertAlign w:val="baseline"/>
          <w:rtl w:val="0"/>
        </w:rPr>
        <w:t xml:space="preserve">, поради липса на частен интерес - негов или на свързано с него лице по смисъла на § 1, т. 15 от ДР на ЗПКОНПИ.</w:t>
      </w:r>
      <w:r w:rsidDel="00000000" w:rsidR="00000000" w:rsidRPr="00000000">
        <w:rPr>
          <w:rtl w:val="0"/>
        </w:rPr>
      </w:r>
    </w:p>
    <w:p w:rsidR="00000000" w:rsidDel="00000000" w:rsidP="00000000" w:rsidRDefault="00000000" w:rsidRPr="00000000" w14:paraId="00000062">
      <w:pPr>
        <w:spacing w:before="240" w:lineRule="auto"/>
        <w:ind w:firstLine="709"/>
        <w:jc w:val="both"/>
        <w:rPr>
          <w:vertAlign w:val="baseline"/>
        </w:rPr>
      </w:pPr>
      <w:r w:rsidDel="00000000" w:rsidR="00000000" w:rsidRPr="00000000">
        <w:rPr>
          <w:vertAlign w:val="baseline"/>
          <w:rtl w:val="0"/>
        </w:rPr>
        <w:t xml:space="preserve">Препис от решението да се изпрати на Георг Спартански – кмет на Община П., на основание чл. 75, т. 1 от ЗПКОНПИ.</w:t>
      </w:r>
    </w:p>
    <w:p w:rsidR="00000000" w:rsidDel="00000000" w:rsidP="00000000" w:rsidRDefault="00000000" w:rsidRPr="00000000" w14:paraId="00000063">
      <w:pPr>
        <w:spacing w:after="240" w:before="240" w:lineRule="auto"/>
        <w:ind w:firstLine="709"/>
        <w:jc w:val="both"/>
        <w:rPr>
          <w:vertAlign w:val="baseline"/>
        </w:rPr>
      </w:pPr>
      <w:r w:rsidDel="00000000" w:rsidR="00000000" w:rsidRPr="00000000">
        <w:rPr>
          <w:vertAlign w:val="baseline"/>
          <w:rtl w:val="0"/>
        </w:rPr>
        <w:t xml:space="preserve">Препис от решението да се изпрати на Окръжна прокуратура – П., с оглед преценка за реализиране на правомощията по чл.76, ал.2 от ЗПКОНПИ.</w:t>
      </w:r>
    </w:p>
    <w:p w:rsidR="00000000" w:rsidDel="00000000" w:rsidP="00000000" w:rsidRDefault="00000000" w:rsidRPr="00000000" w14:paraId="00000064">
      <w:pPr>
        <w:spacing w:after="240" w:line="276" w:lineRule="auto"/>
        <w:ind w:firstLine="426"/>
        <w:jc w:val="both"/>
        <w:rPr>
          <w:vertAlign w:val="baseline"/>
        </w:rPr>
      </w:pPr>
      <w:r w:rsidDel="00000000" w:rsidR="00000000" w:rsidRPr="00000000">
        <w:rPr>
          <w:vertAlign w:val="baseline"/>
          <w:rtl w:val="0"/>
        </w:rPr>
        <w:tab/>
      </w:r>
      <w:r w:rsidDel="00000000" w:rsidR="00000000" w:rsidRPr="00000000">
        <w:rPr>
          <w:b w:val="1"/>
          <w:bCs w:val="1"/>
          <w:vertAlign w:val="baseline"/>
          <w:rtl w:val="0"/>
        </w:rPr>
        <w:t xml:space="preserve">С РЕШЕНИЕТО ДА БЪДЕ ЗАПОЗНАТА</w:t>
      </w:r>
      <w:r w:rsidDel="00000000" w:rsidR="00000000" w:rsidRPr="00000000">
        <w:rPr>
          <w:vertAlign w:val="baseline"/>
          <w:rtl w:val="0"/>
        </w:rPr>
        <w:t xml:space="preserve"> Дирекция „Противодействие на корупцията“.</w:t>
      </w:r>
    </w:p>
    <w:p w:rsidR="00000000" w:rsidDel="00000000" w:rsidP="00000000" w:rsidRDefault="00000000" w:rsidRPr="00000000" w14:paraId="00000065">
      <w:pPr>
        <w:jc w:val="both"/>
        <w:rPr>
          <w:vertAlign w:val="baseline"/>
        </w:rPr>
      </w:pPr>
      <w:r w:rsidDel="00000000" w:rsidR="00000000" w:rsidRPr="00000000">
        <w:rPr>
          <w:rtl w:val="0"/>
        </w:rPr>
      </w:r>
    </w:p>
    <w:p w:rsidR="00000000" w:rsidDel="00000000" w:rsidP="00000000" w:rsidRDefault="00000000" w:rsidRPr="00000000" w14:paraId="00000066">
      <w:pPr>
        <w:tabs>
          <w:tab w:val="left" w:leader="none" w:pos="6300"/>
        </w:tabs>
        <w:ind w:firstLine="709"/>
        <w:rPr>
          <w:b w:val="0"/>
          <w:bCs w:val="0"/>
          <w:vertAlign w:val="baseline"/>
        </w:rPr>
      </w:pPr>
      <w:r w:rsidDel="00000000" w:rsidR="00000000" w:rsidRPr="00000000">
        <w:rPr>
          <w:b w:val="1"/>
          <w:bCs w:val="1"/>
          <w:vertAlign w:val="baseline"/>
          <w:rtl w:val="0"/>
        </w:rPr>
        <w:t xml:space="preserve">КОМИСИЯ:</w:t>
      </w:r>
      <w:r w:rsidDel="00000000" w:rsidR="00000000" w:rsidRPr="00000000">
        <w:rPr>
          <w:rtl w:val="0"/>
        </w:rPr>
      </w:r>
    </w:p>
    <w:p w:rsidR="00000000" w:rsidDel="00000000" w:rsidP="00000000" w:rsidRDefault="00000000" w:rsidRPr="00000000" w14:paraId="00000067">
      <w:pPr>
        <w:rPr>
          <w:b w:val="0"/>
          <w:bCs w:val="0"/>
          <w:vertAlign w:val="baseline"/>
        </w:rPr>
      </w:pPr>
      <w:r w:rsidDel="00000000" w:rsidR="00000000" w:rsidRPr="00000000">
        <w:rPr>
          <w:rtl w:val="0"/>
        </w:rPr>
      </w:r>
    </w:p>
    <w:p w:rsidR="00000000" w:rsidDel="00000000" w:rsidP="00000000" w:rsidRDefault="00000000" w:rsidRPr="00000000" w14:paraId="00000068">
      <w:pPr>
        <w:ind w:left="1701" w:firstLine="0"/>
        <w:rPr>
          <w:b w:val="0"/>
          <w:bCs w:val="0"/>
          <w:vertAlign w:val="baseline"/>
        </w:rPr>
      </w:pPr>
      <w:r w:rsidDel="00000000" w:rsidR="00000000" w:rsidRPr="00000000">
        <w:rPr>
          <w:b w:val="1"/>
          <w:bCs w:val="1"/>
          <w:vertAlign w:val="baseline"/>
          <w:rtl w:val="0"/>
        </w:rPr>
        <w:t xml:space="preserve">ПРЕДСЕДАТЕЛ:………………………….………..…./СОТИР ЦАЦАРОВ/</w:t>
      </w:r>
      <w:r w:rsidDel="00000000" w:rsidR="00000000" w:rsidRPr="00000000">
        <w:rPr>
          <w:rtl w:val="0"/>
        </w:rPr>
      </w:r>
    </w:p>
    <w:p w:rsidR="00000000" w:rsidDel="00000000" w:rsidP="00000000" w:rsidRDefault="00000000" w:rsidRPr="00000000" w14:paraId="00000069">
      <w:pPr>
        <w:ind w:left="1701" w:firstLine="2268"/>
        <w:rPr>
          <w:b w:val="0"/>
          <w:bCs w:val="0"/>
          <w:vertAlign w:val="baseline"/>
        </w:rPr>
      </w:pPr>
      <w:r w:rsidDel="00000000" w:rsidR="00000000" w:rsidRPr="00000000">
        <w:rPr>
          <w:rtl w:val="0"/>
        </w:rPr>
      </w:r>
    </w:p>
    <w:p w:rsidR="00000000" w:rsidDel="00000000" w:rsidP="00000000" w:rsidRDefault="00000000" w:rsidRPr="00000000" w14:paraId="0000006A">
      <w:pPr>
        <w:ind w:left="1701" w:firstLine="0"/>
        <w:rPr>
          <w:b w:val="0"/>
          <w:bCs w:val="0"/>
          <w:vertAlign w:val="baseline"/>
        </w:rPr>
      </w:pPr>
      <w:r w:rsidDel="00000000" w:rsidR="00000000" w:rsidRPr="00000000">
        <w:rPr>
          <w:b w:val="1"/>
          <w:bCs w:val="1"/>
          <w:vertAlign w:val="baseline"/>
          <w:rtl w:val="0"/>
        </w:rPr>
        <w:t xml:space="preserve">ЗАМЕСТНИК - ПРЕДСЕДАТЕЛ:…………….….…/АНТОН СЛАВЧЕВ/</w:t>
      </w:r>
      <w:r w:rsidDel="00000000" w:rsidR="00000000" w:rsidRPr="00000000">
        <w:rPr>
          <w:rtl w:val="0"/>
        </w:rPr>
      </w:r>
    </w:p>
    <w:p w:rsidR="00000000" w:rsidDel="00000000" w:rsidP="00000000" w:rsidRDefault="00000000" w:rsidRPr="00000000" w14:paraId="0000006B">
      <w:pPr>
        <w:ind w:left="1701" w:firstLine="2268"/>
        <w:rPr>
          <w:b w:val="0"/>
          <w:bCs w:val="0"/>
          <w:vertAlign w:val="baseline"/>
        </w:rPr>
      </w:pPr>
      <w:r w:rsidDel="00000000" w:rsidR="00000000" w:rsidRPr="00000000">
        <w:rPr>
          <w:rtl w:val="0"/>
        </w:rPr>
      </w:r>
    </w:p>
    <w:p w:rsidR="00000000" w:rsidDel="00000000" w:rsidP="00000000" w:rsidRDefault="00000000" w:rsidRPr="00000000" w14:paraId="0000006C">
      <w:pPr>
        <w:ind w:left="1701" w:firstLine="0"/>
        <w:rPr>
          <w:b w:val="0"/>
          <w:bCs w:val="0"/>
          <w:vertAlign w:val="baseline"/>
        </w:rPr>
      </w:pPr>
      <w:r w:rsidDel="00000000" w:rsidR="00000000" w:rsidRPr="00000000">
        <w:rPr>
          <w:b w:val="1"/>
          <w:bCs w:val="1"/>
          <w:vertAlign w:val="baseline"/>
          <w:rtl w:val="0"/>
        </w:rPr>
        <w:t xml:space="preserve">ЧЛЕН:……………………………..…………..../АНТОАНЕТА ЦОНКОВА/</w:t>
      </w:r>
      <w:r w:rsidDel="00000000" w:rsidR="00000000" w:rsidRPr="00000000">
        <w:rPr>
          <w:rtl w:val="0"/>
        </w:rPr>
      </w:r>
    </w:p>
    <w:p w:rsidR="00000000" w:rsidDel="00000000" w:rsidP="00000000" w:rsidRDefault="00000000" w:rsidRPr="00000000" w14:paraId="0000006D">
      <w:pPr>
        <w:ind w:left="1701" w:firstLine="0"/>
        <w:rPr>
          <w:b w:val="0"/>
          <w:bCs w:val="0"/>
          <w:vertAlign w:val="baseline"/>
        </w:rPr>
      </w:pPr>
      <w:r w:rsidDel="00000000" w:rsidR="00000000" w:rsidRPr="00000000">
        <w:rPr>
          <w:rtl w:val="0"/>
        </w:rPr>
      </w:r>
    </w:p>
    <w:p w:rsidR="00000000" w:rsidDel="00000000" w:rsidP="00000000" w:rsidRDefault="00000000" w:rsidRPr="00000000" w14:paraId="0000006E">
      <w:pPr>
        <w:ind w:left="1701" w:firstLine="0"/>
        <w:rPr>
          <w:b w:val="0"/>
          <w:bCs w:val="0"/>
          <w:vertAlign w:val="baseline"/>
        </w:rPr>
      </w:pPr>
      <w:r w:rsidDel="00000000" w:rsidR="00000000" w:rsidRPr="00000000">
        <w:rPr>
          <w:b w:val="1"/>
          <w:bCs w:val="1"/>
          <w:vertAlign w:val="baseline"/>
          <w:rtl w:val="0"/>
        </w:rPr>
        <w:t xml:space="preserve">ЧЛЕН:…………………...………………………........…./ПЛАМЕН ЙОЦОВ/</w:t>
      </w:r>
      <w:r w:rsidDel="00000000" w:rsidR="00000000" w:rsidRPr="00000000">
        <w:rPr>
          <w:rtl w:val="0"/>
        </w:rPr>
      </w:r>
    </w:p>
    <w:p w:rsidR="00000000" w:rsidDel="00000000" w:rsidP="00000000" w:rsidRDefault="00000000" w:rsidRPr="00000000" w14:paraId="0000006F">
      <w:pPr>
        <w:ind w:left="1701" w:firstLine="2268"/>
        <w:rPr>
          <w:b w:val="0"/>
          <w:bCs w:val="0"/>
          <w:u w:val="single"/>
          <w:vertAlign w:val="baseline"/>
        </w:rPr>
      </w:pPr>
      <w:r w:rsidDel="00000000" w:rsidR="00000000" w:rsidRPr="00000000">
        <w:rPr>
          <w:rtl w:val="0"/>
        </w:rPr>
      </w:r>
    </w:p>
    <w:p w:rsidR="00000000" w:rsidDel="00000000" w:rsidP="00000000" w:rsidRDefault="00000000" w:rsidRPr="00000000" w14:paraId="00000070">
      <w:pPr>
        <w:tabs>
          <w:tab w:val="left" w:leader="none" w:pos="5400"/>
        </w:tabs>
        <w:ind w:left="1701" w:firstLine="0"/>
        <w:jc w:val="both"/>
        <w:rPr>
          <w:b w:val="0"/>
          <w:bCs w:val="0"/>
          <w:vertAlign w:val="baseline"/>
        </w:rPr>
      </w:pPr>
      <w:r w:rsidDel="00000000" w:rsidR="00000000" w:rsidRPr="00000000">
        <w:rPr>
          <w:b w:val="1"/>
          <w:bCs w:val="1"/>
          <w:vertAlign w:val="baseline"/>
          <w:rtl w:val="0"/>
        </w:rPr>
        <w:t xml:space="preserve">ЧЛЕН:………………………………………………..../СИЛВИЯ КЪДРЕВА/</w:t>
      </w:r>
      <w:r w:rsidDel="00000000" w:rsidR="00000000" w:rsidRPr="00000000">
        <w:rPr>
          <w:rtl w:val="0"/>
        </w:rPr>
      </w:r>
    </w:p>
    <w:p w:rsidR="00000000" w:rsidDel="00000000" w:rsidP="00000000" w:rsidRDefault="00000000" w:rsidRPr="00000000" w14:paraId="00000071">
      <w:pPr>
        <w:tabs>
          <w:tab w:val="left" w:leader="none" w:pos="5400"/>
        </w:tabs>
        <w:ind w:firstLine="2268"/>
        <w:jc w:val="both"/>
        <w:rPr>
          <w:b w:val="0"/>
          <w:bCs w:val="0"/>
          <w:vertAlign w:val="baseline"/>
        </w:rPr>
      </w:pPr>
      <w:r w:rsidDel="00000000" w:rsidR="00000000" w:rsidRPr="00000000">
        <w:rPr>
          <w:rtl w:val="0"/>
        </w:rPr>
      </w:r>
    </w:p>
    <w:p w:rsidR="00000000" w:rsidDel="00000000" w:rsidP="00000000" w:rsidRDefault="00000000" w:rsidRPr="00000000" w14:paraId="00000072">
      <w:pPr>
        <w:jc w:val="both"/>
        <w:rPr>
          <w:sz w:val="22"/>
          <w:szCs w:val="22"/>
          <w:u w:val="single"/>
          <w:vertAlign w:val="baseline"/>
        </w:rPr>
      </w:pPr>
      <w:r w:rsidDel="00000000" w:rsidR="00000000" w:rsidRPr="00000000">
        <w:rPr>
          <w:rtl w:val="0"/>
        </w:rPr>
      </w:r>
    </w:p>
    <w:p w:rsidR="00000000" w:rsidDel="00000000" w:rsidP="00000000" w:rsidRDefault="00000000" w:rsidRPr="00000000" w14:paraId="00000073">
      <w:pPr>
        <w:jc w:val="both"/>
        <w:rPr>
          <w:sz w:val="22"/>
          <w:szCs w:val="22"/>
          <w:u w:val="single"/>
          <w:vertAlign w:val="baseline"/>
        </w:rPr>
      </w:pPr>
      <w:r w:rsidDel="00000000" w:rsidR="00000000" w:rsidRPr="00000000">
        <w:rPr>
          <w:rtl w:val="0"/>
        </w:rPr>
      </w:r>
    </w:p>
    <w:sectPr>
      <w:headerReference r:id="rId6" w:type="first"/>
      <w:footerReference r:id="rId7" w:type="default"/>
      <w:footerReference r:id="rId8" w:type="first"/>
      <w:pgSz w:h="15840" w:w="12240" w:orient="portrait"/>
      <w:pgMar w:bottom="1418" w:top="1276" w:left="1418" w:right="1327"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 w:val="left" w:leader="none" w:pos="10198"/>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1</w:t>
    </w:r>
    <w:r w:rsidDel="00000000" w:rsidR="00000000" w:rsidRPr="00000000">
      <w:rPr>
        <w:rtl w:val="0"/>
      </w:rPr>
    </w:r>
  </w:p>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2"/>
        <w:szCs w:val="22"/>
        <w:u w:val="single"/>
        <w:vertAlign w:val="baseline"/>
      </w:rPr>
    </w:pPr>
    <w:r w:rsidDel="00000000" w:rsidR="00000000" w:rsidRPr="00000000">
      <w:rPr>
        <w:rtl w:val="0"/>
      </w:rPr>
    </w:r>
  </w:p>
  <w:tbl>
    <w:tblPr>
      <w:tblStyle w:val="Table1"/>
      <w:tblW w:w="10599.0" w:type="dxa"/>
      <w:jc w:val="left"/>
      <w:tblInd w:w="-851.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75">
          <w:pPr>
            <w:tabs>
              <w:tab w:val="center" w:leader="none" w:pos="4153"/>
              <w:tab w:val="right" w:leader="none" w:pos="8306"/>
            </w:tabs>
            <w:spacing w:after="20" w:before="20" w:lineRule="auto"/>
            <w:ind w:left="-250" w:firstLine="108"/>
            <w:jc w:val="center"/>
            <w:rPr>
              <w:b w:val="0"/>
              <w:bCs w:val="0"/>
              <w:vertAlign w:val="baseline"/>
            </w:rPr>
          </w:pPr>
          <w:r w:rsidDel="00000000" w:rsidR="00000000" w:rsidRPr="00000000">
            <w:rPr>
              <w:b w:val="1"/>
              <w:bCs w:val="1"/>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76">
          <w:pP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77">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78">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79">
          <w:pPr>
            <w:tabs>
              <w:tab w:val="center" w:leader="none" w:pos="4153"/>
              <w:tab w:val="right" w:leader="none" w:pos="8306"/>
            </w:tabs>
            <w:jc w:val="center"/>
            <w:rPr>
              <w:b w:val="0"/>
              <w:bCs w:val="0"/>
              <w:u w:val="single"/>
              <w:vertAlign w:val="baseline"/>
            </w:rPr>
          </w:pPr>
          <w:r w:rsidDel="00000000" w:rsidR="00000000" w:rsidRPr="00000000">
            <w:rPr>
              <w:b w:val="1"/>
              <w:bCs w:val="1"/>
              <w:i w:val="1"/>
              <w:iCs w:val="1"/>
              <w:sz w:val="20"/>
              <w:szCs w:val="20"/>
              <w:vertAlign w:val="baseline"/>
              <w:rtl w:val="0"/>
            </w:rPr>
            <w:t xml:space="preserve">София 1000, пл. "Света Неделя" №6,  тел: (+359 2)  9401 444, факс: (+359 2) 9401 595</w:t>
          </w:r>
          <w:r w:rsidDel="00000000" w:rsidR="00000000" w:rsidRPr="00000000">
            <w:rPr>
              <w:rtl w:val="0"/>
            </w:rPr>
          </w:r>
        </w:p>
      </w:tc>
    </w:tr>
  </w:tbl>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7B">
    <w:pPr>
      <w:rP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0"/>
      <w:numFmt w:val="bullet"/>
      <w:lvlText w:val="-"/>
      <w:lvlJc w:val="left"/>
      <w:pPr>
        <w:ind w:left="1069" w:hanging="360"/>
      </w:pPr>
      <w:rPr>
        <w:rFonts w:ascii="Times New Roman" w:cs="Times New Roman" w:eastAsia="Times New Roman" w:hAnsi="Times New Roman"/>
        <w:vertAlign w:val="baseline"/>
      </w:rPr>
    </w:lvl>
    <w:lvl w:ilvl="1">
      <w:start w:val="1"/>
      <w:numFmt w:val="bullet"/>
      <w:lvlText w:val="o"/>
      <w:lvlJc w:val="left"/>
      <w:pPr>
        <w:ind w:left="1789" w:hanging="360"/>
      </w:pPr>
      <w:rPr>
        <w:rFonts w:ascii="Courier New" w:cs="Courier New" w:eastAsia="Courier New" w:hAnsi="Courier New"/>
        <w:vertAlign w:val="baseline"/>
      </w:rPr>
    </w:lvl>
    <w:lvl w:ilvl="2">
      <w:start w:val="1"/>
      <w:numFmt w:val="bullet"/>
      <w:lvlText w:val="▪"/>
      <w:lvlJc w:val="left"/>
      <w:pPr>
        <w:ind w:left="2509" w:hanging="360"/>
      </w:pPr>
      <w:rPr>
        <w:rFonts w:ascii="Noto Sans Symbols" w:cs="Noto Sans Symbols" w:eastAsia="Noto Sans Symbols" w:hAnsi="Noto Sans Symbols"/>
        <w:vertAlign w:val="baseline"/>
      </w:rPr>
    </w:lvl>
    <w:lvl w:ilvl="3">
      <w:start w:val="1"/>
      <w:numFmt w:val="bullet"/>
      <w:lvlText w:val="●"/>
      <w:lvlJc w:val="left"/>
      <w:pPr>
        <w:ind w:left="3229" w:hanging="360"/>
      </w:pPr>
      <w:rPr>
        <w:rFonts w:ascii="Noto Sans Symbols" w:cs="Noto Sans Symbols" w:eastAsia="Noto Sans Symbols" w:hAnsi="Noto Sans Symbols"/>
        <w:vertAlign w:val="baseline"/>
      </w:rPr>
    </w:lvl>
    <w:lvl w:ilvl="4">
      <w:start w:val="1"/>
      <w:numFmt w:val="bullet"/>
      <w:lvlText w:val="o"/>
      <w:lvlJc w:val="left"/>
      <w:pPr>
        <w:ind w:left="3949" w:hanging="360"/>
      </w:pPr>
      <w:rPr>
        <w:rFonts w:ascii="Courier New" w:cs="Courier New" w:eastAsia="Courier New" w:hAnsi="Courier New"/>
        <w:vertAlign w:val="baseline"/>
      </w:rPr>
    </w:lvl>
    <w:lvl w:ilvl="5">
      <w:start w:val="1"/>
      <w:numFmt w:val="bullet"/>
      <w:lvlText w:val="▪"/>
      <w:lvlJc w:val="left"/>
      <w:pPr>
        <w:ind w:left="4669" w:hanging="360"/>
      </w:pPr>
      <w:rPr>
        <w:rFonts w:ascii="Noto Sans Symbols" w:cs="Noto Sans Symbols" w:eastAsia="Noto Sans Symbols" w:hAnsi="Noto Sans Symbols"/>
        <w:vertAlign w:val="baseline"/>
      </w:rPr>
    </w:lvl>
    <w:lvl w:ilvl="6">
      <w:start w:val="1"/>
      <w:numFmt w:val="bullet"/>
      <w:lvlText w:val="●"/>
      <w:lvlJc w:val="left"/>
      <w:pPr>
        <w:ind w:left="5389" w:hanging="360"/>
      </w:pPr>
      <w:rPr>
        <w:rFonts w:ascii="Noto Sans Symbols" w:cs="Noto Sans Symbols" w:eastAsia="Noto Sans Symbols" w:hAnsi="Noto Sans Symbols"/>
        <w:vertAlign w:val="baseline"/>
      </w:rPr>
    </w:lvl>
    <w:lvl w:ilvl="7">
      <w:start w:val="1"/>
      <w:numFmt w:val="bullet"/>
      <w:lvlText w:val="o"/>
      <w:lvlJc w:val="left"/>
      <w:pPr>
        <w:ind w:left="6109" w:hanging="360"/>
      </w:pPr>
      <w:rPr>
        <w:rFonts w:ascii="Courier New" w:cs="Courier New" w:eastAsia="Courier New" w:hAnsi="Courier New"/>
        <w:vertAlign w:val="baseline"/>
      </w:rPr>
    </w:lvl>
    <w:lvl w:ilvl="8">
      <w:start w:val="1"/>
      <w:numFmt w:val="bullet"/>
      <w:lvlText w:val="▪"/>
      <w:lvlJc w:val="left"/>
      <w:pPr>
        <w:ind w:left="6829" w:hanging="360"/>
      </w:pPr>
      <w:rPr>
        <w:rFonts w:ascii="Noto Sans Symbols" w:cs="Noto Sans Symbols" w:eastAsia="Noto Sans Symbols" w:hAnsi="Noto Sans Symbols"/>
        <w:vertAlign w:val="baseli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2.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