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tabs>
          <w:tab w:val="left" w:leader="none" w:pos="709"/>
        </w:tabs>
        <w:spacing w:line="276" w:lineRule="auto"/>
        <w:ind w:left="-284" w:right="-284" w:firstLine="0"/>
        <w:jc w:val="center"/>
        <w:rPr>
          <w:b w:val="0"/>
          <w:bCs w:val="0"/>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 РС-399-20-120</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left="-284" w:right="-284" w:firstLine="0"/>
        <w:jc w:val="center"/>
        <w:rPr>
          <w:vertAlign w:val="baseline"/>
        </w:rPr>
      </w:pPr>
      <w:r w:rsidDel="00000000" w:rsidR="00000000" w:rsidRPr="00000000">
        <w:rPr>
          <w:rtl w:val="0"/>
        </w:rPr>
      </w:r>
    </w:p>
    <w:p w:rsidR="00000000" w:rsidDel="00000000" w:rsidP="00000000" w:rsidRDefault="00000000" w:rsidRPr="00000000" w14:paraId="00000005">
      <w:pPr>
        <w:tabs>
          <w:tab w:val="left" w:leader="none" w:pos="426"/>
        </w:tabs>
        <w:ind w:left="-284" w:right="-284" w:firstLine="720"/>
        <w:jc w:val="both"/>
        <w:rPr>
          <w:vertAlign w:val="baseline"/>
        </w:rPr>
      </w:pPr>
      <w:r w:rsidDel="00000000" w:rsidR="00000000" w:rsidRPr="00000000">
        <w:rPr>
          <w:vertAlign w:val="baseline"/>
          <w:rtl w:val="0"/>
        </w:rPr>
        <w:tab/>
        <w:t xml:space="preserve">Днес, 21.12.2020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6">
      <w:pPr>
        <w:tabs>
          <w:tab w:val="left" w:leader="none" w:pos="426"/>
        </w:tabs>
        <w:ind w:left="-284" w:right="-284" w:firstLine="720"/>
        <w:jc w:val="both"/>
        <w:rPr>
          <w:vertAlign w:val="baseline"/>
        </w:rPr>
      </w:pPr>
      <w:r w:rsidDel="00000000" w:rsidR="00000000" w:rsidRPr="00000000">
        <w:rPr>
          <w:rtl w:val="0"/>
        </w:rPr>
      </w:r>
    </w:p>
    <w:p w:rsidR="00000000" w:rsidDel="00000000" w:rsidP="00000000" w:rsidRDefault="00000000" w:rsidRPr="00000000" w14:paraId="00000007">
      <w:pPr>
        <w:tabs>
          <w:tab w:val="left" w:leader="none" w:pos="426"/>
        </w:tabs>
        <w:ind w:firstLine="720"/>
        <w:jc w:val="both"/>
        <w:rPr>
          <w:b w:val="0"/>
          <w:bCs w:val="0"/>
          <w:color w:val="000000"/>
          <w:vertAlign w:val="baseline"/>
        </w:rPr>
      </w:pPr>
      <w:r w:rsidDel="00000000" w:rsidR="00000000" w:rsidRPr="00000000">
        <w:rPr>
          <w:b w:val="1"/>
          <w:bCs w:val="1"/>
          <w:color w:val="000000"/>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tabs>
          <w:tab w:val="left" w:leader="none" w:pos="426"/>
        </w:tabs>
        <w:ind w:firstLine="720"/>
        <w:jc w:val="both"/>
        <w:rPr>
          <w:b w:val="0"/>
          <w:bCs w:val="0"/>
          <w:color w:val="000000"/>
          <w:vertAlign w:val="baseline"/>
        </w:rPr>
      </w:pPr>
      <w:r w:rsidDel="00000000" w:rsidR="00000000" w:rsidRPr="00000000">
        <w:rPr>
          <w:b w:val="1"/>
          <w:bCs w:val="1"/>
          <w:color w:val="000000"/>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426"/>
        </w:tabs>
        <w:ind w:firstLine="720"/>
        <w:jc w:val="both"/>
        <w:rPr>
          <w:b w:val="0"/>
          <w:bCs w:val="0"/>
          <w:color w:val="000000"/>
          <w:vertAlign w:val="baseline"/>
        </w:rPr>
      </w:pPr>
      <w:r w:rsidDel="00000000" w:rsidR="00000000" w:rsidRPr="00000000">
        <w:rPr>
          <w:b w:val="1"/>
          <w:bCs w:val="1"/>
          <w:color w:val="000000"/>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426"/>
        </w:tabs>
        <w:ind w:firstLine="720"/>
        <w:jc w:val="both"/>
        <w:rPr>
          <w:b w:val="0"/>
          <w:bCs w:val="0"/>
          <w:color w:val="000000"/>
          <w:vertAlign w:val="baseline"/>
        </w:rPr>
      </w:pPr>
      <w:r w:rsidDel="00000000" w:rsidR="00000000" w:rsidRPr="00000000">
        <w:rPr>
          <w:b w:val="1"/>
          <w:bCs w:val="1"/>
          <w:color w:val="000000"/>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426"/>
        </w:tabs>
        <w:ind w:left="-284" w:right="-284" w:firstLine="720"/>
        <w:jc w:val="center"/>
        <w:rPr>
          <w:b w:val="0"/>
          <w:bCs w:val="0"/>
          <w:vertAlign w:val="baseline"/>
        </w:rPr>
      </w:pPr>
      <w:r w:rsidDel="00000000" w:rsidR="00000000" w:rsidRPr="00000000">
        <w:rPr>
          <w:rtl w:val="0"/>
        </w:rPr>
      </w:r>
    </w:p>
    <w:p w:rsidR="00000000" w:rsidDel="00000000" w:rsidP="00000000" w:rsidRDefault="00000000" w:rsidRPr="00000000" w14:paraId="0000000C">
      <w:pPr>
        <w:tabs>
          <w:tab w:val="left" w:leader="none" w:pos="426"/>
        </w:tabs>
        <w:ind w:left="-284" w:right="-284" w:firstLine="72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426"/>
        </w:tabs>
        <w:ind w:left="-284" w:right="-284" w:firstLine="720"/>
        <w:jc w:val="both"/>
        <w:rPr>
          <w:vertAlign w:val="baseline"/>
        </w:rPr>
      </w:pPr>
      <w:r w:rsidDel="00000000" w:rsidR="00000000" w:rsidRPr="00000000">
        <w:rPr>
          <w:rtl w:val="0"/>
        </w:rPr>
      </w:r>
    </w:p>
    <w:p w:rsidR="00000000" w:rsidDel="00000000" w:rsidP="00000000" w:rsidRDefault="00000000" w:rsidRPr="00000000" w14:paraId="0000000E">
      <w:pPr>
        <w:tabs>
          <w:tab w:val="left" w:leader="none" w:pos="426"/>
        </w:tabs>
        <w:ind w:left="-284" w:right="-284" w:firstLine="720"/>
        <w:jc w:val="both"/>
        <w:rPr>
          <w:vertAlign w:val="baseline"/>
        </w:rPr>
      </w:pPr>
      <w:r w:rsidDel="00000000" w:rsidR="00000000" w:rsidRPr="00000000">
        <w:rPr>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КИ-159/15.07.2020 г. на Комисия за противодействие на корупцията и за отнемане на незаконно придобитото имущество (КПКОНПИ) по сигнал с рег. № ЦУ01/С-399/29.06.2020 г.</w:t>
      </w:r>
    </w:p>
    <w:p w:rsidR="00000000" w:rsidDel="00000000" w:rsidP="00000000" w:rsidRDefault="00000000" w:rsidRPr="00000000" w14:paraId="0000000F">
      <w:pPr>
        <w:tabs>
          <w:tab w:val="left" w:leader="none" w:pos="426"/>
        </w:tabs>
        <w:ind w:left="-284" w:right="-284" w:firstLine="720"/>
        <w:jc w:val="both"/>
        <w:rPr>
          <w:vertAlign w:val="baseline"/>
        </w:rPr>
      </w:pPr>
      <w:r w:rsidDel="00000000" w:rsidR="00000000" w:rsidRPr="00000000">
        <w:rPr>
          <w:vertAlign w:val="baseline"/>
          <w:rtl w:val="0"/>
        </w:rPr>
        <w:t xml:space="preserve">Сигналът е подаден против Лозан Лозанов – кмет на Община Д. за мандат 2015 – 2019 г.</w:t>
      </w:r>
    </w:p>
    <w:p w:rsidR="00000000" w:rsidDel="00000000" w:rsidP="00000000" w:rsidRDefault="00000000" w:rsidRPr="00000000" w14:paraId="00000010">
      <w:pPr>
        <w:tabs>
          <w:tab w:val="left" w:leader="none" w:pos="426"/>
        </w:tabs>
        <w:ind w:left="-284" w:right="-284" w:firstLine="720"/>
        <w:jc w:val="both"/>
        <w:rPr>
          <w:vertAlign w:val="baseline"/>
        </w:rPr>
      </w:pPr>
      <w:r w:rsidDel="00000000" w:rsidR="00000000" w:rsidRPr="00000000">
        <w:rPr>
          <w:vertAlign w:val="baseline"/>
          <w:rtl w:val="0"/>
        </w:rPr>
        <w:t xml:space="preserve">По същество, в сигнала се твърди, че Лозан Лозанов е в конфликт на интереси при откриване на процедурата за отдаване на концесия на язовир „**********“. Същият е издал заповеди за определяне състава на комисия за провеждане на концесионната процедура, за стартиране на процедурата, както и за извършване на подготвителни действия за предоставяне на концесията. На 31.08.2018 г. в общинската администрация е постъпил концесионен, финансов и правен анализ от И. С. – управител на „**********“ ООД, който на 11.10.2019 г. е подал единствено предложение за участие в обявената открита процедура за концесия на язовир „**********“. В изготвения анализ от И. С. са заложени изключително високи разходи за поддръжка на язовира и за разходи на дейността, за да се обоснове ниската годишна концесионна такса в размер на 300 лв.</w:t>
        <w:tab/>
      </w:r>
    </w:p>
    <w:p w:rsidR="00000000" w:rsidDel="00000000" w:rsidP="00000000" w:rsidRDefault="00000000" w:rsidRPr="00000000" w14:paraId="00000011">
      <w:pPr>
        <w:tabs>
          <w:tab w:val="left" w:leader="none" w:pos="426"/>
        </w:tabs>
        <w:ind w:left="-284" w:right="-284" w:firstLine="720"/>
        <w:jc w:val="both"/>
        <w:rPr>
          <w:vertAlign w:val="baseline"/>
        </w:rPr>
      </w:pPr>
      <w:r w:rsidDel="00000000" w:rsidR="00000000" w:rsidRPr="00000000">
        <w:rPr>
          <w:vertAlign w:val="baseline"/>
          <w:rtl w:val="0"/>
        </w:rPr>
        <w:t xml:space="preserve">Към сигнала, като  доказателства са приложени: входящ регистър на получените по Закона за концесиите (ЗК) оферти за определяне на изпълнител за предоставяне на концесия за ползване на поземлен имот – публична общинска собственост – язовир, актуван с акт за публична общинска собственост № 384/29.05.2018 г., Заповед № РД-02-404/13.09.2019 г. на кмета на Община Д., заявление по чл. 86 от ЗК от И. Й. С., представител на „**********“ ООД ведно с приложения, документация за участие в открита процедура за възлагане на концесия за ползване, Решение № РД-00-24/10.09.2019 г. за откриване на процедура за определяне на концесионер на концесия за ползване върху обект – публична общинска собственост, ведно с приложения, концесионен анализ за експлоатация и поддръжка на язовир „**********“ с вх. № СД-9400-172/31.08.2018 г., придружително писмо с изх.№ РД-5700-8/10.09.2019 г., обявление за откриване на процедура за възлагане на концесия (национално обявление), Заповед № РД-02-291/01.07.2019 г. на кмета на Община Д., скица на поземлен имот № 15-311793/18.05.2018 г., акт за публична общинска собственост № 384, становище на Министерство на културата с изх.№ 08-00-698/25.10.2019 г., писмо с изх.№ 08-00-596/05.08.2019 г. на МОСВ, писмо с рег.№ 812100-11338/23.07.2019 г. на МВР, писмо с рег.№ 09-00-176/30.07.2019 г. на Министерство на отбраната, писмо с изх.№ РД-0400-20/10.07.2019 г. на Община Д., докладна записка с изх.№ РД-01-44/23.08.2019 г. на кмета на Община Д., Решение № 460 по Протокол № 70/29.08.2019 г. на Общински съвет – Д., докладна записка с изх. № РД-01-29/21.06.2019 г. на кмета на Община Д., Решение № 446 по Протокол № 67/24.06.2019 г. на Общински съвет – Д., докладна записка с изх.№ РД-01-48/17.09.2019 г. на кмета на Община Д. и Решение № 350 по Протокол № 56/27.09.2018 г. на Общински съвет – Д..</w:t>
      </w:r>
    </w:p>
    <w:p w:rsidR="00000000" w:rsidDel="00000000" w:rsidP="00000000" w:rsidRDefault="00000000" w:rsidRPr="00000000" w14:paraId="00000012">
      <w:pPr>
        <w:tabs>
          <w:tab w:val="left" w:leader="none" w:pos="426"/>
        </w:tabs>
        <w:ind w:left="-284" w:right="-284" w:firstLine="720"/>
        <w:jc w:val="both"/>
        <w:rPr>
          <w:vertAlign w:val="baseline"/>
        </w:rPr>
      </w:pPr>
      <w:r w:rsidDel="00000000" w:rsidR="00000000" w:rsidRPr="00000000">
        <w:rPr>
          <w:vertAlign w:val="baseline"/>
          <w:rtl w:val="0"/>
        </w:rPr>
        <w:t xml:space="preserve">От председателя на ПК за „Предотвратяване и установяване на конфликт на интереси“ при Общински съвет – Д. са изискани и представени следните доказателства: Решение № 195/01.11.2015 г. на ОИК – Д., клетвен лист на Лозан Лозанов за мандат 2015 – 2018 г. от 09.11.2015 г., решение № 17 по Протокол № 3/30.12.2019 г. на Общински съвет – Д., докладна записка с изх.№ РД-01-56/10.12.2019 г. на кмета на Община Д., Протокол № 3 от 30.12.2019 г. от заседание на Общински съвет – Д., писмо с вх.№ СД-9400-172/31.08.2018 г. и удостоверение за съпруг/а и родствени връзки, Заповед № РД-02-291/01.07.2019 г. на кмета на Община Д., Заповед № РД-02-404/013.09.2019 г. на кмета на Община Д., Протоколи № 1, № 2 и № 3 от 14.10.2019 г. и Решение № 1/14.10.2019 г. на комисия назначена със Заповед № РД-02-404/013.09.2019 г.</w:t>
      </w:r>
    </w:p>
    <w:p w:rsidR="00000000" w:rsidDel="00000000" w:rsidP="00000000" w:rsidRDefault="00000000" w:rsidRPr="00000000" w14:paraId="00000013">
      <w:pPr>
        <w:tabs>
          <w:tab w:val="left" w:leader="none" w:pos="426"/>
        </w:tabs>
        <w:ind w:left="-284" w:right="-284" w:firstLine="720"/>
        <w:jc w:val="both"/>
        <w:rPr>
          <w:vertAlign w:val="baseline"/>
        </w:rPr>
      </w:pPr>
      <w:r w:rsidDel="00000000" w:rsidR="00000000" w:rsidRPr="00000000">
        <w:rPr>
          <w:vertAlign w:val="baseline"/>
          <w:rtl w:val="0"/>
        </w:rPr>
        <w:t xml:space="preserve">От управителя на „**********“ ООД е изискана и предоставена с писмо вх. № ЦУ01-01-21971/11.12.2020 г. на КПКОНПИ информация за сключен договор с Община Д. за изготвянето на концесионен анализ за експлоатация и поддръжка на язовир – публична общинска собственост, с площ от 41234 кв.м., с идентификатор 12824.4.130 по КК и КР, съгласно скица № 15-311793/18.05.2018 г. на СГКК-В., с адрес на ПИ: с.В., местност „**********“, за начина по който е  възложено изготвянето на концесионния анализ, както и на какво основание е извършен същия.</w:t>
      </w:r>
    </w:p>
    <w:p w:rsidR="00000000" w:rsidDel="00000000" w:rsidP="00000000" w:rsidRDefault="00000000" w:rsidRPr="00000000" w14:paraId="00000014">
      <w:pPr>
        <w:tabs>
          <w:tab w:val="left" w:leader="none" w:pos="426"/>
        </w:tabs>
        <w:ind w:left="-284" w:right="-284" w:firstLine="720"/>
        <w:jc w:val="both"/>
        <w:rPr>
          <w:vertAlign w:val="baseline"/>
        </w:rPr>
      </w:pPr>
      <w:r w:rsidDel="00000000" w:rsidR="00000000" w:rsidRPr="00000000">
        <w:rPr>
          <w:vertAlign w:val="baseline"/>
          <w:rtl w:val="0"/>
        </w:rPr>
        <w:t xml:space="preserve">Служебно е извършена справка в Регистър НБД „Население“, в Търговски регистър, Интернет страницата на Държавен вестник и в Национален концесионен регистър.</w:t>
      </w:r>
    </w:p>
    <w:p w:rsidR="00000000" w:rsidDel="00000000" w:rsidP="00000000" w:rsidRDefault="00000000" w:rsidRPr="00000000" w14:paraId="00000015">
      <w:pPr>
        <w:tabs>
          <w:tab w:val="left" w:leader="none" w:pos="426"/>
        </w:tabs>
        <w:ind w:left="-284" w:right="-284" w:firstLine="720"/>
        <w:jc w:val="center"/>
        <w:rPr>
          <w:i w:val="0"/>
          <w:iCs w:val="0"/>
          <w:vertAlign w:val="baseline"/>
        </w:rPr>
      </w:pPr>
      <w:r w:rsidDel="00000000" w:rsidR="00000000" w:rsidRPr="00000000">
        <w:rPr>
          <w:rtl w:val="0"/>
        </w:rPr>
      </w:r>
    </w:p>
    <w:p w:rsidR="00000000" w:rsidDel="00000000" w:rsidP="00000000" w:rsidRDefault="00000000" w:rsidRPr="00000000" w14:paraId="00000016">
      <w:pPr>
        <w:tabs>
          <w:tab w:val="left" w:leader="none" w:pos="426"/>
        </w:tabs>
        <w:ind w:left="-284" w:right="-284" w:firstLine="720"/>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tabs>
          <w:tab w:val="left" w:leader="none" w:pos="426"/>
        </w:tabs>
        <w:ind w:left="-284" w:right="-284" w:firstLine="720"/>
        <w:jc w:val="both"/>
        <w:rPr>
          <w:vertAlign w:val="baseline"/>
        </w:rPr>
      </w:pPr>
      <w:r w:rsidDel="00000000" w:rsidR="00000000" w:rsidRPr="00000000">
        <w:rPr>
          <w:rtl w:val="0"/>
        </w:rPr>
      </w:r>
    </w:p>
    <w:p w:rsidR="00000000" w:rsidDel="00000000" w:rsidP="00000000" w:rsidRDefault="00000000" w:rsidRPr="00000000" w14:paraId="00000018">
      <w:pPr>
        <w:tabs>
          <w:tab w:val="left" w:leader="none" w:pos="426"/>
        </w:tabs>
        <w:ind w:left="-284" w:right="-284" w:firstLine="720"/>
        <w:jc w:val="both"/>
        <w:rPr>
          <w:vertAlign w:val="baseline"/>
        </w:rPr>
      </w:pPr>
      <w:r w:rsidDel="00000000" w:rsidR="00000000" w:rsidRPr="00000000">
        <w:rPr>
          <w:vertAlign w:val="baseline"/>
          <w:rtl w:val="0"/>
        </w:rPr>
        <w:t xml:space="preserve">Сигналът е подаден от лице, с посочени имена и е подписан.</w:t>
      </w:r>
    </w:p>
    <w:p w:rsidR="00000000" w:rsidDel="00000000" w:rsidP="00000000" w:rsidRDefault="00000000" w:rsidRPr="00000000" w14:paraId="00000019">
      <w:pPr>
        <w:tabs>
          <w:tab w:val="left" w:leader="none" w:pos="426"/>
        </w:tabs>
        <w:ind w:left="-284" w:right="-284" w:firstLine="720"/>
        <w:jc w:val="both"/>
        <w:rPr>
          <w:vertAlign w:val="baseline"/>
        </w:rPr>
      </w:pPr>
      <w:r w:rsidDel="00000000" w:rsidR="00000000" w:rsidRPr="00000000">
        <w:rPr>
          <w:vertAlign w:val="baseline"/>
          <w:rtl w:val="0"/>
        </w:rPr>
        <w:t xml:space="preserve">Лозан Лозанов е избран за кмет на Община Д. за мандат 2015 – 2019 г., и е положил клетва 09.11.2015 г.</w:t>
      </w:r>
    </w:p>
    <w:p w:rsidR="00000000" w:rsidDel="00000000" w:rsidP="00000000" w:rsidRDefault="00000000" w:rsidRPr="00000000" w14:paraId="0000001A">
      <w:pPr>
        <w:tabs>
          <w:tab w:val="left" w:leader="none" w:pos="426"/>
        </w:tabs>
        <w:ind w:left="-284" w:right="-284" w:firstLine="720"/>
        <w:jc w:val="both"/>
        <w:rPr>
          <w:vertAlign w:val="baseline"/>
        </w:rPr>
      </w:pPr>
      <w:r w:rsidDel="00000000" w:rsidR="00000000" w:rsidRPr="00000000">
        <w:rPr>
          <w:vertAlign w:val="baseline"/>
          <w:rtl w:val="0"/>
        </w:rPr>
        <w:t xml:space="preserve">От извършената справка в Търговски регистър е установено, че „**********“ ООД с ЕИК ********** е със съдружници И. Й. С. с ЕГН **********, Л. Т. Т. с ЕГН ********** и С. И. Г. с ЕГН **********. Управител на дружеството е И. Й. С..</w:t>
      </w:r>
    </w:p>
    <w:p w:rsidR="00000000" w:rsidDel="00000000" w:rsidP="00000000" w:rsidRDefault="00000000" w:rsidRPr="00000000" w14:paraId="0000001B">
      <w:pPr>
        <w:tabs>
          <w:tab w:val="left" w:leader="none" w:pos="426"/>
        </w:tabs>
        <w:ind w:left="-284" w:right="-284" w:firstLine="720"/>
        <w:jc w:val="both"/>
        <w:rPr>
          <w:vertAlign w:val="baseline"/>
        </w:rPr>
      </w:pPr>
      <w:r w:rsidDel="00000000" w:rsidR="00000000" w:rsidRPr="00000000">
        <w:rPr>
          <w:vertAlign w:val="baseline"/>
          <w:rtl w:val="0"/>
        </w:rPr>
        <w:t xml:space="preserve">Не се установява родство по права линия, по съребрена линия – до четвърта степен включително, и по сватовство – до втора степен включително между Лозан Лозанов, И. Й. С., Л. Т. Т. и С. И. Г.. </w:t>
      </w:r>
    </w:p>
    <w:p w:rsidR="00000000" w:rsidDel="00000000" w:rsidP="00000000" w:rsidRDefault="00000000" w:rsidRPr="00000000" w14:paraId="0000001C">
      <w:pPr>
        <w:tabs>
          <w:tab w:val="left" w:leader="none" w:pos="426"/>
        </w:tabs>
        <w:ind w:left="-284" w:right="-284" w:firstLine="720"/>
        <w:jc w:val="both"/>
        <w:rPr>
          <w:vertAlign w:val="baseline"/>
        </w:rPr>
      </w:pPr>
      <w:r w:rsidDel="00000000" w:rsidR="00000000" w:rsidRPr="00000000">
        <w:rPr>
          <w:vertAlign w:val="baseline"/>
          <w:rtl w:val="0"/>
        </w:rPr>
        <w:t xml:space="preserve">С писмо вх. № ЦУ01-01-21971/11.12.2020 г. на КПКОНПИ И. Й. С. е посочил, че няма сключен договор с Община Д. за изготвянето на концесионен анализ за експлоатация и поддръжка на язовир – публична общинска собственост, с площ от 41234 кв.м., с идентификатор 12824.4.130 по КК и КР, съгласно скица № 15-311793/18.05.2018 г. на СГКК-В., с адрес на ПИ: с.В., местност „**********“, както и че не е получавал възнаграждение за изготвянето му.</w:t>
      </w:r>
    </w:p>
    <w:p w:rsidR="00000000" w:rsidDel="00000000" w:rsidP="00000000" w:rsidRDefault="00000000" w:rsidRPr="00000000" w14:paraId="0000001D">
      <w:pPr>
        <w:tabs>
          <w:tab w:val="left" w:leader="none" w:pos="426"/>
        </w:tabs>
        <w:ind w:left="-284" w:right="-284" w:firstLine="720"/>
        <w:jc w:val="both"/>
        <w:rPr>
          <w:vertAlign w:val="baseline"/>
        </w:rPr>
      </w:pPr>
      <w:r w:rsidDel="00000000" w:rsidR="00000000" w:rsidRPr="00000000">
        <w:rPr>
          <w:vertAlign w:val="baseline"/>
          <w:rtl w:val="0"/>
        </w:rPr>
        <w:t xml:space="preserve">С писмо с вх.№ СД-9400-172/21.08.2018 г. на Община Д. на основание чл. 55 и чл. 18, ал. 1 от Закона за концесиите И. Й. С. е внесъл за разглеждане от Общински съвет – Д., концесионен анализ за експлоатация и поддръжка на язовир В..</w:t>
      </w:r>
    </w:p>
    <w:p w:rsidR="00000000" w:rsidDel="00000000" w:rsidP="00000000" w:rsidRDefault="00000000" w:rsidRPr="00000000" w14:paraId="0000001E">
      <w:pPr>
        <w:tabs>
          <w:tab w:val="left" w:leader="none" w:pos="426"/>
        </w:tabs>
        <w:ind w:left="-284" w:right="-284" w:firstLine="720"/>
        <w:jc w:val="both"/>
        <w:rPr>
          <w:vertAlign w:val="baseline"/>
        </w:rPr>
      </w:pPr>
      <w:r w:rsidDel="00000000" w:rsidR="00000000" w:rsidRPr="00000000">
        <w:rPr>
          <w:vertAlign w:val="baseline"/>
          <w:rtl w:val="0"/>
        </w:rPr>
        <w:t xml:space="preserve">С докладна записка с изх.№ РД-01-48/17.09.2018 г. до Общински съвет – Д. кметът на Община Д. е предложил на Общинския съвет да приеме План за действие за общинските концесии в Община Д. за периода 2018 – 2020 г.</w:t>
      </w:r>
    </w:p>
    <w:p w:rsidR="00000000" w:rsidDel="00000000" w:rsidP="00000000" w:rsidRDefault="00000000" w:rsidRPr="00000000" w14:paraId="0000001F">
      <w:pPr>
        <w:tabs>
          <w:tab w:val="left" w:leader="none" w:pos="426"/>
        </w:tabs>
        <w:ind w:left="-284" w:right="-284" w:firstLine="720"/>
        <w:jc w:val="both"/>
        <w:rPr>
          <w:vertAlign w:val="baseline"/>
        </w:rPr>
      </w:pPr>
      <w:r w:rsidDel="00000000" w:rsidR="00000000" w:rsidRPr="00000000">
        <w:rPr>
          <w:vertAlign w:val="baseline"/>
          <w:rtl w:val="0"/>
        </w:rPr>
        <w:t xml:space="preserve">С Решение № 358 по Протокол № 56/27.09.2018 г. Общински съвет –Д. на основание чл. 21, ал. 1, т. 8 от ЗМСМА и чл. 40 от Закона за концесиите е приел План за действие за общинските концесии в Община Д. за периода 2018 – 2020 г. и е възложил на кмета на Община Д. изпълнението на плана, както и да предприеме всички необходими действия по оповестяване и публикуването му.</w:t>
      </w:r>
    </w:p>
    <w:p w:rsidR="00000000" w:rsidDel="00000000" w:rsidP="00000000" w:rsidRDefault="00000000" w:rsidRPr="00000000" w14:paraId="00000020">
      <w:pPr>
        <w:tabs>
          <w:tab w:val="left" w:leader="none" w:pos="426"/>
        </w:tabs>
        <w:ind w:left="-284" w:right="-284" w:firstLine="720"/>
        <w:jc w:val="both"/>
        <w:rPr>
          <w:vertAlign w:val="baseline"/>
        </w:rPr>
      </w:pPr>
      <w:r w:rsidDel="00000000" w:rsidR="00000000" w:rsidRPr="00000000">
        <w:rPr>
          <w:vertAlign w:val="baseline"/>
          <w:rtl w:val="0"/>
        </w:rPr>
        <w:t xml:space="preserve">С докладна записка с изх.№ РД-01-29/21.06.2019 г.</w:t>
      </w:r>
      <w:r w:rsidDel="00000000" w:rsidR="00000000" w:rsidRPr="00000000">
        <w:rPr>
          <w:b w:val="1"/>
          <w:bCs w:val="1"/>
          <w:vertAlign w:val="baseline"/>
          <w:rtl w:val="0"/>
        </w:rPr>
        <w:t xml:space="preserve"> </w:t>
      </w:r>
      <w:r w:rsidDel="00000000" w:rsidR="00000000" w:rsidRPr="00000000">
        <w:rPr>
          <w:vertAlign w:val="baseline"/>
          <w:rtl w:val="0"/>
        </w:rPr>
        <w:t xml:space="preserve">до Общински съвет – Д. кметът на Община Д. е предложил на Общинския съвет да се предприемат действия за започване на процедура за обявяване на концесия на язовир – публична общинска собственост, с площ от 41234 кв.м., с идентификатор 12824.4.130 по КК и КР, съгласно скица № 15-311793/18.05.2018 г. на СГКК-В., с адрес на ПИ: с.В., местност „**********“.</w:t>
      </w:r>
    </w:p>
    <w:p w:rsidR="00000000" w:rsidDel="00000000" w:rsidP="00000000" w:rsidRDefault="00000000" w:rsidRPr="00000000" w14:paraId="00000021">
      <w:pPr>
        <w:tabs>
          <w:tab w:val="left" w:leader="none" w:pos="426"/>
        </w:tabs>
        <w:ind w:left="-284" w:right="-284" w:firstLine="720"/>
        <w:jc w:val="both"/>
        <w:rPr>
          <w:vertAlign w:val="baseline"/>
        </w:rPr>
      </w:pPr>
      <w:r w:rsidDel="00000000" w:rsidR="00000000" w:rsidRPr="00000000">
        <w:rPr>
          <w:vertAlign w:val="baseline"/>
          <w:rtl w:val="0"/>
        </w:rPr>
        <w:t xml:space="preserve">С Решение № 446 по Протокол № 67/24.06.2019 г. Общински съвет – Д. на основание чл. 36, т. 5, чл. 40, ал. 2 от Закона за концесиите е възложил на кмета на Община Д. да започне подготвителни действия за откриване на процедура за възлагане на концесия на язовир с.В., местност „**********“, чрез назначаване със заповед на екип от експерти за подготовка на обосновка по чл. 58, ал. 2 от ЗК, съгласуването й с държавните органи и подготовка на документация по ЗК.</w:t>
      </w:r>
    </w:p>
    <w:p w:rsidR="00000000" w:rsidDel="00000000" w:rsidP="00000000" w:rsidRDefault="00000000" w:rsidRPr="00000000" w14:paraId="00000022">
      <w:pPr>
        <w:tabs>
          <w:tab w:val="left" w:leader="none" w:pos="426"/>
        </w:tabs>
        <w:ind w:left="-284" w:right="-284" w:firstLine="720"/>
        <w:jc w:val="both"/>
        <w:rPr>
          <w:vertAlign w:val="baseline"/>
        </w:rPr>
      </w:pPr>
      <w:r w:rsidDel="00000000" w:rsidR="00000000" w:rsidRPr="00000000">
        <w:rPr>
          <w:vertAlign w:val="baseline"/>
          <w:rtl w:val="0"/>
        </w:rPr>
        <w:t xml:space="preserve">Със Заповед № РД-02-291/01.07.2019 г. на основание чл. 57, ал. 1 от ЗК, обявения план на Община Д. в Регистъра за концесиите и във връзка с постъпило заявление с вх.№ СД-9400-172/31.08.2018 г. от заинтересованото лице за инвестиционни намерения, свързани с предоставянето на концесия за ползване върху язовир – публична общинска собственост в землището на с.В., местност „**********“, Акт за публична общинска собственост № 384/29.05.2018 г., с цел добив на риба и рибни продукти, аквакултури, напояване, индивидуален и спортен риболов и туристическа дейност кметът на Община Д. е наредил: да се стартира процедура за извършване на подготвителни действия за предоставяне на концесия за ползване с предмет: „Предоставяне на концесия за ползване върху недвижим имот на Община Д. по АПОС № 384/29.05.2018 г. в землището на с.В., местност „**********“ и да се сформира Екип за подготвителни действия на концесията в състав: Председател Г. С. – юрисконсулт и членове: И. В. – директор дирекция „УТППМП“, Н. Г. – началник отдел „МППП“, Н. Н. – служител „СИ“ и И. Т. – главен експерт „ОС“ в Община Д., като подготвителните действия включват – изготвяне на обосновка на концесията и концесионен анализ, включващ правен, финансово-икономически технически и при необходимост екологичен анализ.</w:t>
      </w:r>
    </w:p>
    <w:p w:rsidR="00000000" w:rsidDel="00000000" w:rsidP="00000000" w:rsidRDefault="00000000" w:rsidRPr="00000000" w14:paraId="00000023">
      <w:pPr>
        <w:tabs>
          <w:tab w:val="left" w:leader="none" w:pos="426"/>
        </w:tabs>
        <w:ind w:left="-284" w:right="-284" w:firstLine="720"/>
        <w:jc w:val="both"/>
        <w:rPr>
          <w:vertAlign w:val="baseline"/>
        </w:rPr>
      </w:pPr>
      <w:r w:rsidDel="00000000" w:rsidR="00000000" w:rsidRPr="00000000">
        <w:rPr>
          <w:vertAlign w:val="baseline"/>
          <w:rtl w:val="0"/>
        </w:rPr>
        <w:t xml:space="preserve">С докладна записка с изх.№ РД-01-44/23.08.2019 г. до Общински съвет – Д. кметът на Община Д. е предложил на Общинския съвет да одобри проекта на решение на кмета на Община Д. за откриване на процедура за определяне на концесионер на концесия за ползване на обект, представляващ поземлени имот – публична общинска собственост с идентификатор 12824.4.130 по КК и КР, съгласно скица № 15-311793/18.05.2018 г. на СГКК-В., с адрес на ПИ: с.В., местност „**********“.</w:t>
      </w:r>
    </w:p>
    <w:p w:rsidR="00000000" w:rsidDel="00000000" w:rsidP="00000000" w:rsidRDefault="00000000" w:rsidRPr="00000000" w14:paraId="00000024">
      <w:pPr>
        <w:tabs>
          <w:tab w:val="left" w:leader="none" w:pos="426"/>
        </w:tabs>
        <w:ind w:left="-284" w:right="-284" w:firstLine="720"/>
        <w:jc w:val="both"/>
        <w:rPr>
          <w:vertAlign w:val="baseline"/>
        </w:rPr>
      </w:pPr>
      <w:r w:rsidDel="00000000" w:rsidR="00000000" w:rsidRPr="00000000">
        <w:rPr>
          <w:vertAlign w:val="baseline"/>
          <w:rtl w:val="0"/>
        </w:rPr>
        <w:t xml:space="preserve">С Решение № 460 по Протокол № 70/29.08.2019 г. Общински съвет – Д., на основание чл. 36, т. 5, чл. 40, ал. 2, т. 1 от ЗК е одобрил проекта на решение на кмета на Община Д. за откриване на процедура за определяне на концесионер, като с решението е одобрено обявлението за откриване на процедурата и документацията на концесията. Процедурата за определяне на концесионер се организира от концедента, който съгласно чл. 17, ал. 3 от ЗК е кметът на общината и се провежда от назначена от него комисия за провеждане на процедурата за определяне на концесионер.</w:t>
      </w:r>
    </w:p>
    <w:p w:rsidR="00000000" w:rsidDel="00000000" w:rsidP="00000000" w:rsidRDefault="00000000" w:rsidRPr="00000000" w14:paraId="00000025">
      <w:pPr>
        <w:tabs>
          <w:tab w:val="left" w:leader="none" w:pos="426"/>
        </w:tabs>
        <w:ind w:left="-284" w:right="-284" w:firstLine="720"/>
        <w:jc w:val="both"/>
        <w:rPr>
          <w:vertAlign w:val="baseline"/>
        </w:rPr>
      </w:pPr>
      <w:r w:rsidDel="00000000" w:rsidR="00000000" w:rsidRPr="00000000">
        <w:rPr>
          <w:vertAlign w:val="baseline"/>
          <w:rtl w:val="0"/>
        </w:rPr>
        <w:t xml:space="preserve">С Решение № РД-00-24/10.09.2019 г. на основание чл. 71, ал. 1 и ал. 3, във вр. с чл. 17, ал. 3 и чл. 15, ал. 4 от ЗК и Решение № 460 по Протокол № 70/29.08.2019 г. Общински съвет – Д. кметът на Община Д. е открил процедура за определяне на концесионер на концесия за ползване върху язовир – публична общинска собственост в землището на с.В., местност „**********“. Основният предмет на концесията включва стопанисване и техническа експлоатация, текущо поддържане на язовира и свързаните с него съоръжения, със срок на концесията 25 години. Годишното концесионно възнаграждение се определя въз основа на оферта на участника, обявен за концесионер, като минималното годишно концесионно възнаграждение е в размер на 200 (двеста) лв. без ДДС. Концесионерът се определя чрез провеждане на процедура по Глава III от ЗК, чрез открита процедура провеждана на един етап, в който икономическия оператор подава едновременно заявление и оферта. На основание чл. 80, ал. 1 от ЗК, процедурата за определяне на концесионер да се проведе от комисия, назначена със заповед на кмета на общината.</w:t>
      </w:r>
    </w:p>
    <w:p w:rsidR="00000000" w:rsidDel="00000000" w:rsidP="00000000" w:rsidRDefault="00000000" w:rsidRPr="00000000" w14:paraId="00000026">
      <w:pPr>
        <w:tabs>
          <w:tab w:val="left" w:leader="none" w:pos="426"/>
        </w:tabs>
        <w:ind w:left="-284" w:right="-284" w:firstLine="720"/>
        <w:jc w:val="both"/>
        <w:rPr>
          <w:vertAlign w:val="baseline"/>
        </w:rPr>
      </w:pPr>
      <w:r w:rsidDel="00000000" w:rsidR="00000000" w:rsidRPr="00000000">
        <w:rPr>
          <w:vertAlign w:val="baseline"/>
          <w:rtl w:val="0"/>
        </w:rPr>
        <w:t xml:space="preserve">С придружително писмо изх.№ РД-5700-8/10.09.2019 г. на кмета на Община Д. – Лозан Лозанов, на основание чл. 76, ал. 1 от ЗК до редакцията на Държавен вестник са изпратени обявление за откриване на процедура за възлагане на концесия, платежно нареждане за внесена такса за обнародване в Държавен вестник, заповед на кмета на Община Д. за оторизирано лице за извършване на определените действия, съгласно ЗК.</w:t>
      </w:r>
    </w:p>
    <w:p w:rsidR="00000000" w:rsidDel="00000000" w:rsidP="00000000" w:rsidRDefault="00000000" w:rsidRPr="00000000" w14:paraId="00000027">
      <w:pPr>
        <w:tabs>
          <w:tab w:val="left" w:leader="none" w:pos="426"/>
        </w:tabs>
        <w:ind w:left="-284" w:right="-284" w:firstLine="720"/>
        <w:jc w:val="both"/>
        <w:rPr>
          <w:vertAlign w:val="baseline"/>
        </w:rPr>
      </w:pPr>
      <w:r w:rsidDel="00000000" w:rsidR="00000000" w:rsidRPr="00000000">
        <w:rPr>
          <w:vertAlign w:val="baseline"/>
          <w:rtl w:val="0"/>
        </w:rPr>
        <w:t xml:space="preserve">Видно от направена справка на Интернет страницата на ДВ, в „Регистър на концесии“ е публикувано национално обявление под № 1 от 10.09.2019 г. относно: Стопанисване и техническа експлоатация на язовир в с.В., м.“ **********“.</w:t>
      </w:r>
    </w:p>
    <w:p w:rsidR="00000000" w:rsidDel="00000000" w:rsidP="00000000" w:rsidRDefault="00000000" w:rsidRPr="00000000" w14:paraId="00000028">
      <w:pPr>
        <w:tabs>
          <w:tab w:val="left" w:leader="none" w:pos="426"/>
        </w:tabs>
        <w:ind w:left="-284" w:right="-284" w:firstLine="720"/>
        <w:jc w:val="both"/>
        <w:rPr>
          <w:vertAlign w:val="baseline"/>
        </w:rPr>
      </w:pPr>
      <w:r w:rsidDel="00000000" w:rsidR="00000000" w:rsidRPr="00000000">
        <w:rPr>
          <w:vertAlign w:val="baseline"/>
          <w:rtl w:val="0"/>
        </w:rPr>
        <w:t xml:space="preserve">От направена справка в Национален концесионен регистър е установено наличието на процедура № 123-35/10.09.2019 г. за посочения по-горе обект на концесията.</w:t>
      </w:r>
    </w:p>
    <w:p w:rsidR="00000000" w:rsidDel="00000000" w:rsidP="00000000" w:rsidRDefault="00000000" w:rsidRPr="00000000" w14:paraId="00000029">
      <w:pPr>
        <w:tabs>
          <w:tab w:val="left" w:leader="none" w:pos="426"/>
        </w:tabs>
        <w:ind w:left="-284" w:right="-284" w:firstLine="720"/>
        <w:jc w:val="both"/>
        <w:rPr>
          <w:vertAlign w:val="baseline"/>
        </w:rPr>
      </w:pPr>
      <w:r w:rsidDel="00000000" w:rsidR="00000000" w:rsidRPr="00000000">
        <w:rPr>
          <w:vertAlign w:val="baseline"/>
          <w:rtl w:val="0"/>
        </w:rPr>
        <w:t xml:space="preserve">Със Заповед № РД-02-404/13.09.2019 г., на основание чл. 80, ал. 1 и ал. 2 от ЗК кметът на Община Д. е назначил комисия, която да проведе процедурата за предоставяне на концесия за ползване на поземлен имот – публична общинска собственост язовир с.В., местност „**********“.</w:t>
      </w:r>
    </w:p>
    <w:p w:rsidR="00000000" w:rsidDel="00000000" w:rsidP="00000000" w:rsidRDefault="00000000" w:rsidRPr="00000000" w14:paraId="0000002A">
      <w:pPr>
        <w:tabs>
          <w:tab w:val="left" w:leader="none" w:pos="426"/>
        </w:tabs>
        <w:ind w:left="-284" w:right="-284" w:firstLine="720"/>
        <w:jc w:val="both"/>
        <w:rPr>
          <w:vertAlign w:val="baseline"/>
        </w:rPr>
      </w:pPr>
      <w:r w:rsidDel="00000000" w:rsidR="00000000" w:rsidRPr="00000000">
        <w:rPr>
          <w:vertAlign w:val="baseline"/>
          <w:rtl w:val="0"/>
        </w:rPr>
        <w:t xml:space="preserve">На 11.10.2019 г. дружеството „**********“ ООД е подало заявление и оферта с вх.№ РД-7000-150/11.10.2019 г. до Комисията за провеждане на процедура за определяне на концесионер към община Д., за участие в процедура за определяне на концесионер на концесия за ползване върху обект язовир – публична общинска собственост в землището на с.В., местност „**********“.</w:t>
      </w:r>
    </w:p>
    <w:p w:rsidR="00000000" w:rsidDel="00000000" w:rsidP="00000000" w:rsidRDefault="00000000" w:rsidRPr="00000000" w14:paraId="0000002B">
      <w:pPr>
        <w:tabs>
          <w:tab w:val="left" w:leader="none" w:pos="426"/>
        </w:tabs>
        <w:ind w:left="-284" w:right="-284" w:firstLine="720"/>
        <w:jc w:val="both"/>
        <w:rPr>
          <w:vertAlign w:val="baseline"/>
        </w:rPr>
      </w:pPr>
      <w:r w:rsidDel="00000000" w:rsidR="00000000" w:rsidRPr="00000000">
        <w:rPr>
          <w:vertAlign w:val="baseline"/>
          <w:rtl w:val="0"/>
        </w:rPr>
        <w:t xml:space="preserve">С Протокол № 1 от 14.10.2019 г. Комисията за провеждане на процедура за предоставяне на концесия за ползване на поземлен имот – публична общинска собственост, назначена със Заповед № РД-02-404/13.09.2019 г. е определила мястото за провеждане на заседанията на комисията, правилата за работата й, разпределение на дейностите по техническото й обслужване и приемане на други решения в зависимост от вида на процедурата и спецификата на концесията.</w:t>
      </w:r>
    </w:p>
    <w:p w:rsidR="00000000" w:rsidDel="00000000" w:rsidP="00000000" w:rsidRDefault="00000000" w:rsidRPr="00000000" w14:paraId="0000002C">
      <w:pPr>
        <w:tabs>
          <w:tab w:val="left" w:leader="none" w:pos="426"/>
        </w:tabs>
        <w:ind w:left="-284" w:right="-284" w:firstLine="720"/>
        <w:jc w:val="both"/>
        <w:rPr>
          <w:vertAlign w:val="baseline"/>
        </w:rPr>
      </w:pPr>
      <w:r w:rsidDel="00000000" w:rsidR="00000000" w:rsidRPr="00000000">
        <w:rPr>
          <w:vertAlign w:val="baseline"/>
          <w:rtl w:val="0"/>
        </w:rPr>
        <w:t xml:space="preserve">С Протокол № 2 от 14.10.2019 г. Комисията за провеждане на процедура за предоставяне на концесия, комисията е допуснала „**********“ ООД, като единствен участник, подал в определения срок заявление за участие в процедурата за определяне на концесионер.</w:t>
      </w:r>
    </w:p>
    <w:p w:rsidR="00000000" w:rsidDel="00000000" w:rsidP="00000000" w:rsidRDefault="00000000" w:rsidRPr="00000000" w14:paraId="0000002D">
      <w:pPr>
        <w:tabs>
          <w:tab w:val="left" w:leader="none" w:pos="426"/>
        </w:tabs>
        <w:ind w:left="-284" w:right="-284" w:firstLine="720"/>
        <w:jc w:val="both"/>
        <w:rPr>
          <w:vertAlign w:val="baseline"/>
        </w:rPr>
      </w:pPr>
      <w:r w:rsidDel="00000000" w:rsidR="00000000" w:rsidRPr="00000000">
        <w:rPr>
          <w:vertAlign w:val="baseline"/>
          <w:rtl w:val="0"/>
        </w:rPr>
        <w:t xml:space="preserve">С Протокол № 3 от 14.10.2019 г. Комисията за провеждане на процедура за предоставяне на концесия, комисията допуска участника „**********“ ООД до участие в процедурата за определяне на концесионер, като на последващо заседание ще разгледа офертата на участника и ще я оцени, съгласно критериите определени в документацията към настоящата процедура и е насрочила публично заседание за отваряне на офертата на 17.09.2019 г.</w:t>
      </w:r>
    </w:p>
    <w:p w:rsidR="00000000" w:rsidDel="00000000" w:rsidP="00000000" w:rsidRDefault="00000000" w:rsidRPr="00000000" w14:paraId="0000002E">
      <w:pPr>
        <w:tabs>
          <w:tab w:val="left" w:leader="none" w:pos="426"/>
        </w:tabs>
        <w:ind w:left="-284" w:right="-284" w:firstLine="720"/>
        <w:jc w:val="both"/>
        <w:rPr>
          <w:vertAlign w:val="baseline"/>
        </w:rPr>
      </w:pPr>
      <w:r w:rsidDel="00000000" w:rsidR="00000000" w:rsidRPr="00000000">
        <w:rPr>
          <w:vertAlign w:val="baseline"/>
          <w:rtl w:val="0"/>
        </w:rPr>
        <w:t xml:space="preserve">С нарочно Решение № 1/14.10.2019 г., на основание чл. 99, ал. 1 от Закона за концесиите, Комисията назначена със Заповед № РД-02-404/13.09.2019 г. допуска участника „**********“ ООД до участие в процедурата за определяне на концесионер.</w:t>
      </w:r>
    </w:p>
    <w:p w:rsidR="00000000" w:rsidDel="00000000" w:rsidP="00000000" w:rsidRDefault="00000000" w:rsidRPr="00000000" w14:paraId="0000002F">
      <w:pPr>
        <w:tabs>
          <w:tab w:val="left" w:leader="none" w:pos="426"/>
        </w:tabs>
        <w:ind w:left="-284" w:right="-284" w:firstLine="720"/>
        <w:jc w:val="both"/>
        <w:rPr>
          <w:vertAlign w:val="baseline"/>
        </w:rPr>
      </w:pPr>
      <w:r w:rsidDel="00000000" w:rsidR="00000000" w:rsidRPr="00000000">
        <w:rPr>
          <w:vertAlign w:val="baseline"/>
          <w:rtl w:val="0"/>
        </w:rPr>
        <w:t xml:space="preserve">С Докладна записка с изх.№ РД-01-56/10.12.2019 г. С. С., в качеството си на кмет на Община Д. е направил предложение до Общински съвет – Д. за прекратяване на процедурата за определяне на концесионер на концесия за ползване на обект – публична общинска собственост – язовир в землището на с.В., местност „**********“, с мотив че прогнозната стойност на концесията е под обичайните прагове за провеждане на концесионни процедури за язовири.</w:t>
      </w:r>
    </w:p>
    <w:p w:rsidR="00000000" w:rsidDel="00000000" w:rsidP="00000000" w:rsidRDefault="00000000" w:rsidRPr="00000000" w14:paraId="00000030">
      <w:pPr>
        <w:tabs>
          <w:tab w:val="left" w:leader="none" w:pos="426"/>
        </w:tabs>
        <w:ind w:left="-284" w:right="-284" w:firstLine="720"/>
        <w:jc w:val="both"/>
        <w:rPr>
          <w:vertAlign w:val="baseline"/>
        </w:rPr>
      </w:pPr>
      <w:r w:rsidDel="00000000" w:rsidR="00000000" w:rsidRPr="00000000">
        <w:rPr>
          <w:vertAlign w:val="baseline"/>
          <w:rtl w:val="0"/>
        </w:rPr>
        <w:t xml:space="preserve">С Решение № 17 по Протокол № 3/30.12.2019 г., на основание чл. 21, ал. 1, т. 8 във вр. с ал. 2 от ЗМСМА, чл. 117, ал. 2 и ал. 3 от Закона за концесиите Общински съвет – Д.</w:t>
        <w:tab/>
        <w:t xml:space="preserve"> прекратява процедурата за определяне на концесионер на концесия за ползване на обект, представляващ ПИ - публична общинска собственост: язовир в землището на с.В., местност „**********“.</w:t>
      </w:r>
    </w:p>
    <w:p w:rsidR="00000000" w:rsidDel="00000000" w:rsidP="00000000" w:rsidRDefault="00000000" w:rsidRPr="00000000" w14:paraId="00000031">
      <w:pPr>
        <w:tabs>
          <w:tab w:val="left" w:leader="none" w:pos="426"/>
        </w:tabs>
        <w:ind w:left="-284" w:right="-284" w:firstLine="720"/>
        <w:jc w:val="both"/>
        <w:rPr>
          <w:vertAlign w:val="baseline"/>
        </w:rPr>
      </w:pPr>
      <w:r w:rsidDel="00000000" w:rsidR="00000000" w:rsidRPr="00000000">
        <w:rPr>
          <w:rtl w:val="0"/>
        </w:rPr>
      </w:r>
    </w:p>
    <w:p w:rsidR="00000000" w:rsidDel="00000000" w:rsidP="00000000" w:rsidRDefault="00000000" w:rsidRPr="00000000" w14:paraId="00000032">
      <w:pPr>
        <w:tabs>
          <w:tab w:val="left" w:leader="none" w:pos="426"/>
        </w:tabs>
        <w:ind w:left="-284" w:right="-284" w:firstLine="720"/>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33">
      <w:pPr>
        <w:tabs>
          <w:tab w:val="left" w:leader="none" w:pos="426"/>
        </w:tabs>
        <w:ind w:left="-284" w:right="-284" w:firstLine="720"/>
        <w:jc w:val="center"/>
        <w:rPr>
          <w:i w:val="0"/>
          <w:iCs w:val="0"/>
          <w:vertAlign w:val="baseline"/>
        </w:rPr>
      </w:pPr>
      <w:r w:rsidDel="00000000" w:rsidR="00000000" w:rsidRPr="00000000">
        <w:rPr>
          <w:rtl w:val="0"/>
        </w:rPr>
      </w:r>
    </w:p>
    <w:p w:rsidR="00000000" w:rsidDel="00000000" w:rsidP="00000000" w:rsidRDefault="00000000" w:rsidRPr="00000000" w14:paraId="00000034">
      <w:pPr>
        <w:tabs>
          <w:tab w:val="left" w:leader="none" w:pos="426"/>
        </w:tabs>
        <w:ind w:left="-284" w:right="-284" w:firstLine="720"/>
        <w:jc w:val="both"/>
        <w:rPr>
          <w:vertAlign w:val="baseline"/>
        </w:rPr>
      </w:pPr>
      <w:r w:rsidDel="00000000" w:rsidR="00000000" w:rsidRPr="00000000">
        <w:rPr>
          <w:vertAlign w:val="baseline"/>
          <w:rtl w:val="0"/>
        </w:rPr>
        <w:t xml:space="preserve">Сигналът е подаден от лице, идентифицирано по реда на чл. 48, ал. 1 от ЗПКОНПИ.</w:t>
      </w:r>
    </w:p>
    <w:p w:rsidR="00000000" w:rsidDel="00000000" w:rsidP="00000000" w:rsidRDefault="00000000" w:rsidRPr="00000000" w14:paraId="00000035">
      <w:pPr>
        <w:tabs>
          <w:tab w:val="left" w:leader="none" w:pos="426"/>
        </w:tabs>
        <w:ind w:left="-284" w:right="-284"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6">
      <w:pPr>
        <w:tabs>
          <w:tab w:val="left" w:leader="none" w:pos="426"/>
        </w:tabs>
        <w:ind w:left="-284" w:right="-284"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7">
      <w:pPr>
        <w:tabs>
          <w:tab w:val="left" w:leader="none" w:pos="426"/>
        </w:tabs>
        <w:ind w:left="-284" w:right="-284" w:firstLine="720"/>
        <w:jc w:val="both"/>
        <w:rPr>
          <w:vertAlign w:val="baseline"/>
        </w:rPr>
      </w:pPr>
      <w:r w:rsidDel="00000000" w:rsidR="00000000" w:rsidRPr="00000000">
        <w:rPr>
          <w:vertAlign w:val="baseline"/>
          <w:rtl w:val="0"/>
        </w:rPr>
        <w:t xml:space="preserve">Лозан Лозанов, в качеството си на кмет на Община Д. е лице, заемало висша публична длъжност по смисъла на чл. 6, ал. 1, т. 32, предложение четвърто от ЗПКОНПИ.</w:t>
      </w:r>
    </w:p>
    <w:p w:rsidR="00000000" w:rsidDel="00000000" w:rsidP="00000000" w:rsidRDefault="00000000" w:rsidRPr="00000000" w14:paraId="00000038">
      <w:pPr>
        <w:tabs>
          <w:tab w:val="left" w:leader="none" w:pos="426"/>
        </w:tabs>
        <w:ind w:left="-284" w:right="-284" w:firstLine="720"/>
        <w:jc w:val="both"/>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39">
      <w:pPr>
        <w:tabs>
          <w:tab w:val="left" w:leader="none" w:pos="426"/>
        </w:tabs>
        <w:ind w:left="-284" w:right="-284" w:firstLine="720"/>
        <w:jc w:val="both"/>
        <w:rPr>
          <w:vertAlign w:val="baseline"/>
        </w:rPr>
      </w:pPr>
      <w:r w:rsidDel="00000000" w:rsidR="00000000" w:rsidRPr="00000000">
        <w:rPr>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3A">
      <w:pPr>
        <w:tabs>
          <w:tab w:val="left" w:leader="none" w:pos="426"/>
        </w:tabs>
        <w:ind w:left="-284" w:right="-284" w:firstLine="720"/>
        <w:jc w:val="both"/>
        <w:rPr>
          <w:vertAlign w:val="baseline"/>
        </w:rPr>
      </w:pPr>
      <w:r w:rsidDel="00000000" w:rsidR="00000000" w:rsidRPr="00000000">
        <w:rPr>
          <w:vertAlign w:val="baseline"/>
          <w:rtl w:val="0"/>
        </w:rPr>
        <w:t xml:space="preserve">В хода на производството не се установи Лозан Лозанов да е роднина по права линия, по съребрена линия - да четвърта степен включително, и по сватовство – до втора степен включително с И. Й. С., Л. Т. Т. и С. И. Г. – съдружници в търговското дружество „**********“ ООД, което от своя страна налага извода, че същите не са свързани лица по смисъла на § 1, т. 15, б. „а“ от ДР на ЗПКОНПИ.</w:t>
      </w:r>
    </w:p>
    <w:p w:rsidR="00000000" w:rsidDel="00000000" w:rsidP="00000000" w:rsidRDefault="00000000" w:rsidRPr="00000000" w14:paraId="0000003B">
      <w:pPr>
        <w:tabs>
          <w:tab w:val="left" w:leader="none" w:pos="426"/>
        </w:tabs>
        <w:ind w:left="-284" w:right="-284" w:firstLine="720"/>
        <w:jc w:val="both"/>
        <w:rPr>
          <w:vertAlign w:val="baseline"/>
        </w:rPr>
      </w:pPr>
      <w:r w:rsidDel="00000000" w:rsidR="00000000" w:rsidRPr="00000000">
        <w:rPr>
          <w:vertAlign w:val="baseline"/>
          <w:rtl w:val="0"/>
        </w:rPr>
        <w:t xml:space="preserve">Съгласно разпоредбата на чл. 44, ал. 1, т. 1 от ЗМСМА кметът на общината ръководи цялата изпълнителна дейност на общината.</w:t>
      </w:r>
    </w:p>
    <w:p w:rsidR="00000000" w:rsidDel="00000000" w:rsidP="00000000" w:rsidRDefault="00000000" w:rsidRPr="00000000" w14:paraId="0000003C">
      <w:pPr>
        <w:tabs>
          <w:tab w:val="left" w:leader="none" w:pos="426"/>
        </w:tabs>
        <w:ind w:left="-284" w:right="-284" w:firstLine="720"/>
        <w:jc w:val="both"/>
        <w:rPr>
          <w:vertAlign w:val="baseline"/>
        </w:rPr>
      </w:pPr>
      <w:r w:rsidDel="00000000" w:rsidR="00000000" w:rsidRPr="00000000">
        <w:rPr>
          <w:vertAlign w:val="baseline"/>
          <w:rtl w:val="0"/>
        </w:rPr>
        <w:t xml:space="preserve">Съгласно чл. 40, ал. 2 от Закона за концесиите (ЗК) общинският съвет одобрява преди тяхното издаване решенията на кмета на общината за откриване и за прекратяване на процедурите за определяне на концесионер и за изменение или отказ за изменение и за прекратяване на концесионните договори, независимо от вида на концесията.</w:t>
      </w:r>
    </w:p>
    <w:p w:rsidR="00000000" w:rsidDel="00000000" w:rsidP="00000000" w:rsidRDefault="00000000" w:rsidRPr="00000000" w14:paraId="0000003D">
      <w:pPr>
        <w:tabs>
          <w:tab w:val="left" w:leader="none" w:pos="426"/>
        </w:tabs>
        <w:ind w:left="-284" w:right="-284" w:firstLine="720"/>
        <w:jc w:val="both"/>
        <w:rPr>
          <w:vertAlign w:val="baseline"/>
        </w:rPr>
      </w:pPr>
      <w:r w:rsidDel="00000000" w:rsidR="00000000" w:rsidRPr="00000000">
        <w:rPr>
          <w:vertAlign w:val="baseline"/>
          <w:rtl w:val="0"/>
        </w:rPr>
        <w:t xml:space="preserve">Съгласно чл. 55 от ЗК възлагането на концесия се инициира служебно от концедента или по предложение на икономически оператор, като съгласно ч</w:t>
      </w:r>
      <w:r w:rsidDel="00000000" w:rsidR="00000000" w:rsidRPr="00000000">
        <w:rPr>
          <w:shd w:fill="fefefe" w:val="clear"/>
          <w:vertAlign w:val="baseline"/>
          <w:rtl w:val="0"/>
        </w:rPr>
        <w:t xml:space="preserve">л. 18, ал.1 от ЗК икономически оператор е всяко физическо лице, юридическо лице или друго образувание, или група от такива лица и/или образувания, включително временно обединение от предприятия, които предлагат на пазара изпълнение на строителство, доставка на стоки или предоставяне на услуги.</w:t>
      </w:r>
      <w:r w:rsidDel="00000000" w:rsidR="00000000" w:rsidRPr="00000000">
        <w:rPr>
          <w:vertAlign w:val="baseline"/>
          <w:rtl w:val="0"/>
        </w:rPr>
        <w:t xml:space="preserve">  Съгласно чл. 56, ал. 1 предложението на икономическия оператор за възлагане на концесия съдържа описание на предмета и на обекта на концесията, обосновка и финансово-икономически анализ, а съгласно ал. 3 концедентът проучва предложението по ал. 1 и ако прецени, че е целесъобразно, предприема действия за включването на проекта в съответния план за действие.</w:t>
      </w:r>
    </w:p>
    <w:p w:rsidR="00000000" w:rsidDel="00000000" w:rsidP="00000000" w:rsidRDefault="00000000" w:rsidRPr="00000000" w14:paraId="0000003E">
      <w:pPr>
        <w:tabs>
          <w:tab w:val="left" w:leader="none" w:pos="426"/>
        </w:tabs>
        <w:ind w:left="-284" w:right="-284" w:firstLine="720"/>
        <w:jc w:val="both"/>
        <w:rPr>
          <w:vertAlign w:val="baseline"/>
        </w:rPr>
      </w:pPr>
      <w:r w:rsidDel="00000000" w:rsidR="00000000" w:rsidRPr="00000000">
        <w:rPr>
          <w:vertAlign w:val="baseline"/>
          <w:rtl w:val="0"/>
        </w:rPr>
        <w:t xml:space="preserve">Съгласно разпоредбата на чл. 11, ал. 6 от Наредба за изискванията за определяне на финансоно-икономическите елементи на концесията (обн. ДВ бр.44 от 29.05.2018 г.) в случаите на чл. 56, ал. 3 от ЗК съответният публичен орган прави предложение за включване на проекта в плана за действие, към което прилага представените от икономически оператори обосновка на концесията, финансово-икономически анализ и инвестиционно предложение, когато е приложимо.</w:t>
      </w:r>
    </w:p>
    <w:p w:rsidR="00000000" w:rsidDel="00000000" w:rsidP="00000000" w:rsidRDefault="00000000" w:rsidRPr="00000000" w14:paraId="0000003F">
      <w:pPr>
        <w:tabs>
          <w:tab w:val="left" w:leader="none" w:pos="426"/>
        </w:tabs>
        <w:ind w:left="-284" w:right="-284" w:firstLine="720"/>
        <w:jc w:val="both"/>
        <w:rPr>
          <w:vertAlign w:val="baseline"/>
        </w:rPr>
      </w:pPr>
      <w:r w:rsidDel="00000000" w:rsidR="00000000" w:rsidRPr="00000000">
        <w:rPr>
          <w:vertAlign w:val="baseline"/>
          <w:rtl w:val="0"/>
        </w:rPr>
        <w:t xml:space="preserve">Видно от събраните по преписката доказателства - писмо с вх.№ СД-9400-172/21.08.2018 г. на Община Д., И. Й. С. е внесъл за разглеждане от Общински съвет – Д., концесионен анализ за експлоатация и поддръжка на язовир ********** на основание чл.55 и чл.18, ал.1 от Закона за концесиите.</w:t>
      </w:r>
    </w:p>
    <w:p w:rsidR="00000000" w:rsidDel="00000000" w:rsidP="00000000" w:rsidRDefault="00000000" w:rsidRPr="00000000" w14:paraId="00000040">
      <w:pPr>
        <w:tabs>
          <w:tab w:val="left" w:leader="none" w:pos="426"/>
        </w:tabs>
        <w:ind w:left="-284" w:right="-284" w:firstLine="720"/>
        <w:jc w:val="both"/>
        <w:rPr>
          <w:vertAlign w:val="baseline"/>
        </w:rPr>
      </w:pPr>
      <w:r w:rsidDel="00000000" w:rsidR="00000000" w:rsidRPr="00000000">
        <w:rPr>
          <w:vertAlign w:val="baseline"/>
          <w:rtl w:val="0"/>
        </w:rPr>
        <w:t xml:space="preserve">Съгласно разпоредбата на чл. 56, ал. 3 от Закона за концесиите концедентът проучва предложението на икономическия оператор за възлагане на концесия съдържа описание на предмета и на обекта на концесията, обосновка и финансово-икономически анализ и ако прецени, че е целесъобразно, предприема действия за включването на проекта в съответния план за действие.</w:t>
      </w:r>
    </w:p>
    <w:p w:rsidR="00000000" w:rsidDel="00000000" w:rsidP="00000000" w:rsidRDefault="00000000" w:rsidRPr="00000000" w14:paraId="00000041">
      <w:pPr>
        <w:tabs>
          <w:tab w:val="left" w:leader="none" w:pos="426"/>
        </w:tabs>
        <w:ind w:left="-284" w:right="-284" w:firstLine="720"/>
        <w:jc w:val="both"/>
        <w:rPr>
          <w:vertAlign w:val="baseline"/>
        </w:rPr>
      </w:pPr>
      <w:r w:rsidDel="00000000" w:rsidR="00000000" w:rsidRPr="00000000">
        <w:rPr>
          <w:vertAlign w:val="baseline"/>
          <w:rtl w:val="0"/>
        </w:rPr>
        <w:t xml:space="preserve">В изпълнение на правомощията си произтичащи от разпоредбата на чл. 56, ал. 1 във вр. с ал. 3 от ЗК, във връзка с внесения с писмо вх.№ СД-9400-172/21.08.2018 г. концесионен анализ за експлоатация и поддръжка на язовир ********** с докладна записка № РД-01-48/17.09.2018 г. до Общински съвет – Д. кметът на Община Д. е предложил на Общинския съвет да приеме План за действие за общинските концесии в Община Д. за периода 2018 – 2020 г.</w:t>
      </w:r>
    </w:p>
    <w:p w:rsidR="00000000" w:rsidDel="00000000" w:rsidP="00000000" w:rsidRDefault="00000000" w:rsidRPr="00000000" w14:paraId="00000042">
      <w:pPr>
        <w:tabs>
          <w:tab w:val="left" w:leader="none" w:pos="426"/>
        </w:tabs>
        <w:ind w:left="-284" w:right="-284" w:firstLine="720"/>
        <w:jc w:val="both"/>
        <w:rPr>
          <w:vertAlign w:val="baseline"/>
        </w:rPr>
      </w:pPr>
      <w:r w:rsidDel="00000000" w:rsidR="00000000" w:rsidRPr="00000000">
        <w:rPr>
          <w:vertAlign w:val="baseline"/>
          <w:rtl w:val="0"/>
        </w:rPr>
        <w:t xml:space="preserve">Съгласно чл. 56, ал. 5 и ал. 6 от Закона за концесиите, икономическия оператор има право на възнаграждение, в размер който се определя по методика, определена с наредбата по чл. 35 от закона, и се изплаща в едногодишен срок от публикуването в Националния концесионен регистър на обявлението за откриване на процедурата.</w:t>
      </w:r>
    </w:p>
    <w:p w:rsidR="00000000" w:rsidDel="00000000" w:rsidP="00000000" w:rsidRDefault="00000000" w:rsidRPr="00000000" w14:paraId="00000043">
      <w:pPr>
        <w:tabs>
          <w:tab w:val="left" w:leader="none" w:pos="426"/>
        </w:tabs>
        <w:ind w:left="-284" w:right="-284" w:firstLine="720"/>
        <w:jc w:val="both"/>
        <w:rPr>
          <w:color w:val="ff0000"/>
          <w:vertAlign w:val="baseline"/>
        </w:rPr>
      </w:pPr>
      <w:r w:rsidDel="00000000" w:rsidR="00000000" w:rsidRPr="00000000">
        <w:rPr>
          <w:vertAlign w:val="baseline"/>
          <w:rtl w:val="0"/>
        </w:rPr>
        <w:t xml:space="preserve">Съгласно чл. 57, ал. 1 от ЗК концедентът осигурява извършването на подготвителни действия, за да се определят възможните решения на потребностите, които трябва да се задоволят, да се обоснове възлагането на концесия и да се определи подходящата процедура. При подготвителните действия се събират, обобщават и анализират наличните информация и документи. Подготвителните действия се извършват от екип от експерти, определени от концедента със заповед.</w:t>
      </w:r>
      <w:r w:rsidDel="00000000" w:rsidR="00000000" w:rsidRPr="00000000">
        <w:rPr>
          <w:rtl w:val="0"/>
        </w:rPr>
      </w:r>
    </w:p>
    <w:p w:rsidR="00000000" w:rsidDel="00000000" w:rsidP="00000000" w:rsidRDefault="00000000" w:rsidRPr="00000000" w14:paraId="00000044">
      <w:pPr>
        <w:tabs>
          <w:tab w:val="left" w:leader="none" w:pos="426"/>
        </w:tabs>
        <w:ind w:left="-284" w:right="-284" w:firstLine="720"/>
        <w:jc w:val="both"/>
        <w:rPr>
          <w:vertAlign w:val="baseline"/>
        </w:rPr>
      </w:pPr>
      <w:r w:rsidDel="00000000" w:rsidR="00000000" w:rsidRPr="00000000">
        <w:rPr>
          <w:vertAlign w:val="baseline"/>
          <w:rtl w:val="0"/>
        </w:rPr>
        <w:t xml:space="preserve">В изпълнение на правомощията си произтичащи от разпоредбите на чл. 44, ал. 1, т. 1 от ЗМСМА и Закона за концесиите, кметът на Община Д. Лозан Лозанов е внесъл докладна записка с изх.№ РД-01-48/17.09.2018 г. с предложение за приемане План за действие за общинските концесии в Община Д. за периода 2018 – 2020 г.;  докладна записка с изх.№ РД-01-29/21.06.2019 г. за започване на процедура за обявяване на концесия на язовир – публична общинска собственост, с площ от 41234 кв.м., с идентификатор 12824.4.130 по КК и КР, съгласно скица № 15-311793/18.05.2018 г. на СГКК-В., с адрес на ПИ: с.В., местност „**********“; издал е Заповед № РД-02-291/01.07.2019 г. на основание чл. 57, ал. 1 от ЗК, с която е наредил да се стартира процедура за извършване на подготвителни действия за предоставяне на концесия за ползване с предмет: „Предоставяне на концесия за ползване върху недвижим имот на Община Д. по АПОС № 384/29.05.2018 г. в землището на с.В., местност „**********“ и да се сформира Екип за подготвителни действия на концесията; внесъл е докладна записка с изх.№ РД-01-44/23.08.2019 г., с която е предложил на Общинския съвет да одобри проекта на решение на кмета на Община Д. за откриване на процедура за определяне на концесионер; взел е Решение № РД-00-24/10.09.2019 г., с което е открил процедура за определяне на концесионер и е издал Заповед № РД-02-404/13.09.2019 г., с която е назначил комисия, която да проведе процедурата за предоставяне на концесия.</w:t>
      </w:r>
    </w:p>
    <w:p w:rsidR="00000000" w:rsidDel="00000000" w:rsidP="00000000" w:rsidRDefault="00000000" w:rsidRPr="00000000" w14:paraId="00000045">
      <w:pPr>
        <w:tabs>
          <w:tab w:val="left" w:leader="none" w:pos="426"/>
        </w:tabs>
        <w:ind w:left="-284" w:right="-284" w:firstLine="720"/>
        <w:jc w:val="both"/>
        <w:rPr>
          <w:vertAlign w:val="baseline"/>
        </w:rPr>
      </w:pPr>
      <w:r w:rsidDel="00000000" w:rsidR="00000000" w:rsidRPr="00000000">
        <w:rPr>
          <w:vertAlign w:val="baseline"/>
          <w:rtl w:val="0"/>
        </w:rPr>
        <w:t xml:space="preserve">Във връзка с подадено заявление и оферта с вх.№ РД-7000-150/11.10.2019 г. за участие в процедурата за определяне на концесионер от дружеството „**********“ ООД с Решение № 1/14.10.2019 г., на основание чл. 99, ал. 1 от Закона за концесиите, Комисия, назначена със Заповед № РД-02-404/13.09.2019 г. на кмета на община Д., е допуснала „**********“ ООД до участие в процедурата за определяне на концесионер и е насрочила последващо заседание за разглеждане и оценка на офертата, съгласно критериите определени в документацията към настоящата процедура на 17.09.2019 г., което не се е провело, тъй като с Решение № 17 по Протокол № 3/30.12.2019 г., на основание чл. 21, ал. 1, т. 8 във вр. с ал. 2 от ЗМСМА, чл. 117, ал. 2 и ал. 3 от Закона за концесиите Общински съвет – Д. е прекратил процедурата за определяне на концесионер на концесия за ползване на обект, представляващ ПИ - публична общинска собственост: язовир в землището на с.В., местност „**********“ на основание чл. 117, ал. 2 от ЗК, поради това, че прогнозната стойност на концесията при откриването е под обичайните прагове за провеждане на концесионни процедури за язовири.</w:t>
      </w:r>
    </w:p>
    <w:p w:rsidR="00000000" w:rsidDel="00000000" w:rsidP="00000000" w:rsidRDefault="00000000" w:rsidRPr="00000000" w14:paraId="00000046">
      <w:pPr>
        <w:tabs>
          <w:tab w:val="left" w:leader="none" w:pos="426"/>
        </w:tabs>
        <w:ind w:left="-284" w:right="-284" w:firstLine="720"/>
        <w:jc w:val="both"/>
        <w:rPr>
          <w:color w:val="ff0000"/>
          <w:vertAlign w:val="baseline"/>
        </w:rPr>
      </w:pPr>
      <w:r w:rsidDel="00000000" w:rsidR="00000000" w:rsidRPr="00000000">
        <w:rPr>
          <w:vertAlign w:val="baseline"/>
          <w:rtl w:val="0"/>
        </w:rPr>
        <w:t xml:space="preserve">От събраните по преписката доказателства е видно, че са изпълнени изискванията на чл. 76, ал. 1 и ал. 2 от ЗК и концесията е обявена на Интернет страницата на Държавен вестник и е открита партида на процедурата в Националния концесионен регистър.</w:t>
      </w:r>
      <w:r w:rsidDel="00000000" w:rsidR="00000000" w:rsidRPr="00000000">
        <w:rPr>
          <w:rtl w:val="0"/>
        </w:rPr>
      </w:r>
    </w:p>
    <w:p w:rsidR="00000000" w:rsidDel="00000000" w:rsidP="00000000" w:rsidRDefault="00000000" w:rsidRPr="00000000" w14:paraId="00000047">
      <w:pPr>
        <w:tabs>
          <w:tab w:val="left" w:leader="none" w:pos="426"/>
        </w:tabs>
        <w:ind w:left="-284" w:right="-284" w:firstLine="720"/>
        <w:jc w:val="both"/>
        <w:rPr>
          <w:vertAlign w:val="baseline"/>
        </w:rPr>
      </w:pPr>
      <w:r w:rsidDel="00000000" w:rsidR="00000000" w:rsidRPr="00000000">
        <w:rPr>
          <w:vertAlign w:val="baseline"/>
          <w:rtl w:val="0"/>
        </w:rPr>
        <w:t xml:space="preserve">От събраните по преписката доказателства не се установява свързаност по смисъла на § 1, т. 15, б. „а“ от ДР на ЗПКОНПИ между Лозан  Лозанов, от една страна, и И. Й. С., Л. Т. Т. и С. И. Г. – съдружници в „**********“ ООД, от друга страна. </w:t>
      </w:r>
    </w:p>
    <w:p w:rsidR="00000000" w:rsidDel="00000000" w:rsidP="00000000" w:rsidRDefault="00000000" w:rsidRPr="00000000" w14:paraId="00000048">
      <w:pPr>
        <w:tabs>
          <w:tab w:val="left" w:leader="none" w:pos="426"/>
        </w:tabs>
        <w:ind w:left="-284" w:right="-284" w:firstLine="720"/>
        <w:jc w:val="both"/>
        <w:rPr>
          <w:vertAlign w:val="baseline"/>
        </w:rPr>
      </w:pPr>
      <w:r w:rsidDel="00000000" w:rsidR="00000000" w:rsidRPr="00000000">
        <w:rPr>
          <w:vertAlign w:val="baseline"/>
          <w:rtl w:val="0"/>
        </w:rPr>
        <w:t xml:space="preserve">В хода на производството се установи, че между Община Д. и И. Й. С., в качеството му на физическо лице няма сключен договор за изготвяне на концесионен анализ за експлоатация и поддръжка на язовир – публична общинска собственост, с площ от 41234 кв.м., с идентификатор 12824.4.130 по КК и КР, съгласно скица № 15-311793/18.05.2018 г. на СГКК-В., с адрес на ПИ: с.В., местност „**********“, както и получено възнаграждение от И. Й. С. за изготвения финансов анализ.</w:t>
      </w:r>
    </w:p>
    <w:p w:rsidR="00000000" w:rsidDel="00000000" w:rsidP="00000000" w:rsidRDefault="00000000" w:rsidRPr="00000000" w14:paraId="00000049">
      <w:pPr>
        <w:tabs>
          <w:tab w:val="left" w:leader="none" w:pos="426"/>
        </w:tabs>
        <w:ind w:left="-284" w:right="-284" w:firstLine="0"/>
        <w:jc w:val="both"/>
        <w:rPr>
          <w:vertAlign w:val="baseline"/>
        </w:rPr>
      </w:pPr>
      <w:r w:rsidDel="00000000" w:rsidR="00000000" w:rsidRPr="00000000">
        <w:rPr>
          <w:vertAlign w:val="baseline"/>
          <w:rtl w:val="0"/>
        </w:rPr>
        <w:tab/>
        <w:t xml:space="preserve">Също така не се установи наличието на сключени договори между Община Д. и дружеството „**********“ ООД, с управител И. Й. С..</w:t>
      </w:r>
    </w:p>
    <w:p w:rsidR="00000000" w:rsidDel="00000000" w:rsidP="00000000" w:rsidRDefault="00000000" w:rsidRPr="00000000" w14:paraId="0000004A">
      <w:pPr>
        <w:tabs>
          <w:tab w:val="left" w:leader="none" w:pos="426"/>
        </w:tabs>
        <w:ind w:left="-284" w:right="-284" w:firstLine="720"/>
        <w:jc w:val="both"/>
        <w:rPr>
          <w:vertAlign w:val="baseline"/>
        </w:rPr>
      </w:pPr>
      <w:r w:rsidDel="00000000" w:rsidR="00000000" w:rsidRPr="00000000">
        <w:rPr>
          <w:vertAlign w:val="baseline"/>
          <w:rtl w:val="0"/>
        </w:rPr>
        <w:t xml:space="preserve">Липсата на свързаност между Лозан Лозанов и дружеството „**********“ ООД обуславя и липсата на частен интерес на Лозан Лозанов, в качеството му на кмет на Община Д. и лице заемащо висша публична длъжност по смисъла на чл. 6, ал. 1, т. 32 от ЗПКОНПИ при провеждане на процедурата за определяне на концесионер на концесия за ползване върху обект язовир – публична общинска собственост в землището на с.В., местност „**********“.</w:t>
      </w:r>
    </w:p>
    <w:p w:rsidR="00000000" w:rsidDel="00000000" w:rsidP="00000000" w:rsidRDefault="00000000" w:rsidRPr="00000000" w14:paraId="0000004B">
      <w:pPr>
        <w:tabs>
          <w:tab w:val="left" w:leader="none" w:pos="426"/>
        </w:tabs>
        <w:ind w:left="-284" w:right="-284" w:firstLine="720"/>
        <w:jc w:val="both"/>
        <w:rPr>
          <w:vertAlign w:val="baseline"/>
        </w:rPr>
      </w:pPr>
      <w:r w:rsidDel="00000000" w:rsidR="00000000" w:rsidRPr="00000000">
        <w:rPr>
          <w:vertAlign w:val="baseline"/>
          <w:rtl w:val="0"/>
        </w:rPr>
        <w:t xml:space="preserve">В хода на производството се установи, че Лозан Лозанов, в качеството си на кмет на Община Д. е упражнил правомощията си, произтичащи от разпоредбите на чл. 44, ал. 1, т. 1 от ЗМСМА във вр. с чл. 57, ал. 1 и чл. 71, ал. 1 и ал. 3, във вр. с чл. 17, ал. 3, чл. 15, ал. 4 и чл. 80, ал. 1 от ЗК, но при липса на частен интерес, негов или на свързано с него лице.</w:t>
      </w:r>
    </w:p>
    <w:p w:rsidR="00000000" w:rsidDel="00000000" w:rsidP="00000000" w:rsidRDefault="00000000" w:rsidRPr="00000000" w14:paraId="0000004C">
      <w:pPr>
        <w:tabs>
          <w:tab w:val="left" w:leader="none" w:pos="426"/>
        </w:tabs>
        <w:ind w:left="-284" w:right="-284" w:firstLine="720"/>
        <w:jc w:val="both"/>
        <w:rPr>
          <w:color w:val="000000"/>
          <w:shd w:fill="fefefe" w:val="clear"/>
          <w:vertAlign w:val="baseline"/>
        </w:rPr>
      </w:pPr>
      <w:r w:rsidDel="00000000" w:rsidR="00000000" w:rsidRPr="00000000">
        <w:rPr>
          <w:vertAlign w:val="baseline"/>
          <w:rtl w:val="0"/>
        </w:rPr>
        <w:t xml:space="preserve"> Освен това след подаване от  „**********“ ООД на заявление и оферта с вх.№ РД-7000-150/11.10.2019 г. до Комисията за провеждане на процедура за определяне на концесионер към община Д., за участие в процедура за определяне на концесионер на концесия за ползване върху обект язовир – публична общинска собственост в землището на с.В., местност „**********“, няма упражнени правомощия от страна на кмета на община Д. – Лозан Лозанов. До датата на подаване на заявления </w:t>
      </w:r>
      <w:r w:rsidDel="00000000" w:rsidR="00000000" w:rsidRPr="00000000">
        <w:rPr>
          <w:color w:val="000000"/>
          <w:shd w:fill="fefefe" w:val="clear"/>
          <w:vertAlign w:val="baseline"/>
          <w:rtl w:val="0"/>
        </w:rPr>
        <w:t xml:space="preserve">от икономическите оператори</w:t>
      </w:r>
      <w:r w:rsidDel="00000000" w:rsidR="00000000" w:rsidRPr="00000000">
        <w:rPr>
          <w:vertAlign w:val="baseline"/>
          <w:rtl w:val="0"/>
        </w:rPr>
        <w:t xml:space="preserve"> </w:t>
      </w:r>
      <w:r w:rsidDel="00000000" w:rsidR="00000000" w:rsidRPr="00000000">
        <w:rPr>
          <w:color w:val="000000"/>
          <w:shd w:fill="fefefe" w:val="clear"/>
          <w:vertAlign w:val="baseline"/>
          <w:rtl w:val="0"/>
        </w:rPr>
        <w:t xml:space="preserve">за участие в процедурата за определяне на концесионер </w:t>
      </w:r>
      <w:r w:rsidDel="00000000" w:rsidR="00000000" w:rsidRPr="00000000">
        <w:rPr>
          <w:vertAlign w:val="baseline"/>
          <w:rtl w:val="0"/>
        </w:rPr>
        <w:t xml:space="preserve">на основание ч</w:t>
      </w:r>
      <w:r w:rsidDel="00000000" w:rsidR="00000000" w:rsidRPr="00000000">
        <w:rPr>
          <w:color w:val="000000"/>
          <w:shd w:fill="fefefe" w:val="clear"/>
          <w:vertAlign w:val="baseline"/>
          <w:rtl w:val="0"/>
        </w:rPr>
        <w:t xml:space="preserve">л. 85 от ЗК,  не са били известни евентуалните кандидати, техните имена и брой.</w:t>
      </w:r>
    </w:p>
    <w:p w:rsidR="00000000" w:rsidDel="00000000" w:rsidP="00000000" w:rsidRDefault="00000000" w:rsidRPr="00000000" w14:paraId="0000004D">
      <w:pPr>
        <w:tabs>
          <w:tab w:val="left" w:leader="none" w:pos="426"/>
        </w:tabs>
        <w:ind w:left="-284" w:right="-284" w:firstLine="720"/>
        <w:jc w:val="both"/>
        <w:rPr>
          <w:vertAlign w:val="baseline"/>
        </w:rPr>
      </w:pPr>
      <w:r w:rsidDel="00000000" w:rsidR="00000000" w:rsidRPr="00000000">
        <w:rPr>
          <w:vertAlign w:val="baseline"/>
          <w:rtl w:val="0"/>
        </w:rPr>
        <w:t xml:space="preserve">Липсата на частен интерес на лицето, заемащо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Лозан Лозанов, в качеството му на лице, заемащо висша публична длъжност по смисъла на чл. 6, ал. 1, т. 32, във връзка с процедура за определяне на концесионер на концесия за ползване върху язовир – публична общинска собственост.</w:t>
      </w:r>
    </w:p>
    <w:p w:rsidR="00000000" w:rsidDel="00000000" w:rsidP="00000000" w:rsidRDefault="00000000" w:rsidRPr="00000000" w14:paraId="0000004E">
      <w:pPr>
        <w:tabs>
          <w:tab w:val="left" w:leader="none" w:pos="426"/>
        </w:tabs>
        <w:ind w:left="-284" w:right="-284" w:firstLine="720"/>
        <w:jc w:val="both"/>
        <w:rPr>
          <w:vertAlign w:val="baseline"/>
        </w:rPr>
      </w:pPr>
      <w:r w:rsidDel="00000000" w:rsidR="00000000" w:rsidRPr="00000000">
        <w:rPr>
          <w:vertAlign w:val="baseline"/>
          <w:rtl w:val="0"/>
        </w:rPr>
        <w:tab/>
      </w:r>
    </w:p>
    <w:p w:rsidR="00000000" w:rsidDel="00000000" w:rsidP="00000000" w:rsidRDefault="00000000" w:rsidRPr="00000000" w14:paraId="0000004F">
      <w:pPr>
        <w:tabs>
          <w:tab w:val="left" w:leader="none" w:pos="426"/>
        </w:tabs>
        <w:ind w:left="-284" w:right="-284" w:firstLine="720"/>
        <w:jc w:val="both"/>
        <w:rPr>
          <w:vertAlign w:val="baseline"/>
        </w:rPr>
      </w:pPr>
      <w:r w:rsidDel="00000000" w:rsidR="00000000" w:rsidRPr="00000000">
        <w:rPr>
          <w:vertAlign w:val="baseline"/>
          <w:rtl w:val="0"/>
        </w:rPr>
        <w:t xml:space="preserve">Предвид горното на основание чл. 74, ал. 1 и ал. 2 от ЗПКОНПИ, Комисията за противодействие на корупцията и за отнемане на незаконно придобито имущество,</w:t>
      </w:r>
    </w:p>
    <w:p w:rsidR="00000000" w:rsidDel="00000000" w:rsidP="00000000" w:rsidRDefault="00000000" w:rsidRPr="00000000" w14:paraId="00000050">
      <w:pPr>
        <w:tabs>
          <w:tab w:val="left" w:leader="none" w:pos="426"/>
        </w:tabs>
        <w:ind w:left="-284" w:right="-284" w:firstLine="720"/>
        <w:jc w:val="both"/>
        <w:rPr>
          <w:vertAlign w:val="baseline"/>
        </w:rPr>
      </w:pPr>
      <w:r w:rsidDel="00000000" w:rsidR="00000000" w:rsidRPr="00000000">
        <w:rPr>
          <w:rtl w:val="0"/>
        </w:rPr>
      </w:r>
    </w:p>
    <w:p w:rsidR="00000000" w:rsidDel="00000000" w:rsidP="00000000" w:rsidRDefault="00000000" w:rsidRPr="00000000" w14:paraId="00000051">
      <w:pPr>
        <w:tabs>
          <w:tab w:val="left" w:leader="none" w:pos="426"/>
        </w:tabs>
        <w:ind w:left="-284" w:right="-284" w:firstLine="72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52">
      <w:pPr>
        <w:tabs>
          <w:tab w:val="left" w:leader="none" w:pos="426"/>
        </w:tabs>
        <w:ind w:right="-284" w:firstLine="720"/>
        <w:jc w:val="both"/>
        <w:rPr>
          <w:vertAlign w:val="baseline"/>
        </w:rPr>
      </w:pPr>
      <w:r w:rsidDel="00000000" w:rsidR="00000000" w:rsidRPr="00000000">
        <w:rPr>
          <w:rtl w:val="0"/>
        </w:rPr>
      </w:r>
    </w:p>
    <w:p w:rsidR="00000000" w:rsidDel="00000000" w:rsidP="00000000" w:rsidRDefault="00000000" w:rsidRPr="00000000" w14:paraId="00000053">
      <w:pPr>
        <w:tabs>
          <w:tab w:val="left" w:leader="none" w:pos="426"/>
        </w:tabs>
        <w:ind w:left="-284" w:right="-284"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Лозан Лозанов с ЕГН **********, кмет на Община Д. и в това му качество, лице заемащо висша публична длъжност по смисъла на чл. 6, ал. 1, т. 32 от ЗПКОНПИ, във връзка с докладна записка с изх.№ РД-01-48/17.09.2018 г.; докладна записка с изх.№ РД-01-29/21.06.2019 г.; Заповед № РД-02-291/01.07.2019 г.; докладна записка с изх.№ РД-01-44/23.08.2019 г.; Решение № РД-00-24/10.09.2019 г.; Заповед № РД-02-404/13.09.2019 г., относно определяне на концесионер на концесия за ползване върху язовир – публична общинска собственост, с идентификатор 12824.4.130 по КК и КР, с адрес на ПИ: с.В., местност „**********“, поради липса на частен интерес.</w:t>
      </w:r>
    </w:p>
    <w:p w:rsidR="00000000" w:rsidDel="00000000" w:rsidP="00000000" w:rsidRDefault="00000000" w:rsidRPr="00000000" w14:paraId="00000054">
      <w:pPr>
        <w:tabs>
          <w:tab w:val="left" w:leader="none" w:pos="426"/>
        </w:tabs>
        <w:ind w:left="-284" w:right="-284" w:firstLine="720"/>
        <w:jc w:val="both"/>
        <w:rPr>
          <w:vertAlign w:val="baseline"/>
        </w:rPr>
      </w:pPr>
      <w:r w:rsidDel="00000000" w:rsidR="00000000" w:rsidRPr="00000000">
        <w:rPr>
          <w:vertAlign w:val="baseline"/>
          <w:rtl w:val="0"/>
        </w:rPr>
        <w:t xml:space="preserve">Препис от решението да се изпрати на Окръжна прокуратура В., с оглед преценка за реализиране на правомощията й по чл. 76, ал. 2 от ЗПКОНПИ.</w:t>
      </w:r>
    </w:p>
    <w:p w:rsidR="00000000" w:rsidDel="00000000" w:rsidP="00000000" w:rsidRDefault="00000000" w:rsidRPr="00000000" w14:paraId="00000055">
      <w:pPr>
        <w:tabs>
          <w:tab w:val="left" w:leader="none" w:pos="426"/>
        </w:tabs>
        <w:ind w:left="-284" w:right="-284" w:firstLine="720"/>
        <w:jc w:val="both"/>
        <w:rPr>
          <w:vertAlign w:val="baseline"/>
        </w:rPr>
      </w:pPr>
      <w:r w:rsidDel="00000000" w:rsidR="00000000" w:rsidRPr="00000000">
        <w:rPr>
          <w:vertAlign w:val="baseline"/>
          <w:rtl w:val="0"/>
        </w:rPr>
        <w:t xml:space="preserve">Препис от решението да се изпрати и на Лозан Лозанов, кмет на Община Д., на основание чл.75, т. 1 от ЗПКОНПИ.</w:t>
      </w:r>
    </w:p>
    <w:p w:rsidR="00000000" w:rsidDel="00000000" w:rsidP="00000000" w:rsidRDefault="00000000" w:rsidRPr="00000000" w14:paraId="00000056">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57">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58">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59">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5A">
      <w:pPr>
        <w:tabs>
          <w:tab w:val="left" w:leader="none" w:pos="426"/>
        </w:tabs>
        <w:spacing w:line="276" w:lineRule="auto"/>
        <w:ind w:right="49"/>
        <w:jc w:val="both"/>
        <w:rPr>
          <w:b w:val="0"/>
          <w:bCs w:val="0"/>
          <w:color w:val="000000"/>
          <w:vertAlign w:val="baseline"/>
        </w:rPr>
      </w:pPr>
      <w:r w:rsidDel="00000000" w:rsidR="00000000" w:rsidRPr="00000000">
        <w:rPr>
          <w:b w:val="1"/>
          <w:bCs w:val="1"/>
          <w:vertAlign w:val="baseline"/>
          <w:rtl w:val="0"/>
        </w:rPr>
        <w:tab/>
      </w:r>
      <w:r w:rsidDel="00000000" w:rsidR="00000000" w:rsidRPr="00000000">
        <w:rPr>
          <w:b w:val="1"/>
          <w:bCs w:val="1"/>
          <w:color w:val="000000"/>
          <w:vertAlign w:val="baseline"/>
          <w:rtl w:val="0"/>
        </w:rPr>
        <w:t xml:space="preserve">КОМИСИЯ:</w:t>
      </w:r>
      <w:r w:rsidDel="00000000" w:rsidR="00000000" w:rsidRPr="00000000">
        <w:rPr>
          <w:rtl w:val="0"/>
        </w:rPr>
      </w:r>
    </w:p>
    <w:p w:rsidR="00000000" w:rsidDel="00000000" w:rsidP="00000000" w:rsidRDefault="00000000" w:rsidRPr="00000000" w14:paraId="0000005B">
      <w:pPr>
        <w:tabs>
          <w:tab w:val="left" w:leader="none" w:pos="426"/>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C">
      <w:pPr>
        <w:tabs>
          <w:tab w:val="left" w:leader="none" w:pos="426"/>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ab/>
        <w:tab/>
        <w:t xml:space="preserve">ПРЕДСЕДАТЕЛ:…………….…….……….……/СОТИР ЦАЦАРОВ/</w:t>
      </w:r>
      <w:r w:rsidDel="00000000" w:rsidR="00000000" w:rsidRPr="00000000">
        <w:rPr>
          <w:rtl w:val="0"/>
        </w:rPr>
      </w:r>
    </w:p>
    <w:p w:rsidR="00000000" w:rsidDel="00000000" w:rsidP="00000000" w:rsidRDefault="00000000" w:rsidRPr="00000000" w14:paraId="0000005D">
      <w:pPr>
        <w:tabs>
          <w:tab w:val="left" w:leader="none" w:pos="426"/>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E">
      <w:pPr>
        <w:tabs>
          <w:tab w:val="left" w:leader="none" w:pos="426"/>
        </w:tabs>
        <w:spacing w:line="276" w:lineRule="auto"/>
        <w:ind w:left="1440" w:right="49" w:firstLine="0"/>
        <w:jc w:val="both"/>
        <w:rPr>
          <w:b w:val="0"/>
          <w:bCs w:val="0"/>
          <w:color w:val="000000"/>
          <w:vertAlign w:val="baseline"/>
        </w:rPr>
      </w:pPr>
      <w:r w:rsidDel="00000000" w:rsidR="00000000" w:rsidRPr="00000000">
        <w:rPr>
          <w:b w:val="1"/>
          <w:bCs w:val="1"/>
          <w:color w:val="000000"/>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5F">
      <w:pPr>
        <w:tabs>
          <w:tab w:val="left" w:leader="none" w:pos="426"/>
        </w:tabs>
        <w:spacing w:line="276" w:lineRule="auto"/>
        <w:ind w:left="720" w:right="49" w:firstLine="720"/>
        <w:jc w:val="both"/>
        <w:rPr>
          <w:b w:val="0"/>
          <w:bCs w:val="0"/>
          <w:color w:val="000000"/>
          <w:vertAlign w:val="baseline"/>
        </w:rPr>
      </w:pPr>
      <w:r w:rsidDel="00000000" w:rsidR="00000000" w:rsidRPr="00000000">
        <w:rPr>
          <w:rtl w:val="0"/>
        </w:rPr>
      </w:r>
    </w:p>
    <w:p w:rsidR="00000000" w:rsidDel="00000000" w:rsidP="00000000" w:rsidRDefault="00000000" w:rsidRPr="00000000" w14:paraId="00000060">
      <w:pPr>
        <w:tabs>
          <w:tab w:val="left" w:leader="none" w:pos="426"/>
          <w:tab w:val="left" w:leader="none" w:pos="8789"/>
        </w:tabs>
        <w:spacing w:line="276" w:lineRule="auto"/>
        <w:ind w:left="720" w:right="49" w:firstLine="720"/>
        <w:jc w:val="both"/>
        <w:rPr>
          <w:b w:val="0"/>
          <w:bCs w:val="0"/>
          <w:color w:val="000000"/>
          <w:vertAlign w:val="baseline"/>
        </w:rPr>
      </w:pPr>
      <w:r w:rsidDel="00000000" w:rsidR="00000000" w:rsidRPr="00000000">
        <w:rPr>
          <w:b w:val="1"/>
          <w:bCs w:val="1"/>
          <w:color w:val="000000"/>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61">
      <w:pPr>
        <w:tabs>
          <w:tab w:val="left" w:leader="none" w:pos="426"/>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62">
      <w:pPr>
        <w:tabs>
          <w:tab w:val="left" w:leader="none" w:pos="426"/>
        </w:tabs>
        <w:spacing w:line="276" w:lineRule="auto"/>
        <w:ind w:left="720" w:right="49" w:firstLine="720"/>
        <w:jc w:val="both"/>
        <w:rPr>
          <w:b w:val="0"/>
          <w:bCs w:val="0"/>
          <w:color w:val="000000"/>
          <w:vertAlign w:val="baseline"/>
        </w:rPr>
      </w:pPr>
      <w:r w:rsidDel="00000000" w:rsidR="00000000" w:rsidRPr="00000000">
        <w:rPr>
          <w:b w:val="1"/>
          <w:bCs w:val="1"/>
          <w:color w:val="000000"/>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63">
      <w:pPr>
        <w:tabs>
          <w:tab w:val="left" w:leader="none" w:pos="426"/>
        </w:tabs>
        <w:spacing w:line="276" w:lineRule="auto"/>
        <w:ind w:left="720" w:right="49" w:firstLine="720"/>
        <w:jc w:val="both"/>
        <w:rPr>
          <w:b w:val="0"/>
          <w:bCs w:val="0"/>
          <w:color w:val="000000"/>
          <w:vertAlign w:val="baseline"/>
        </w:rPr>
      </w:pPr>
      <w:r w:rsidDel="00000000" w:rsidR="00000000" w:rsidRPr="00000000">
        <w:rPr>
          <w:rtl w:val="0"/>
        </w:rPr>
      </w:r>
    </w:p>
    <w:p w:rsidR="00000000" w:rsidDel="00000000" w:rsidP="00000000" w:rsidRDefault="00000000" w:rsidRPr="00000000" w14:paraId="00000064">
      <w:pPr>
        <w:tabs>
          <w:tab w:val="left" w:leader="none" w:pos="426"/>
        </w:tabs>
        <w:spacing w:line="276" w:lineRule="auto"/>
        <w:ind w:left="720" w:right="49" w:firstLine="720"/>
        <w:jc w:val="both"/>
        <w:rPr>
          <w:b w:val="0"/>
          <w:bCs w:val="0"/>
          <w:color w:val="000000"/>
          <w:vertAlign w:val="baseline"/>
        </w:rPr>
      </w:pPr>
      <w:r w:rsidDel="00000000" w:rsidR="00000000" w:rsidRPr="00000000">
        <w:rPr>
          <w:rtl w:val="0"/>
        </w:rPr>
      </w:r>
    </w:p>
    <w:p w:rsidR="00000000" w:rsidDel="00000000" w:rsidP="00000000" w:rsidRDefault="00000000" w:rsidRPr="00000000" w14:paraId="00000065">
      <w:pPr>
        <w:tabs>
          <w:tab w:val="left" w:leader="none" w:pos="426"/>
          <w:tab w:val="left" w:leader="none" w:pos="6300"/>
        </w:tabs>
        <w:ind w:firstLine="142"/>
        <w:rPr>
          <w:i w:val="0"/>
          <w:iCs w:val="0"/>
          <w:sz w:val="18"/>
          <w:szCs w:val="18"/>
          <w:vertAlign w:val="baseline"/>
        </w:rPr>
      </w:pPr>
      <w:r w:rsidDel="00000000" w:rsidR="00000000" w:rsidRPr="00000000">
        <w:rPr>
          <w:rtl w:val="0"/>
        </w:rPr>
      </w:r>
    </w:p>
    <w:p w:rsidR="00000000" w:rsidDel="00000000" w:rsidP="00000000" w:rsidRDefault="00000000" w:rsidRPr="00000000" w14:paraId="00000066">
      <w:pPr>
        <w:tabs>
          <w:tab w:val="left" w:leader="none" w:pos="426"/>
        </w:tabs>
        <w:spacing w:line="276" w:lineRule="auto"/>
        <w:ind w:left="720" w:right="49" w:firstLine="720"/>
        <w:jc w:val="both"/>
        <w:rPr>
          <w:b w:val="0"/>
          <w:bCs w:val="0"/>
          <w:color w:val="00000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568" w:top="993"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00000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8">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9">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C">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