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709"/>
        <w:jc w:val="center"/>
        <w:rPr>
          <w:b w:val="1"/>
          <w:bCs w:val="1"/>
          <w:sz w:val="24"/>
          <w:szCs w:val="24"/>
        </w:rPr>
      </w:pPr>
      <w:bookmarkStart w:colFirst="0" w:colLast="0" w:name="_muup2bwbcg0a" w:id="0"/>
      <w:bookmarkEnd w:id="0"/>
      <w:r w:rsidDel="00000000" w:rsidR="00000000" w:rsidRPr="00000000">
        <w:rPr>
          <w:b w:val="1"/>
          <w:bCs w:val="1"/>
          <w:sz w:val="24"/>
          <w:szCs w:val="24"/>
          <w:rtl w:val="0"/>
        </w:rPr>
        <w:t xml:space="preserve">Р Е Ш Е Н И Е  </w:t>
      </w:r>
    </w:p>
    <w:p w:rsidR="00000000" w:rsidDel="00000000" w:rsidP="00000000" w:rsidRDefault="00000000" w:rsidRPr="00000000" w14:paraId="00000002">
      <w:pPr>
        <w:widowControl w:val="0"/>
        <w:ind w:firstLine="709"/>
        <w:jc w:val="center"/>
        <w:rPr>
          <w:b w:val="1"/>
          <w:bCs w:val="1"/>
          <w:sz w:val="24"/>
          <w:szCs w:val="24"/>
        </w:rPr>
      </w:pPr>
      <w:r w:rsidDel="00000000" w:rsidR="00000000" w:rsidRPr="00000000">
        <w:rPr>
          <w:b w:val="1"/>
          <w:bCs w:val="1"/>
          <w:sz w:val="24"/>
          <w:szCs w:val="24"/>
          <w:rtl w:val="0"/>
        </w:rPr>
        <w:t xml:space="preserve">№  РС-674-20-032</w:t>
      </w:r>
    </w:p>
    <w:p w:rsidR="00000000" w:rsidDel="00000000" w:rsidP="00000000" w:rsidRDefault="00000000" w:rsidRPr="00000000" w14:paraId="00000003">
      <w:pPr>
        <w:widowControl w:val="0"/>
        <w:ind w:firstLine="709"/>
        <w:jc w:val="center"/>
        <w:rPr>
          <w:b w:val="1"/>
          <w:bCs w:val="1"/>
          <w:sz w:val="24"/>
          <w:szCs w:val="24"/>
        </w:rPr>
      </w:pPr>
      <w:r w:rsidDel="00000000" w:rsidR="00000000" w:rsidRPr="00000000">
        <w:rPr>
          <w:rtl w:val="0"/>
        </w:rPr>
      </w:r>
    </w:p>
    <w:p w:rsidR="00000000" w:rsidDel="00000000" w:rsidP="00000000" w:rsidRDefault="00000000" w:rsidRPr="00000000" w14:paraId="00000004">
      <w:pPr>
        <w:ind w:firstLine="709"/>
        <w:jc w:val="both"/>
        <w:rPr>
          <w:sz w:val="24"/>
          <w:szCs w:val="24"/>
          <w:u w:val="single"/>
        </w:rPr>
      </w:pPr>
      <w:r w:rsidDel="00000000" w:rsidR="00000000" w:rsidRPr="00000000">
        <w:rPr>
          <w:sz w:val="24"/>
          <w:szCs w:val="24"/>
          <w:rtl w:val="0"/>
        </w:rPr>
        <w:t xml:space="preserve">Днес, 31.03.2021 година, в град София,</w:t>
      </w:r>
      <w:r w:rsidDel="00000000" w:rsidR="00000000" w:rsidRPr="00000000">
        <w:rPr>
          <w:b w:val="1"/>
          <w:bCs w:val="1"/>
          <w:sz w:val="24"/>
          <w:szCs w:val="24"/>
          <w:rtl w:val="0"/>
        </w:rPr>
        <w:t xml:space="preserve"> </w:t>
      </w:r>
      <w:r w:rsidDel="00000000" w:rsidR="00000000" w:rsidRPr="00000000">
        <w:rPr>
          <w:sz w:val="24"/>
          <w:szCs w:val="24"/>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ind w:firstLine="709"/>
        <w:jc w:val="both"/>
        <w:rPr>
          <w:b w:val="1"/>
          <w:bCs w:val="1"/>
          <w:sz w:val="24"/>
          <w:szCs w:val="24"/>
        </w:rPr>
      </w:pPr>
      <w:r w:rsidDel="00000000" w:rsidR="00000000" w:rsidRPr="00000000">
        <w:rPr>
          <w:rtl w:val="0"/>
        </w:rPr>
      </w:r>
    </w:p>
    <w:p w:rsidR="00000000" w:rsidDel="00000000" w:rsidP="00000000" w:rsidRDefault="00000000" w:rsidRPr="00000000" w14:paraId="00000006">
      <w:pPr>
        <w:ind w:firstLine="709"/>
        <w:jc w:val="both"/>
        <w:rPr>
          <w:b w:val="1"/>
          <w:bCs w:val="1"/>
          <w:sz w:val="24"/>
          <w:szCs w:val="24"/>
        </w:rPr>
      </w:pPr>
      <w:r w:rsidDel="00000000" w:rsidR="00000000" w:rsidRPr="00000000">
        <w:rPr>
          <w:b w:val="1"/>
          <w:bCs w:val="1"/>
          <w:sz w:val="24"/>
          <w:szCs w:val="24"/>
          <w:rtl w:val="0"/>
        </w:rPr>
        <w:t xml:space="preserve">Председател: Сотир Цацаров</w:t>
      </w:r>
    </w:p>
    <w:p w:rsidR="00000000" w:rsidDel="00000000" w:rsidP="00000000" w:rsidRDefault="00000000" w:rsidRPr="00000000" w14:paraId="00000007">
      <w:pPr>
        <w:ind w:firstLine="709"/>
        <w:jc w:val="both"/>
        <w:rPr>
          <w:b w:val="1"/>
          <w:bCs w:val="1"/>
          <w:sz w:val="24"/>
          <w:szCs w:val="24"/>
        </w:rPr>
      </w:pPr>
      <w:r w:rsidDel="00000000" w:rsidR="00000000" w:rsidRPr="00000000">
        <w:rPr>
          <w:b w:val="1"/>
          <w:bCs w:val="1"/>
          <w:sz w:val="24"/>
          <w:szCs w:val="24"/>
          <w:rtl w:val="0"/>
        </w:rPr>
        <w:t xml:space="preserve">Зам. председател : Антон Славчев</w:t>
      </w:r>
    </w:p>
    <w:p w:rsidR="00000000" w:rsidDel="00000000" w:rsidP="00000000" w:rsidRDefault="00000000" w:rsidRPr="00000000" w14:paraId="00000008">
      <w:pPr>
        <w:ind w:firstLine="709"/>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9">
      <w:pPr>
        <w:ind w:firstLine="709"/>
        <w:rPr>
          <w:b w:val="1"/>
          <w:bCs w:val="1"/>
          <w:sz w:val="24"/>
          <w:szCs w:val="24"/>
        </w:rPr>
      </w:pPr>
      <w:r w:rsidDel="00000000" w:rsidR="00000000" w:rsidRPr="00000000">
        <w:rPr>
          <w:b w:val="1"/>
          <w:bCs w:val="1"/>
          <w:sz w:val="24"/>
          <w:szCs w:val="24"/>
          <w:rtl w:val="0"/>
        </w:rPr>
        <w:t xml:space="preserve">Член: Пламен Йоцов</w:t>
      </w:r>
    </w:p>
    <w:p w:rsidR="00000000" w:rsidDel="00000000" w:rsidP="00000000" w:rsidRDefault="00000000" w:rsidRPr="00000000" w14:paraId="0000000A">
      <w:pPr>
        <w:ind w:firstLine="709"/>
        <w:rPr>
          <w:sz w:val="24"/>
          <w:szCs w:val="24"/>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709"/>
        <w:jc w:val="center"/>
        <w:rPr>
          <w:b w:val="1"/>
          <w:bCs w:val="1"/>
          <w:sz w:val="24"/>
          <w:szCs w:val="24"/>
        </w:rPr>
      </w:pPr>
      <w:r w:rsidDel="00000000" w:rsidR="00000000" w:rsidRPr="00000000">
        <w:rPr>
          <w:b w:val="1"/>
          <w:bCs w:val="1"/>
          <w:sz w:val="24"/>
          <w:szCs w:val="24"/>
          <w:rtl w:val="0"/>
        </w:rPr>
        <w:t xml:space="preserve">У С Т А Н О В И:</w:t>
      </w:r>
    </w:p>
    <w:p w:rsidR="00000000" w:rsidDel="00000000" w:rsidP="00000000" w:rsidRDefault="00000000" w:rsidRPr="00000000" w14:paraId="0000000C">
      <w:pPr>
        <w:ind w:firstLine="709"/>
        <w:jc w:val="center"/>
        <w:rPr>
          <w:b w:val="1"/>
          <w:bCs w:val="1"/>
          <w:sz w:val="24"/>
          <w:szCs w:val="24"/>
        </w:rPr>
      </w:pPr>
      <w:r w:rsidDel="00000000" w:rsidR="00000000" w:rsidRPr="00000000">
        <w:rPr>
          <w:rtl w:val="0"/>
        </w:rPr>
      </w:r>
    </w:p>
    <w:p w:rsidR="00000000" w:rsidDel="00000000" w:rsidP="00000000" w:rsidRDefault="00000000" w:rsidRPr="00000000" w14:paraId="0000000D">
      <w:pPr>
        <w:tabs>
          <w:tab w:val="left" w:leader="none" w:pos="0"/>
        </w:tabs>
        <w:ind w:firstLine="709"/>
        <w:jc w:val="both"/>
        <w:rPr>
          <w:sz w:val="24"/>
          <w:szCs w:val="24"/>
        </w:rPr>
      </w:pPr>
      <w:r w:rsidDel="00000000" w:rsidR="00000000" w:rsidRPr="00000000">
        <w:rPr>
          <w:sz w:val="24"/>
          <w:szCs w:val="24"/>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КИ-213 от 04.11.2020г. на Комисията за противодействие на корупцията и за отнемане на незаконно придобитото имущество по сигнал с рег. № ЦУ01/С-674/23.10.2020 г. </w:t>
      </w:r>
    </w:p>
    <w:p w:rsidR="00000000" w:rsidDel="00000000" w:rsidP="00000000" w:rsidRDefault="00000000" w:rsidRPr="00000000" w14:paraId="0000000E">
      <w:pPr>
        <w:tabs>
          <w:tab w:val="left" w:leader="none" w:pos="0"/>
        </w:tabs>
        <w:ind w:firstLine="709"/>
        <w:jc w:val="both"/>
        <w:rPr>
          <w:sz w:val="24"/>
          <w:szCs w:val="24"/>
        </w:rPr>
      </w:pPr>
      <w:r w:rsidDel="00000000" w:rsidR="00000000" w:rsidRPr="00000000">
        <w:rPr>
          <w:sz w:val="24"/>
          <w:szCs w:val="24"/>
          <w:rtl w:val="0"/>
        </w:rPr>
        <w:t xml:space="preserve">Сигналът е против Пенчо Милков – кмет на Община Р. и чл.-кор. проф. дтн инж. Христо Белоев – ректор на университет „*******“  и общински съветник при Общински съвет - Р.</w:t>
      </w:r>
    </w:p>
    <w:p w:rsidR="00000000" w:rsidDel="00000000" w:rsidP="00000000" w:rsidRDefault="00000000" w:rsidRPr="00000000" w14:paraId="0000000F">
      <w:pPr>
        <w:tabs>
          <w:tab w:val="left" w:leader="none" w:pos="0"/>
        </w:tabs>
        <w:ind w:firstLine="709"/>
        <w:jc w:val="both"/>
        <w:rPr>
          <w:sz w:val="24"/>
          <w:szCs w:val="24"/>
        </w:rPr>
      </w:pPr>
      <w:r w:rsidDel="00000000" w:rsidR="00000000" w:rsidRPr="00000000">
        <w:rPr>
          <w:sz w:val="24"/>
          <w:szCs w:val="24"/>
          <w:rtl w:val="0"/>
        </w:rPr>
        <w:t xml:space="preserve">Сигналът съдържа твърдения, че кметът на Община Р. издава Заповед № РД-01-14.03/10.06.2020 г., с която определя лица за награда „Студент на годината 2020 г.“, като самото награждаване предхожда издаването на заповедта. Определянето на стипендиантите се извършва със заповед на кмета на общината, по предложение на назначена от него комисия. Твърди се, че комисията следва да се председателства от директор на дирекция „Култура и образование“, съгласно Наредба №17 за символиката на Община Р., но същият е отсъствал от заседанието, като не са посочени уважителни причини за това. Твърди се наличие на конфликт на интереси, тъй като лицата, които печелят са единствено студентите от университет „*******“, ректорът на който председателства комисията, определила наградата. Лицата, определени от ректора са подали заявления с рег. № 31-20-11/04.05.2020 г. и № 31-20-9/24.04.2020 г. на община Р. Към сигнала няма приложени доказателства.</w:t>
      </w:r>
    </w:p>
    <w:p w:rsidR="00000000" w:rsidDel="00000000" w:rsidP="00000000" w:rsidRDefault="00000000" w:rsidRPr="00000000" w14:paraId="00000010">
      <w:pPr>
        <w:tabs>
          <w:tab w:val="left" w:leader="none" w:pos="426"/>
        </w:tabs>
        <w:ind w:right="1"/>
        <w:jc w:val="both"/>
        <w:rPr>
          <w:sz w:val="24"/>
          <w:szCs w:val="24"/>
        </w:rPr>
      </w:pPr>
      <w:r w:rsidDel="00000000" w:rsidR="00000000" w:rsidRPr="00000000">
        <w:rPr>
          <w:sz w:val="24"/>
          <w:szCs w:val="24"/>
          <w:rtl w:val="0"/>
        </w:rPr>
        <w:tab/>
        <w:tab/>
        <w:t xml:space="preserve">С оглед твърденията в сигнала, от председателя на ПК по „Закона за противодействие на корупцията и за отнемане на незаконно придобитото имущество“ при Общински съвет Р. са изискани и представени следните доказателства: Решение на ОИК – Р., Удостоверение за избран кмет на община и клетвен лист на Пенчо Милков. От кмета на Община Р. e изискана и представена административната преписка по процедурата за определяне на лицата, удостоени с наградата „Студент на годината“. От Председателя на Общото събрание на ****** университет е представен Протокол за избор на ректор, председател и заместник-председател на Общото събрание и председател на Контролния съвет за мандат 2019-2023 г. на университет „********“. Получено е писмо с вх. № ЦУ01/5402/17.03.2021 г. на КПКОНПИ от председателя на ПК по образование, наука и иновации при Общински съвет – Р. (ПКОНИ). Служебно са извършени справка в Регистър НБД „Население“ и електронната страница на община Р.</w:t>
      </w:r>
    </w:p>
    <w:p w:rsidR="00000000" w:rsidDel="00000000" w:rsidP="00000000" w:rsidRDefault="00000000" w:rsidRPr="00000000" w14:paraId="00000011">
      <w:pPr>
        <w:ind w:firstLine="709"/>
        <w:jc w:val="both"/>
        <w:rPr>
          <w:i w:val="1"/>
          <w:iCs w:val="1"/>
          <w:sz w:val="24"/>
          <w:szCs w:val="24"/>
        </w:rPr>
      </w:pPr>
      <w:r w:rsidDel="00000000" w:rsidR="00000000" w:rsidRPr="00000000">
        <w:rPr>
          <w:i w:val="1"/>
          <w:iCs w:val="1"/>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2">
      <w:pPr>
        <w:ind w:firstLine="709"/>
        <w:jc w:val="both"/>
        <w:rPr>
          <w:sz w:val="24"/>
          <w:szCs w:val="24"/>
        </w:rPr>
      </w:pPr>
      <w:r w:rsidDel="00000000" w:rsidR="00000000" w:rsidRPr="00000000">
        <w:rPr>
          <w:sz w:val="24"/>
          <w:szCs w:val="24"/>
          <w:rtl w:val="0"/>
        </w:rPr>
        <w:t xml:space="preserve">Сигналът е подаден от лице, с посочени две имена, длъжност, адрес и е подписан.</w:t>
      </w:r>
    </w:p>
    <w:p w:rsidR="00000000" w:rsidDel="00000000" w:rsidP="00000000" w:rsidRDefault="00000000" w:rsidRPr="00000000" w14:paraId="00000013">
      <w:pPr>
        <w:tabs>
          <w:tab w:val="left" w:leader="none" w:pos="709"/>
        </w:tabs>
        <w:ind w:firstLine="709"/>
        <w:jc w:val="both"/>
        <w:rPr>
          <w:sz w:val="24"/>
          <w:szCs w:val="24"/>
        </w:rPr>
      </w:pPr>
      <w:r w:rsidDel="00000000" w:rsidR="00000000" w:rsidRPr="00000000">
        <w:rPr>
          <w:sz w:val="24"/>
          <w:szCs w:val="24"/>
          <w:rtl w:val="0"/>
        </w:rPr>
        <w:t xml:space="preserve">Видно от Решение № 262-МИ/04.11.2019 г. и Удостоверение № 64/05.11.2019 г. на ОИК – Р., както и клетвен лист Пенчо Милков, заема длъжността  кмет на община Р., от 11.11.2019 г. </w:t>
      </w:r>
    </w:p>
    <w:p w:rsidR="00000000" w:rsidDel="00000000" w:rsidP="00000000" w:rsidRDefault="00000000" w:rsidRPr="00000000" w14:paraId="00000014">
      <w:pPr>
        <w:tabs>
          <w:tab w:val="left" w:leader="none" w:pos="709"/>
        </w:tabs>
        <w:ind w:firstLine="709"/>
        <w:jc w:val="both"/>
        <w:rPr>
          <w:sz w:val="24"/>
          <w:szCs w:val="24"/>
        </w:rPr>
      </w:pPr>
      <w:r w:rsidDel="00000000" w:rsidR="00000000" w:rsidRPr="00000000">
        <w:rPr>
          <w:sz w:val="24"/>
          <w:szCs w:val="24"/>
          <w:rtl w:val="0"/>
        </w:rPr>
        <w:t xml:space="preserve">Видно от Протокол за избор на ректор, председател и заместник-председател на Общото събрание и председател на Контролния съвет за мандат 2019-2023 г. на университет „*******“ от 26.11.2019 г., за ректор на университета е избран чл. кор. проф. дтн инж. Христо Белоев.</w:t>
      </w:r>
    </w:p>
    <w:p w:rsidR="00000000" w:rsidDel="00000000" w:rsidP="00000000" w:rsidRDefault="00000000" w:rsidRPr="00000000" w14:paraId="00000015">
      <w:pPr>
        <w:tabs>
          <w:tab w:val="left" w:leader="none" w:pos="709"/>
        </w:tabs>
        <w:ind w:firstLine="709"/>
        <w:jc w:val="both"/>
        <w:rPr>
          <w:sz w:val="24"/>
          <w:szCs w:val="24"/>
        </w:rPr>
      </w:pPr>
      <w:r w:rsidDel="00000000" w:rsidR="00000000" w:rsidRPr="00000000">
        <w:rPr>
          <w:sz w:val="24"/>
          <w:szCs w:val="24"/>
          <w:rtl w:val="0"/>
        </w:rPr>
        <w:t xml:space="preserve">Видно от Решение № 231-МИ на Общинска избирателна комисия Р. от 28.10.2019 г., Христо Белоев е избран за общински съветник в община Р..</w:t>
      </w:r>
    </w:p>
    <w:p w:rsidR="00000000" w:rsidDel="00000000" w:rsidP="00000000" w:rsidRDefault="00000000" w:rsidRPr="00000000" w14:paraId="00000016">
      <w:pPr>
        <w:tabs>
          <w:tab w:val="left" w:leader="none" w:pos="709"/>
        </w:tabs>
        <w:ind w:firstLine="709"/>
        <w:jc w:val="both"/>
        <w:rPr>
          <w:sz w:val="24"/>
          <w:szCs w:val="24"/>
        </w:rPr>
      </w:pPr>
      <w:r w:rsidDel="00000000" w:rsidR="00000000" w:rsidRPr="00000000">
        <w:rPr>
          <w:sz w:val="24"/>
          <w:szCs w:val="24"/>
          <w:rtl w:val="0"/>
        </w:rPr>
        <w:t xml:space="preserve">Видно от Протокол от първото заседание на Общински съвет – Р., проведено на 11.11.2019 г., Христо Белоев е подписал удостоверение и клетвена декларация в качеството си на общински съветник на 11.11.2019 г.</w:t>
      </w:r>
    </w:p>
    <w:p w:rsidR="00000000" w:rsidDel="00000000" w:rsidP="00000000" w:rsidRDefault="00000000" w:rsidRPr="00000000" w14:paraId="00000017">
      <w:pPr>
        <w:tabs>
          <w:tab w:val="left" w:leader="none" w:pos="709"/>
        </w:tabs>
        <w:ind w:firstLine="709"/>
        <w:jc w:val="both"/>
        <w:rPr>
          <w:sz w:val="24"/>
          <w:szCs w:val="24"/>
        </w:rPr>
      </w:pPr>
      <w:r w:rsidDel="00000000" w:rsidR="00000000" w:rsidRPr="00000000">
        <w:rPr>
          <w:sz w:val="24"/>
          <w:szCs w:val="24"/>
          <w:rtl w:val="0"/>
        </w:rPr>
        <w:t xml:space="preserve">Видно от електронната страница на Община Р., проф. Христо Белоев е председател на ПКОНИ при Общински съвет(ОбС) Р.</w:t>
      </w:r>
    </w:p>
    <w:p w:rsidR="00000000" w:rsidDel="00000000" w:rsidP="00000000" w:rsidRDefault="00000000" w:rsidRPr="00000000" w14:paraId="00000018">
      <w:pPr>
        <w:tabs>
          <w:tab w:val="left" w:leader="none" w:pos="709"/>
        </w:tabs>
        <w:ind w:firstLine="709"/>
        <w:jc w:val="both"/>
        <w:rPr>
          <w:sz w:val="24"/>
          <w:szCs w:val="24"/>
        </w:rPr>
      </w:pPr>
      <w:r w:rsidDel="00000000" w:rsidR="00000000" w:rsidRPr="00000000">
        <w:rPr>
          <w:sz w:val="24"/>
          <w:szCs w:val="24"/>
          <w:rtl w:val="0"/>
        </w:rPr>
        <w:t xml:space="preserve">От справка в НБД  „Население“, не се установиха родствени връзки между Пенчо Милков и А. К., както и между Пенчо Милков и К. Т..</w:t>
      </w:r>
    </w:p>
    <w:p w:rsidR="00000000" w:rsidDel="00000000" w:rsidP="00000000" w:rsidRDefault="00000000" w:rsidRPr="00000000" w14:paraId="00000019">
      <w:pPr>
        <w:tabs>
          <w:tab w:val="left" w:leader="none" w:pos="709"/>
        </w:tabs>
        <w:ind w:firstLine="709"/>
        <w:jc w:val="both"/>
        <w:rPr>
          <w:sz w:val="24"/>
          <w:szCs w:val="24"/>
        </w:rPr>
      </w:pPr>
      <w:r w:rsidDel="00000000" w:rsidR="00000000" w:rsidRPr="00000000">
        <w:rPr>
          <w:sz w:val="24"/>
          <w:szCs w:val="24"/>
          <w:rtl w:val="0"/>
        </w:rPr>
        <w:t xml:space="preserve">От справка в НБД  „Население“, не се установиха родствени връзки между Христо Белоев и А. К., както и между Христо Белоев и К. Т..</w:t>
      </w:r>
    </w:p>
    <w:p w:rsidR="00000000" w:rsidDel="00000000" w:rsidP="00000000" w:rsidRDefault="00000000" w:rsidRPr="00000000" w14:paraId="0000001A">
      <w:pPr>
        <w:tabs>
          <w:tab w:val="left" w:leader="none" w:pos="709"/>
        </w:tabs>
        <w:ind w:firstLine="709"/>
        <w:jc w:val="both"/>
        <w:rPr>
          <w:sz w:val="24"/>
          <w:szCs w:val="24"/>
        </w:rPr>
      </w:pPr>
      <w:r w:rsidDel="00000000" w:rsidR="00000000" w:rsidRPr="00000000">
        <w:rPr>
          <w:sz w:val="24"/>
          <w:szCs w:val="24"/>
          <w:rtl w:val="0"/>
        </w:rPr>
        <w:t xml:space="preserve">С предложение вх. № 31-20-9/24.04.2020 г.  и предложение вх. № 31-20-11/04.05.2020 г. на Община Р., чл. кор. проф. дтн инж. Христо Белоев, в качеството си на ректор на Р. университет „*******“, предоставя на вниманието на кмета на  Община Р., номинацията на А. К. – студент III курс в Университет „*******“ и номинацията на К. Т. – студент IV курс в университет „*******“, във връзка с участието им за Наградата „Студент на годината“. Видно от приложен по процедурата списък на предложения, за награда „Студент на годината“ участват шест кандидата, а именно А. К. – студент III курс в университет „*******“, К. Т. – студент IV курс в университет „*******“, Н. Ж. – студент IV курс в академия „********“, П. К. – студент VI курс в университет – С., Г. К. – студент II курс в университет „*******“ и П. П. – II курс в университет - П. Със Заповед № РД-01-1080/11.05.2020 г. на основание чл. 44, ал. 2 във вр. с чл. 44, ал. 1, т. 1 от ЗМСМА и чл. 72, ал. 1 от Наредба №17 за символиката на Община Р., Пенчо Милков, в качеството си на кмет на Община Р., назначава комисия за определяне на носители на награда „Студент на годината“, която комисия следва да състави писмен протокол за решенията си, съдържащ конкретна мотивировка за присъдените награди с краен срок за представянето на протокола с решението – 17:00 ч. на 21.05.2020 г. Видно от заповедта, председател на комисията е чл. кор. проф. дтн инж. Христо Белоев, председател на ПКОНИ при Общински съвет Р. Видно от Протокол от 13.05.2020 г., комисията, назначена от кмета на общината, след проведено тайно гласуване, взема решение с награда „Студент на годината“ за 2020 г. да бъдат удостоени две лица – А. К. – студент III курс в университет „*******“ и К. Т. – студент IV курс в университет „*******“. Със Заповед № РД-01-1403/10.06.2020 г., на основание чл. 44, ал. 2 във вр. с чл. 44, ал. 1, т. 1 от ЗМСМА и чл. 72, ал. 1 от Наредба №17 за символиката на Община Р. и във връзка с Протокол от 13.05.2020 г. на Комисията, назначена със Заповед № РД-01-1080/11.05.2020 г., кметът на община Р. нарежда да бъдат удостоени с награда „Студент на годината“ за 2020 г., А. К. и К. Т. На удостоените да се изплащат ежемесечни стипендии в размер на 610 лева в рамките на една учебна година, средствата за които да се осигурят от бюджета на Община Р. </w:t>
      </w:r>
    </w:p>
    <w:p w:rsidR="00000000" w:rsidDel="00000000" w:rsidP="00000000" w:rsidRDefault="00000000" w:rsidRPr="00000000" w14:paraId="0000001B">
      <w:pPr>
        <w:tabs>
          <w:tab w:val="left" w:leader="none" w:pos="0"/>
        </w:tabs>
        <w:ind w:firstLine="709"/>
        <w:jc w:val="both"/>
        <w:rPr>
          <w:sz w:val="24"/>
          <w:szCs w:val="24"/>
        </w:rPr>
      </w:pPr>
      <w:r w:rsidDel="00000000" w:rsidR="00000000" w:rsidRPr="00000000">
        <w:rPr>
          <w:sz w:val="24"/>
          <w:szCs w:val="24"/>
          <w:rtl w:val="0"/>
        </w:rPr>
        <w:t xml:space="preserve">С писмо с вх. № ЦУ01/5402/17.03.2021 г. на КПКОНПИ, председателят на ПКОНИ при Общински съвет – Р., заместник-мета по „хуманитарни дейности“ и главен експерт от отдел „Образование, спорт и младежки дейности“ при Община Р., удостоверяват, че участието на чл. кор. проф. дтн инж. Христо Белоев се е ограничило само до водене на заседанието на определената със Заповед № РД-01-1080/11.05.2020 г. на кмета на Община Р. комисия и обсъждане на процедурни въпроси, поради заявено от негова страна, в началото на заседанието, че няма да участва в гласуването за предложенията на Р. университет, на което висше училище, той е ректор. Същият не е гласувал по номинациите на студенти от ********** университет.</w:t>
      </w:r>
    </w:p>
    <w:p w:rsidR="00000000" w:rsidDel="00000000" w:rsidP="00000000" w:rsidRDefault="00000000" w:rsidRPr="00000000" w14:paraId="0000001C">
      <w:pPr>
        <w:ind w:firstLine="709"/>
        <w:jc w:val="both"/>
        <w:rPr>
          <w:i w:val="1"/>
          <w:iCs w:val="1"/>
          <w:sz w:val="24"/>
          <w:szCs w:val="24"/>
        </w:rPr>
      </w:pPr>
      <w:r w:rsidDel="00000000" w:rsidR="00000000" w:rsidRPr="00000000">
        <w:rPr>
          <w:i w:val="1"/>
          <w:iCs w:val="1"/>
          <w:sz w:val="24"/>
          <w:szCs w:val="24"/>
          <w:rtl w:val="0"/>
        </w:rPr>
        <w:t xml:space="preserve">Въз основа на така изяснената фактическа обстановка, Комисията установи следното от правна страна:</w:t>
      </w:r>
    </w:p>
    <w:p w:rsidR="00000000" w:rsidDel="00000000" w:rsidP="00000000" w:rsidRDefault="00000000" w:rsidRPr="00000000" w14:paraId="0000001D">
      <w:pPr>
        <w:ind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E">
      <w:pPr>
        <w:ind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F">
      <w:pPr>
        <w:ind w:firstLine="709"/>
        <w:jc w:val="both"/>
        <w:rPr>
          <w:sz w:val="24"/>
          <w:szCs w:val="24"/>
          <w:shd w:fill="fefefe" w:val="clear"/>
        </w:rPr>
      </w:pPr>
      <w:r w:rsidDel="00000000" w:rsidR="00000000" w:rsidRPr="00000000">
        <w:rPr>
          <w:sz w:val="24"/>
          <w:szCs w:val="24"/>
          <w:rtl w:val="0"/>
        </w:rPr>
        <w:t xml:space="preserve">Като кмет на община Р., Пенчо Милков </w:t>
      </w:r>
      <w:r w:rsidDel="00000000" w:rsidR="00000000" w:rsidRPr="00000000">
        <w:rPr>
          <w:sz w:val="24"/>
          <w:szCs w:val="24"/>
          <w:shd w:fill="fefefe" w:val="clear"/>
          <w:rtl w:val="0"/>
        </w:rPr>
        <w:t xml:space="preserve">е лице, заемащо висша публична длъжност по смисъла на чл.6, ал.1, т.32 от ЗПКОНПИ.</w:t>
      </w:r>
    </w:p>
    <w:p w:rsidR="00000000" w:rsidDel="00000000" w:rsidP="00000000" w:rsidRDefault="00000000" w:rsidRPr="00000000" w14:paraId="00000020">
      <w:pPr>
        <w:ind w:firstLine="709"/>
        <w:jc w:val="both"/>
        <w:rPr>
          <w:sz w:val="24"/>
          <w:szCs w:val="24"/>
          <w:shd w:fill="fefefe" w:val="clear"/>
        </w:rPr>
      </w:pPr>
      <w:r w:rsidDel="00000000" w:rsidR="00000000" w:rsidRPr="00000000">
        <w:rPr>
          <w:sz w:val="24"/>
          <w:szCs w:val="24"/>
          <w:rtl w:val="0"/>
        </w:rPr>
        <w:t xml:space="preserve">Като ректор на</w:t>
      </w:r>
      <w:r w:rsidDel="00000000" w:rsidR="00000000" w:rsidRPr="00000000">
        <w:rPr>
          <w:color w:val="ff0000"/>
          <w:sz w:val="24"/>
          <w:szCs w:val="24"/>
          <w:rtl w:val="0"/>
        </w:rPr>
        <w:t xml:space="preserve"> </w:t>
      </w:r>
      <w:r w:rsidDel="00000000" w:rsidR="00000000" w:rsidRPr="00000000">
        <w:rPr>
          <w:sz w:val="24"/>
          <w:szCs w:val="24"/>
          <w:rtl w:val="0"/>
        </w:rPr>
        <w:t xml:space="preserve">университет „*******“, чл. кор. проф. дтн инж.  Христо Белоев </w:t>
      </w:r>
      <w:r w:rsidDel="00000000" w:rsidR="00000000" w:rsidRPr="00000000">
        <w:rPr>
          <w:sz w:val="24"/>
          <w:szCs w:val="24"/>
          <w:shd w:fill="fefefe" w:val="clear"/>
          <w:rtl w:val="0"/>
        </w:rPr>
        <w:t xml:space="preserve">е лице, заемащо висша публична длъжност по смисъла на чл.6, ал.1, т.45 от ЗПКОНПИ.</w:t>
      </w:r>
    </w:p>
    <w:p w:rsidR="00000000" w:rsidDel="00000000" w:rsidP="00000000" w:rsidRDefault="00000000" w:rsidRPr="00000000" w14:paraId="00000021">
      <w:pPr>
        <w:ind w:firstLine="709"/>
        <w:jc w:val="both"/>
        <w:rPr>
          <w:sz w:val="24"/>
          <w:szCs w:val="24"/>
          <w:shd w:fill="fefefe" w:val="clear"/>
        </w:rPr>
      </w:pPr>
      <w:r w:rsidDel="00000000" w:rsidR="00000000" w:rsidRPr="00000000">
        <w:rPr>
          <w:sz w:val="24"/>
          <w:szCs w:val="24"/>
          <w:shd w:fill="fefefe" w:val="clear"/>
          <w:rtl w:val="0"/>
        </w:rPr>
        <w:t xml:space="preserve">Като общински съветник в ОбС - Р.</w:t>
      </w:r>
      <w:r w:rsidDel="00000000" w:rsidR="00000000" w:rsidRPr="00000000">
        <w:rPr>
          <w:sz w:val="24"/>
          <w:szCs w:val="24"/>
          <w:rtl w:val="0"/>
        </w:rPr>
        <w:t xml:space="preserve">, чл. кор. проф. дтн инж. Христо Белоев</w:t>
      </w:r>
      <w:r w:rsidDel="00000000" w:rsidR="00000000" w:rsidRPr="00000000">
        <w:rPr>
          <w:sz w:val="24"/>
          <w:szCs w:val="24"/>
          <w:shd w:fill="fefefe" w:val="clear"/>
          <w:rtl w:val="0"/>
        </w:rPr>
        <w:t xml:space="preserve"> е лице, заемащо висша публична длъжност по смисъла на чл.6, ал.1, т.32 от ЗПКОНПИ.</w:t>
      </w:r>
    </w:p>
    <w:p w:rsidR="00000000" w:rsidDel="00000000" w:rsidP="00000000" w:rsidRDefault="00000000" w:rsidRPr="00000000" w14:paraId="00000022">
      <w:pPr>
        <w:ind w:firstLine="709"/>
        <w:jc w:val="both"/>
        <w:rPr>
          <w:sz w:val="24"/>
          <w:szCs w:val="24"/>
        </w:rPr>
      </w:pPr>
      <w:r w:rsidDel="00000000" w:rsidR="00000000" w:rsidRPr="00000000">
        <w:rPr>
          <w:sz w:val="24"/>
          <w:szCs w:val="24"/>
          <w:rtl w:val="0"/>
        </w:rPr>
        <w:t xml:space="preserve">Съгласно чл. 44, ал.1 от Закона за местното самоуправление и местната</w:t>
      </w:r>
      <w:r w:rsidDel="00000000" w:rsidR="00000000" w:rsidRPr="00000000">
        <w:rPr>
          <w:color w:val="ff0000"/>
          <w:sz w:val="24"/>
          <w:szCs w:val="24"/>
          <w:rtl w:val="0"/>
        </w:rPr>
        <w:t xml:space="preserve"> </w:t>
      </w:r>
      <w:r w:rsidDel="00000000" w:rsidR="00000000" w:rsidRPr="00000000">
        <w:rPr>
          <w:sz w:val="24"/>
          <w:szCs w:val="24"/>
          <w:rtl w:val="0"/>
        </w:rPr>
        <w:t xml:space="preserve">администрация (ЗМСМА), кметът на общината ръководи цялата изпълнителна дейност на общината, като в изпълнение на своите правомощия издава заповеди (чл. 44, ал.2 от ЗМСМА).</w:t>
      </w:r>
    </w:p>
    <w:p w:rsidR="00000000" w:rsidDel="00000000" w:rsidP="00000000" w:rsidRDefault="00000000" w:rsidRPr="00000000" w14:paraId="00000023">
      <w:pPr>
        <w:ind w:firstLine="709"/>
        <w:jc w:val="both"/>
        <w:rPr>
          <w:sz w:val="24"/>
          <w:szCs w:val="24"/>
        </w:rPr>
      </w:pPr>
      <w:r w:rsidDel="00000000" w:rsidR="00000000" w:rsidRPr="00000000">
        <w:rPr>
          <w:sz w:val="24"/>
          <w:szCs w:val="24"/>
          <w:rtl w:val="0"/>
        </w:rPr>
        <w:t xml:space="preserve">Съгласно чл. 15 от Правилник за дейността на университет „*******“, ректорът отговаря за цялостната организация на дейността на университета.</w:t>
      </w:r>
    </w:p>
    <w:p w:rsidR="00000000" w:rsidDel="00000000" w:rsidP="00000000" w:rsidRDefault="00000000" w:rsidRPr="00000000" w14:paraId="00000024">
      <w:pPr>
        <w:ind w:firstLine="708"/>
        <w:jc w:val="both"/>
        <w:rPr>
          <w:sz w:val="24"/>
          <w:szCs w:val="24"/>
        </w:rPr>
      </w:pPr>
      <w:r w:rsidDel="00000000" w:rsidR="00000000" w:rsidRPr="00000000">
        <w:rPr>
          <w:sz w:val="24"/>
          <w:szCs w:val="24"/>
          <w:shd w:fill="fefefe" w:val="clear"/>
          <w:rtl w:val="0"/>
        </w:rPr>
        <w:t xml:space="preserve">Съгласно Раздел VII от </w:t>
      </w:r>
      <w:r w:rsidDel="00000000" w:rsidR="00000000" w:rsidRPr="00000000">
        <w:rPr>
          <w:sz w:val="24"/>
          <w:szCs w:val="24"/>
          <w:rtl w:val="0"/>
        </w:rPr>
        <w:t xml:space="preserve">Наредба № 17 за символиката на община Р., предложенията за наградата „Студент на годината“ за 2020 г. на община Р., се внасят от ректорите на съответните вузове. Определянето на стипендиантите се извършва със Заповед на Кмета на Община Р. по предложение на назначена от него комисия. Комисията се председателства от председателя на ПКОН при ОбС – Р. и излъчва наградените с тайно гласуване и обикновено мнозинство. Комисията съставя писмен протокол за решенията си, съдържащ конкретна мотивировка за присъдените стипендии.</w:t>
      </w:r>
    </w:p>
    <w:p w:rsidR="00000000" w:rsidDel="00000000" w:rsidP="00000000" w:rsidRDefault="00000000" w:rsidRPr="00000000" w14:paraId="00000025">
      <w:pPr>
        <w:tabs>
          <w:tab w:val="left" w:leader="none" w:pos="709"/>
        </w:tabs>
        <w:jc w:val="both"/>
        <w:rPr>
          <w:sz w:val="24"/>
          <w:szCs w:val="24"/>
        </w:rPr>
      </w:pPr>
      <w:r w:rsidDel="00000000" w:rsidR="00000000" w:rsidRPr="00000000">
        <w:rPr>
          <w:sz w:val="24"/>
          <w:szCs w:val="24"/>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6">
      <w:pPr>
        <w:ind w:firstLine="709"/>
        <w:jc w:val="both"/>
        <w:rPr>
          <w:sz w:val="24"/>
          <w:szCs w:val="24"/>
        </w:rPr>
      </w:pPr>
      <w:r w:rsidDel="00000000" w:rsidR="00000000" w:rsidRPr="00000000">
        <w:rPr>
          <w:sz w:val="24"/>
          <w:szCs w:val="24"/>
          <w:rtl w:val="0"/>
        </w:rPr>
        <w:t xml:space="preserve">Липсата на родство между Пенчо Милков и А. К., както и между Пенчо Милков и К. Т., предопределя и липсата на свързаност между лицата по смисъла на §1, т.15, буква „а“ от ДР на ЗПКОНПИ.</w:t>
      </w:r>
    </w:p>
    <w:p w:rsidR="00000000" w:rsidDel="00000000" w:rsidP="00000000" w:rsidRDefault="00000000" w:rsidRPr="00000000" w14:paraId="00000027">
      <w:pPr>
        <w:tabs>
          <w:tab w:val="left" w:leader="none" w:pos="426"/>
        </w:tabs>
        <w:ind w:right="1"/>
        <w:jc w:val="both"/>
        <w:rPr>
          <w:sz w:val="24"/>
          <w:szCs w:val="24"/>
        </w:rPr>
      </w:pPr>
      <w:r w:rsidDel="00000000" w:rsidR="00000000" w:rsidRPr="00000000">
        <w:rPr>
          <w:sz w:val="24"/>
          <w:szCs w:val="24"/>
          <w:rtl w:val="0"/>
        </w:rPr>
        <w:tab/>
        <w:tab/>
        <w:t xml:space="preserve">Пенчо Милков, в качеството си на кмет на община Р. е упражнил правомощия по служба, произтичащи от разпоредбата на чл. 44, ал.2, във връзка с чл. 41, ал. 1 от ЗМСМА и чл. 72, ал. 1 от Наредба № 17 за символиката на община Р., като е  издал Заповед № РД-01-1080/11.05.2020 г. за назначава на комисия и Заповед № РД-01-1403/10.06.2020 г., с която нарежда да бъдат удостоени с награда „Студент на годината“ за 2020 г. А. К.– студент III курс в университет „*******“ и К. Т. – студент IV курс в университет „*******“, но при липсата на частен интерес. Обстоятелството, че Пенчо Милков не е свързано лице по смисъла на § 1, т. 15, б. „а“ от ДР на ЗПКОНПИ с А. К. и К. Т., изключва наличието на частен интерес от страна на Пенчо Милков при издаването на Заповед № РД-01-1080/11.05.2020 г. и Заповед № РД-01-1403/10.06.2020 г. 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Пенчо Милков, в качеството му на кмет и лице, заемащо висша публична длъжност по смисъла на чл. 6, ал. 1, т. 32 от ЗПКОНПИ, при издаването на Заповед № РД-01-1080/11.05.2020 г. и Заповед № РД-01-1403/10.06.2020 г.</w:t>
      </w:r>
    </w:p>
    <w:p w:rsidR="00000000" w:rsidDel="00000000" w:rsidP="00000000" w:rsidRDefault="00000000" w:rsidRPr="00000000" w14:paraId="00000028">
      <w:pPr>
        <w:ind w:firstLine="709"/>
        <w:jc w:val="both"/>
        <w:rPr>
          <w:sz w:val="24"/>
          <w:szCs w:val="24"/>
        </w:rPr>
      </w:pPr>
      <w:r w:rsidDel="00000000" w:rsidR="00000000" w:rsidRPr="00000000">
        <w:rPr>
          <w:sz w:val="24"/>
          <w:szCs w:val="24"/>
          <w:rtl w:val="0"/>
        </w:rPr>
        <w:t xml:space="preserve">Липсата на родство между Христо Белоев и А. К., както и между Христо Белоев и К. Т., предопределя и липсата на свързаност между лицата по смисъла на §1, т.15, буква „а“ от ДР на ЗПКОНПИ.</w:t>
      </w:r>
    </w:p>
    <w:p w:rsidR="00000000" w:rsidDel="00000000" w:rsidP="00000000" w:rsidRDefault="00000000" w:rsidRPr="00000000" w14:paraId="00000029">
      <w:pPr>
        <w:tabs>
          <w:tab w:val="left" w:leader="none" w:pos="0"/>
        </w:tabs>
        <w:ind w:firstLine="709"/>
        <w:jc w:val="both"/>
        <w:rPr>
          <w:color w:val="ff0000"/>
          <w:sz w:val="24"/>
          <w:szCs w:val="24"/>
        </w:rPr>
      </w:pPr>
      <w:r w:rsidDel="00000000" w:rsidR="00000000" w:rsidRPr="00000000">
        <w:rPr>
          <w:sz w:val="24"/>
          <w:szCs w:val="24"/>
          <w:rtl w:val="0"/>
        </w:rPr>
        <w:t xml:space="preserve">По отношение внесените от чл. кор. проф. дтн инж. Христо Белоев, в качеството му на ректор на университет „*******“  предложения с</w:t>
      </w:r>
      <w:r w:rsidDel="00000000" w:rsidR="00000000" w:rsidRPr="00000000">
        <w:rPr>
          <w:color w:val="ff0000"/>
          <w:sz w:val="24"/>
          <w:szCs w:val="24"/>
          <w:rtl w:val="0"/>
        </w:rPr>
        <w:t xml:space="preserve"> </w:t>
      </w:r>
      <w:r w:rsidDel="00000000" w:rsidR="00000000" w:rsidRPr="00000000">
        <w:rPr>
          <w:sz w:val="24"/>
          <w:szCs w:val="24"/>
          <w:rtl w:val="0"/>
        </w:rPr>
        <w:t xml:space="preserve">вх. № 31-20-9/24.04.2020 г.  и предложение вх. № 31-20-11/04.05.2020 г. на Община Р., до кмета на общината, за номинирането на А. К.  и К. Т., студенти в университет „*******“, във връзка с участието им за Наградата „Студент на годината“, упражнените от проф. Христо Белоев правомощия при внасянето на предложенията, не водят до частен интерес за него или за свързано с него лице, тъй като първо от предложенията не следва никаква облага за него самия и второ липсва свързаност между него и студентите, които са предложени за участие за Наградата „Студент на годината“ 2020 г.</w:t>
      </w:r>
      <w:r w:rsidDel="00000000" w:rsidR="00000000" w:rsidRPr="00000000">
        <w:rPr>
          <w:color w:val="ff0000"/>
          <w:sz w:val="24"/>
          <w:szCs w:val="24"/>
          <w:rtl w:val="0"/>
        </w:rPr>
        <w:t xml:space="preserve"> </w:t>
      </w:r>
      <w:r w:rsidDel="00000000" w:rsidR="00000000" w:rsidRPr="00000000">
        <w:rPr>
          <w:sz w:val="24"/>
          <w:szCs w:val="24"/>
          <w:rtl w:val="0"/>
        </w:rPr>
        <w:t xml:space="preserve">Обстоятелството, че Христо Белоев не е свързано лице по смисъла на § 1, т. 15, б. „а“ от ДР на ЗПКОНПИ със А. К. и К. Т., изключва наличието на частен интерес от страна на чл. кор. проф. дтн инж. Христо Белоев при внасянето на предложения с вх. № 31-20-9/24.04.2020 г.  и предложение вх. № 31-20-11/04.05.2020 г.</w:t>
      </w:r>
      <w:r w:rsidDel="00000000" w:rsidR="00000000" w:rsidRPr="00000000">
        <w:rPr>
          <w:color w:val="ff0000"/>
          <w:sz w:val="24"/>
          <w:szCs w:val="24"/>
          <w:rtl w:val="0"/>
        </w:rPr>
        <w:t xml:space="preserve"> </w:t>
      </w:r>
      <w:r w:rsidDel="00000000" w:rsidR="00000000" w:rsidRPr="00000000">
        <w:rPr>
          <w:sz w:val="24"/>
          <w:szCs w:val="24"/>
          <w:rtl w:val="0"/>
        </w:rPr>
        <w:t xml:space="preserve">Липсата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чл. кор. проф. дтн инж. Христо Белоев, в качеството му на лице, заемащо висша публична длъжност по смисъла на чл. 6, ал. 1, т. 45 от ЗПКОНПИ, при внасяне на предложения с</w:t>
      </w:r>
      <w:r w:rsidDel="00000000" w:rsidR="00000000" w:rsidRPr="00000000">
        <w:rPr>
          <w:color w:val="ff0000"/>
          <w:sz w:val="24"/>
          <w:szCs w:val="24"/>
          <w:rtl w:val="0"/>
        </w:rPr>
        <w:t xml:space="preserve"> </w:t>
      </w:r>
      <w:r w:rsidDel="00000000" w:rsidR="00000000" w:rsidRPr="00000000">
        <w:rPr>
          <w:sz w:val="24"/>
          <w:szCs w:val="24"/>
          <w:rtl w:val="0"/>
        </w:rPr>
        <w:t xml:space="preserve">вх. № 31-20-9/24.04.2020 г.  и предложение вх. № 31-20-11/04.05.2020 г. на Община Р. до кмета на общината.</w:t>
      </w:r>
      <w:r w:rsidDel="00000000" w:rsidR="00000000" w:rsidRPr="00000000">
        <w:rPr>
          <w:color w:val="ff0000"/>
          <w:sz w:val="24"/>
          <w:szCs w:val="24"/>
          <w:rtl w:val="0"/>
        </w:rPr>
        <w:t xml:space="preserve"> </w:t>
      </w:r>
    </w:p>
    <w:p w:rsidR="00000000" w:rsidDel="00000000" w:rsidP="00000000" w:rsidRDefault="00000000" w:rsidRPr="00000000" w14:paraId="0000002A">
      <w:pPr>
        <w:ind w:firstLine="720"/>
        <w:jc w:val="both"/>
        <w:rPr>
          <w:color w:val="ff0000"/>
          <w:sz w:val="24"/>
          <w:szCs w:val="24"/>
        </w:rPr>
      </w:pPr>
      <w:r w:rsidDel="00000000" w:rsidR="00000000" w:rsidRPr="00000000">
        <w:rPr>
          <w:sz w:val="24"/>
          <w:szCs w:val="24"/>
          <w:rtl w:val="0"/>
        </w:rPr>
        <w:t xml:space="preserve">По отношение на</w:t>
      </w:r>
      <w:r w:rsidDel="00000000" w:rsidR="00000000" w:rsidRPr="00000000">
        <w:rPr>
          <w:color w:val="ff0000"/>
          <w:sz w:val="24"/>
          <w:szCs w:val="24"/>
          <w:rtl w:val="0"/>
        </w:rPr>
        <w:t xml:space="preserve"> </w:t>
      </w:r>
      <w:r w:rsidDel="00000000" w:rsidR="00000000" w:rsidRPr="00000000">
        <w:rPr>
          <w:sz w:val="24"/>
          <w:szCs w:val="24"/>
          <w:rtl w:val="0"/>
        </w:rPr>
        <w:t xml:space="preserve">гласуването по</w:t>
      </w:r>
      <w:r w:rsidDel="00000000" w:rsidR="00000000" w:rsidRPr="00000000">
        <w:rPr>
          <w:color w:val="ff0000"/>
          <w:sz w:val="24"/>
          <w:szCs w:val="24"/>
          <w:rtl w:val="0"/>
        </w:rPr>
        <w:t xml:space="preserve"> </w:t>
      </w:r>
      <w:r w:rsidDel="00000000" w:rsidR="00000000" w:rsidRPr="00000000">
        <w:rPr>
          <w:sz w:val="24"/>
          <w:szCs w:val="24"/>
          <w:rtl w:val="0"/>
        </w:rPr>
        <w:t xml:space="preserve">Протокол от 13.05.2020 г. на комисията, назначена със Заповед № РД-01-1080/11.05.2020 г. на кмета на община Р., за присъждане на наградата „Студент на годината“, се установи, че чл. кор. проф. дтн инж. Христо Белоев не е участвал в гласуването по отношение на предложенията на Р.нския университет, от което следва, че е налице само една от предпоставките за „конфликт на интереси“ по отношение на чл. кор. проф. дтн инж. Христо Белоев, в качеството му на общински съветник, а именно: лице, заемащо висша публична длъжност. Не са налице обаче другите две предпоставки –упражнени правомощия по служба и наличието на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r w:rsidDel="00000000" w:rsidR="00000000" w:rsidRPr="00000000">
        <w:rPr>
          <w:rtl w:val="0"/>
        </w:rPr>
      </w:r>
    </w:p>
    <w:p w:rsidR="00000000" w:rsidDel="00000000" w:rsidP="00000000" w:rsidRDefault="00000000" w:rsidRPr="00000000" w14:paraId="0000002B">
      <w:pPr>
        <w:ind w:right="0" w:firstLine="709"/>
        <w:jc w:val="both"/>
        <w:rPr>
          <w:sz w:val="24"/>
          <w:szCs w:val="24"/>
        </w:rPr>
      </w:pPr>
      <w:r w:rsidDel="00000000" w:rsidR="00000000" w:rsidRPr="00000000">
        <w:rPr>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от ЗПКОНПИ,</w:t>
      </w:r>
    </w:p>
    <w:p w:rsidR="00000000" w:rsidDel="00000000" w:rsidP="00000000" w:rsidRDefault="00000000" w:rsidRPr="00000000" w14:paraId="0000002C">
      <w:pPr>
        <w:ind w:right="0" w:firstLine="709"/>
        <w:jc w:val="both"/>
        <w:rPr>
          <w:sz w:val="24"/>
          <w:szCs w:val="24"/>
        </w:rPr>
      </w:pPr>
      <w:r w:rsidDel="00000000" w:rsidR="00000000" w:rsidRPr="00000000">
        <w:rPr>
          <w:rtl w:val="0"/>
        </w:rPr>
      </w:r>
    </w:p>
    <w:p w:rsidR="00000000" w:rsidDel="00000000" w:rsidP="00000000" w:rsidRDefault="00000000" w:rsidRPr="00000000" w14:paraId="0000002D">
      <w:pPr>
        <w:ind w:right="0" w:firstLine="709"/>
        <w:jc w:val="both"/>
        <w:rPr>
          <w:sz w:val="24"/>
          <w:szCs w:val="24"/>
        </w:rPr>
      </w:pPr>
      <w:r w:rsidDel="00000000" w:rsidR="00000000" w:rsidRPr="00000000">
        <w:rPr>
          <w:rtl w:val="0"/>
        </w:rPr>
      </w:r>
    </w:p>
    <w:p w:rsidR="00000000" w:rsidDel="00000000" w:rsidP="00000000" w:rsidRDefault="00000000" w:rsidRPr="00000000" w14:paraId="0000002E">
      <w:pPr>
        <w:shd w:fill="ffffff" w:val="clear"/>
        <w:ind w:firstLine="709"/>
        <w:jc w:val="both"/>
        <w:rPr>
          <w:rFonts w:ascii="Noto Sans" w:cs="Noto Sans" w:eastAsia="Noto Sans" w:hAnsi="Noto Sans"/>
        </w:rPr>
      </w:pPr>
      <w:r w:rsidDel="00000000" w:rsidR="00000000" w:rsidRPr="00000000">
        <w:rPr>
          <w:rtl w:val="0"/>
        </w:rPr>
      </w:r>
    </w:p>
    <w:p w:rsidR="00000000" w:rsidDel="00000000" w:rsidP="00000000" w:rsidRDefault="00000000" w:rsidRPr="00000000" w14:paraId="0000002F">
      <w:pPr>
        <w:ind w:left="2831" w:firstLine="708.9999999999998"/>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30">
      <w:pPr>
        <w:ind w:firstLine="709"/>
        <w:jc w:val="center"/>
        <w:rPr>
          <w:b w:val="1"/>
          <w:bCs w:val="1"/>
          <w:sz w:val="24"/>
          <w:szCs w:val="24"/>
        </w:rPr>
      </w:pPr>
      <w:r w:rsidDel="00000000" w:rsidR="00000000" w:rsidRPr="00000000">
        <w:rPr>
          <w:rtl w:val="0"/>
        </w:rPr>
      </w:r>
    </w:p>
    <w:p w:rsidR="00000000" w:rsidDel="00000000" w:rsidP="00000000" w:rsidRDefault="00000000" w:rsidRPr="00000000" w14:paraId="00000031">
      <w:pPr>
        <w:tabs>
          <w:tab w:val="left" w:leader="none" w:pos="0"/>
        </w:tabs>
        <w:ind w:firstLine="709"/>
        <w:jc w:val="both"/>
        <w:rPr>
          <w:b w:val="1"/>
          <w:bCs w:val="1"/>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Пенчо Милков с ЕГН **********, в качеството му на кмет на община Р. и в това му качество </w:t>
      </w:r>
      <w:r w:rsidDel="00000000" w:rsidR="00000000" w:rsidRPr="00000000">
        <w:rPr>
          <w:sz w:val="24"/>
          <w:szCs w:val="24"/>
          <w:shd w:fill="fefefe" w:val="clear"/>
          <w:rtl w:val="0"/>
        </w:rPr>
        <w:t xml:space="preserve">лице, заемащо висша публична длъжност по смисъла на чл.6, ал.1, т.32 от ЗПКОНПИ</w:t>
      </w:r>
      <w:r w:rsidDel="00000000" w:rsidR="00000000" w:rsidRPr="00000000">
        <w:rPr>
          <w:sz w:val="24"/>
          <w:szCs w:val="24"/>
          <w:rtl w:val="0"/>
        </w:rPr>
        <w:t xml:space="preserve">, във връзка с издаването на Заповед № РД-01-1080/11.05.2020 г. и Заповед № РД-01-1403/10.06.2020 г., поради липса на частен интерес.  </w:t>
      </w:r>
      <w:r w:rsidDel="00000000" w:rsidR="00000000" w:rsidRPr="00000000">
        <w:rPr>
          <w:rtl w:val="0"/>
        </w:rPr>
      </w:r>
    </w:p>
    <w:p w:rsidR="00000000" w:rsidDel="00000000" w:rsidP="00000000" w:rsidRDefault="00000000" w:rsidRPr="00000000" w14:paraId="00000032">
      <w:pPr>
        <w:ind w:right="0"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чл. кор. проф. дтн инж. Христо Белоев с ЕГН **********, в качеството му на ректор на университет „*******“ и в това му качество </w:t>
      </w:r>
      <w:r w:rsidDel="00000000" w:rsidR="00000000" w:rsidRPr="00000000">
        <w:rPr>
          <w:sz w:val="24"/>
          <w:szCs w:val="24"/>
          <w:shd w:fill="fefefe" w:val="clear"/>
          <w:rtl w:val="0"/>
        </w:rPr>
        <w:t xml:space="preserve">лице, заемащо висша публична длъжност по смисъла на чл.6, ал.1, т.45 от ЗПКОНПИ</w:t>
      </w:r>
      <w:r w:rsidDel="00000000" w:rsidR="00000000" w:rsidRPr="00000000">
        <w:rPr>
          <w:sz w:val="24"/>
          <w:szCs w:val="24"/>
          <w:rtl w:val="0"/>
        </w:rPr>
        <w:t xml:space="preserve">, във връзка с  внасянето на предложение с вх. № 31-20-9/24.04.2020 г.  и предложение вх. № 31-20-11/04.05.2020 г., поради липса на частен интерес.</w:t>
      </w:r>
    </w:p>
    <w:p w:rsidR="00000000" w:rsidDel="00000000" w:rsidP="00000000" w:rsidRDefault="00000000" w:rsidRPr="00000000" w14:paraId="00000033">
      <w:pPr>
        <w:ind w:right="0" w:firstLine="709"/>
        <w:jc w:val="both"/>
        <w:rPr>
          <w:b w:val="1"/>
          <w:bCs w:val="1"/>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чл. кор. проф. дтн инж. Христо Белоев с ЕГН **********, в качеството му на общински съветник при Общински съвет Р. и в това му качество </w:t>
      </w:r>
      <w:r w:rsidDel="00000000" w:rsidR="00000000" w:rsidRPr="00000000">
        <w:rPr>
          <w:sz w:val="24"/>
          <w:szCs w:val="24"/>
          <w:shd w:fill="fefefe" w:val="clear"/>
          <w:rtl w:val="0"/>
        </w:rPr>
        <w:t xml:space="preserve">лице, заемащо висша публична длъжност по смисъла на чл.6, ал.1, т.32 от ЗПКОНПИ</w:t>
      </w:r>
      <w:r w:rsidDel="00000000" w:rsidR="00000000" w:rsidRPr="00000000">
        <w:rPr>
          <w:sz w:val="24"/>
          <w:szCs w:val="24"/>
          <w:rtl w:val="0"/>
        </w:rPr>
        <w:t xml:space="preserve">, във връзка с гласуването по</w:t>
      </w:r>
      <w:r w:rsidDel="00000000" w:rsidR="00000000" w:rsidRPr="00000000">
        <w:rPr>
          <w:color w:val="ff0000"/>
          <w:sz w:val="24"/>
          <w:szCs w:val="24"/>
          <w:rtl w:val="0"/>
        </w:rPr>
        <w:t xml:space="preserve"> </w:t>
      </w:r>
      <w:r w:rsidDel="00000000" w:rsidR="00000000" w:rsidRPr="00000000">
        <w:rPr>
          <w:sz w:val="24"/>
          <w:szCs w:val="24"/>
          <w:rtl w:val="0"/>
        </w:rPr>
        <w:t xml:space="preserve">Протокол от 13.05.2020 г., поради липса на упражнени правомощия.</w:t>
      </w:r>
      <w:r w:rsidDel="00000000" w:rsidR="00000000" w:rsidRPr="00000000">
        <w:rPr>
          <w:rtl w:val="0"/>
        </w:rPr>
      </w:r>
    </w:p>
    <w:p w:rsidR="00000000" w:rsidDel="00000000" w:rsidP="00000000" w:rsidRDefault="00000000" w:rsidRPr="00000000" w14:paraId="00000034">
      <w:pPr>
        <w:tabs>
          <w:tab w:val="left" w:leader="none" w:pos="709"/>
        </w:tabs>
        <w:ind w:right="1" w:firstLine="709"/>
        <w:jc w:val="both"/>
        <w:rPr>
          <w:sz w:val="24"/>
          <w:szCs w:val="24"/>
        </w:rPr>
      </w:pPr>
      <w:r w:rsidDel="00000000" w:rsidR="00000000" w:rsidRPr="00000000">
        <w:rPr>
          <w:sz w:val="24"/>
          <w:szCs w:val="24"/>
          <w:rtl w:val="0"/>
        </w:rPr>
        <w:t xml:space="preserve">Препис от решението да се изпрати на Окръжна прокуратура Р., с оглед преценка за реализиране на правомощията й по чл. 76, ал. 2 от ЗПКОНПИ.</w:t>
      </w:r>
    </w:p>
    <w:p w:rsidR="00000000" w:rsidDel="00000000" w:rsidP="00000000" w:rsidRDefault="00000000" w:rsidRPr="00000000" w14:paraId="00000035">
      <w:pPr>
        <w:tabs>
          <w:tab w:val="left" w:leader="none" w:pos="709"/>
        </w:tabs>
        <w:jc w:val="both"/>
        <w:rPr>
          <w:sz w:val="24"/>
          <w:szCs w:val="24"/>
        </w:rPr>
      </w:pPr>
      <w:r w:rsidDel="00000000" w:rsidR="00000000" w:rsidRPr="00000000">
        <w:rPr>
          <w:b w:val="1"/>
          <w:bCs w:val="1"/>
          <w:sz w:val="24"/>
          <w:szCs w:val="24"/>
          <w:rtl w:val="0"/>
        </w:rPr>
        <w:tab/>
      </w:r>
      <w:r w:rsidDel="00000000" w:rsidR="00000000" w:rsidRPr="00000000">
        <w:rPr>
          <w:sz w:val="24"/>
          <w:szCs w:val="24"/>
          <w:rtl w:val="0"/>
        </w:rPr>
        <w:t xml:space="preserve">Препис от решението да се изпрати на Пенчо Милков, кмет на община Р. и чл. кор. проф. дтн инж. Христо Белоев, ректор на университет „*******“ и общински съветник при Общински съвет - Р., на основание чл. 75, т. 1 от ЗПКОНПИ.</w:t>
      </w:r>
    </w:p>
    <w:p w:rsidR="00000000" w:rsidDel="00000000" w:rsidP="00000000" w:rsidRDefault="00000000" w:rsidRPr="00000000" w14:paraId="00000036">
      <w:pPr>
        <w:tabs>
          <w:tab w:val="left" w:leader="none" w:pos="709"/>
        </w:tabs>
        <w:jc w:val="both"/>
        <w:rPr>
          <w:sz w:val="24"/>
          <w:szCs w:val="24"/>
        </w:rPr>
      </w:pPr>
      <w:r w:rsidDel="00000000" w:rsidR="00000000" w:rsidRPr="00000000">
        <w:rPr>
          <w:rtl w:val="0"/>
        </w:rPr>
      </w:r>
    </w:p>
    <w:p w:rsidR="00000000" w:rsidDel="00000000" w:rsidP="00000000" w:rsidRDefault="00000000" w:rsidRPr="00000000" w14:paraId="00000037">
      <w:pPr>
        <w:tabs>
          <w:tab w:val="left" w:leader="none" w:pos="709"/>
        </w:tabs>
        <w:jc w:val="both"/>
        <w:rPr>
          <w:sz w:val="24"/>
          <w:szCs w:val="24"/>
        </w:rPr>
      </w:pPr>
      <w:r w:rsidDel="00000000" w:rsidR="00000000" w:rsidRPr="00000000">
        <w:rPr>
          <w:rtl w:val="0"/>
        </w:rPr>
      </w:r>
    </w:p>
    <w:p w:rsidR="00000000" w:rsidDel="00000000" w:rsidP="00000000" w:rsidRDefault="00000000" w:rsidRPr="00000000" w14:paraId="00000038">
      <w:pPr>
        <w:ind w:firstLine="709"/>
        <w:jc w:val="both"/>
        <w:rPr>
          <w:sz w:val="24"/>
          <w:szCs w:val="24"/>
        </w:rPr>
      </w:pPr>
      <w:r w:rsidDel="00000000" w:rsidR="00000000" w:rsidRPr="00000000">
        <w:rPr>
          <w:rtl w:val="0"/>
        </w:rPr>
      </w:r>
    </w:p>
    <w:p w:rsidR="00000000" w:rsidDel="00000000" w:rsidP="00000000" w:rsidRDefault="00000000" w:rsidRPr="00000000" w14:paraId="00000039">
      <w:pPr>
        <w:tabs>
          <w:tab w:val="left" w:leader="none" w:pos="6300"/>
        </w:tabs>
        <w:ind w:firstLine="709"/>
        <w:jc w:val="both"/>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03A">
      <w:pPr>
        <w:tabs>
          <w:tab w:val="left" w:leader="none" w:pos="6300"/>
        </w:tabs>
        <w:ind w:firstLine="709"/>
        <w:jc w:val="both"/>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3B">
      <w:pPr>
        <w:ind w:firstLine="709"/>
        <w:jc w:val="both"/>
        <w:rPr>
          <w:b w:val="1"/>
          <w:bCs w:val="1"/>
          <w:sz w:val="24"/>
          <w:szCs w:val="24"/>
        </w:rPr>
      </w:pPr>
      <w:r w:rsidDel="00000000" w:rsidR="00000000" w:rsidRPr="00000000">
        <w:rPr>
          <w:rtl w:val="0"/>
        </w:rPr>
      </w:r>
    </w:p>
    <w:p w:rsidR="00000000" w:rsidDel="00000000" w:rsidP="00000000" w:rsidRDefault="00000000" w:rsidRPr="00000000" w14:paraId="0000003C">
      <w:pPr>
        <w:ind w:firstLine="709"/>
        <w:jc w:val="both"/>
        <w:rPr>
          <w:b w:val="1"/>
          <w:bCs w:val="1"/>
          <w:sz w:val="24"/>
          <w:szCs w:val="24"/>
        </w:rPr>
      </w:pPr>
      <w:r w:rsidDel="00000000" w:rsidR="00000000" w:rsidRPr="00000000">
        <w:rPr>
          <w:b w:val="1"/>
          <w:bCs w:val="1"/>
          <w:sz w:val="24"/>
          <w:szCs w:val="24"/>
          <w:rtl w:val="0"/>
        </w:rPr>
        <w:tab/>
        <w:t xml:space="preserve">ПРЕДСЕДАТЕЛ:………………П………………/ СОТИР ЦАЦАРОВ /</w:t>
      </w:r>
    </w:p>
    <w:p w:rsidR="00000000" w:rsidDel="00000000" w:rsidP="00000000" w:rsidRDefault="00000000" w:rsidRPr="00000000" w14:paraId="0000003D">
      <w:pPr>
        <w:ind w:firstLine="709"/>
        <w:jc w:val="both"/>
        <w:rPr>
          <w:b w:val="1"/>
          <w:bCs w:val="1"/>
          <w:sz w:val="24"/>
          <w:szCs w:val="24"/>
        </w:rPr>
      </w:pPr>
      <w:r w:rsidDel="00000000" w:rsidR="00000000" w:rsidRPr="00000000">
        <w:rPr>
          <w:rtl w:val="0"/>
        </w:rPr>
      </w:r>
    </w:p>
    <w:p w:rsidR="00000000" w:rsidDel="00000000" w:rsidP="00000000" w:rsidRDefault="00000000" w:rsidRPr="00000000" w14:paraId="0000003E">
      <w:pPr>
        <w:ind w:firstLine="709"/>
        <w:jc w:val="both"/>
        <w:rPr>
          <w:b w:val="1"/>
          <w:bCs w:val="1"/>
          <w:sz w:val="24"/>
          <w:szCs w:val="24"/>
        </w:rPr>
      </w:pPr>
      <w:r w:rsidDel="00000000" w:rsidR="00000000" w:rsidRPr="00000000">
        <w:rPr>
          <w:b w:val="1"/>
          <w:bCs w:val="1"/>
          <w:sz w:val="24"/>
          <w:szCs w:val="24"/>
          <w:rtl w:val="0"/>
        </w:rPr>
        <w:tab/>
        <w:t xml:space="preserve">ЗАМ. ПРЕДСЕДАТЕЛ:……….П………………./АНТОН СЛАВЧЕВ/</w:t>
      </w:r>
    </w:p>
    <w:p w:rsidR="00000000" w:rsidDel="00000000" w:rsidP="00000000" w:rsidRDefault="00000000" w:rsidRPr="00000000" w14:paraId="0000003F">
      <w:pPr>
        <w:ind w:firstLine="709"/>
        <w:jc w:val="both"/>
        <w:rPr>
          <w:b w:val="1"/>
          <w:bCs w:val="1"/>
          <w:sz w:val="24"/>
          <w:szCs w:val="24"/>
        </w:rPr>
      </w:pPr>
      <w:r w:rsidDel="00000000" w:rsidR="00000000" w:rsidRPr="00000000">
        <w:rPr>
          <w:rtl w:val="0"/>
        </w:rPr>
      </w:r>
    </w:p>
    <w:p w:rsidR="00000000" w:rsidDel="00000000" w:rsidP="00000000" w:rsidRDefault="00000000" w:rsidRPr="00000000" w14:paraId="00000040">
      <w:pPr>
        <w:ind w:left="708" w:firstLine="708.9999999999999"/>
        <w:rPr>
          <w:b w:val="1"/>
          <w:bCs w:val="1"/>
          <w:sz w:val="24"/>
          <w:szCs w:val="24"/>
        </w:rPr>
      </w:pPr>
      <w:r w:rsidDel="00000000" w:rsidR="00000000" w:rsidRPr="00000000">
        <w:rPr>
          <w:b w:val="1"/>
          <w:bCs w:val="1"/>
          <w:sz w:val="24"/>
          <w:szCs w:val="24"/>
          <w:rtl w:val="0"/>
        </w:rPr>
        <w:t xml:space="preserve">ЧЛЕН:……………………………П…………...../АНТОАНЕТА ЦОНКОВА/</w:t>
      </w:r>
    </w:p>
    <w:p w:rsidR="00000000" w:rsidDel="00000000" w:rsidP="00000000" w:rsidRDefault="00000000" w:rsidRPr="00000000" w14:paraId="00000041">
      <w:pPr>
        <w:ind w:firstLine="709"/>
        <w:rPr>
          <w:b w:val="1"/>
          <w:bCs w:val="1"/>
          <w:sz w:val="24"/>
          <w:szCs w:val="24"/>
        </w:rPr>
      </w:pPr>
      <w:r w:rsidDel="00000000" w:rsidR="00000000" w:rsidRPr="00000000">
        <w:rPr>
          <w:rtl w:val="0"/>
        </w:rPr>
      </w:r>
    </w:p>
    <w:p w:rsidR="00000000" w:rsidDel="00000000" w:rsidP="00000000" w:rsidRDefault="00000000" w:rsidRPr="00000000" w14:paraId="00000042">
      <w:pPr>
        <w:ind w:left="708" w:firstLine="708.9999999999999"/>
        <w:rPr>
          <w:b w:val="1"/>
          <w:bCs w:val="1"/>
          <w:sz w:val="24"/>
          <w:szCs w:val="24"/>
        </w:rPr>
      </w:pPr>
      <w:r w:rsidDel="00000000" w:rsidR="00000000" w:rsidRPr="00000000">
        <w:rPr>
          <w:b w:val="1"/>
          <w:bCs w:val="1"/>
          <w:sz w:val="24"/>
          <w:szCs w:val="24"/>
          <w:rtl w:val="0"/>
        </w:rPr>
        <w:t xml:space="preserve">ЧЛЕН:…………………...………П…....……..…/ПЛАМЕН ЙОЦОВ/</w:t>
      </w:r>
    </w:p>
    <w:p w:rsidR="00000000" w:rsidDel="00000000" w:rsidP="00000000" w:rsidRDefault="00000000" w:rsidRPr="00000000" w14:paraId="00000043">
      <w:pPr>
        <w:ind w:firstLine="709"/>
        <w:rPr>
          <w:b w:val="1"/>
          <w:bCs w:val="1"/>
          <w:sz w:val="24"/>
          <w:szCs w:val="24"/>
        </w:rPr>
      </w:pPr>
      <w:r w:rsidDel="00000000" w:rsidR="00000000" w:rsidRPr="00000000">
        <w:rPr>
          <w:rtl w:val="0"/>
        </w:rPr>
      </w:r>
    </w:p>
    <w:p w:rsidR="00000000" w:rsidDel="00000000" w:rsidP="00000000" w:rsidRDefault="00000000" w:rsidRPr="00000000" w14:paraId="00000044">
      <w:pPr>
        <w:ind w:left="708" w:firstLine="708.9999999999999"/>
        <w:rPr>
          <w:b w:val="1"/>
          <w:bCs w:val="1"/>
          <w:sz w:val="24"/>
          <w:szCs w:val="24"/>
        </w:rPr>
      </w:pPr>
      <w:r w:rsidDel="00000000" w:rsidR="00000000" w:rsidRPr="00000000">
        <w:rPr>
          <w:b w:val="1"/>
          <w:bCs w:val="1"/>
          <w:sz w:val="24"/>
          <w:szCs w:val="24"/>
          <w:rtl w:val="0"/>
        </w:rPr>
        <w:t xml:space="preserve">ЧЛЕН:…………………...………П…....………/СИЛВИЯ КЪДРЕВА/</w:t>
      </w:r>
    </w:p>
    <w:p w:rsidR="00000000" w:rsidDel="00000000" w:rsidP="00000000" w:rsidRDefault="00000000" w:rsidRPr="00000000" w14:paraId="00000045">
      <w:pPr>
        <w:ind w:firstLine="709"/>
        <w:rPr>
          <w:b w:val="1"/>
          <w:bCs w:val="1"/>
          <w:sz w:val="24"/>
          <w:szCs w:val="24"/>
          <w:u w:val="single"/>
        </w:rPr>
      </w:pPr>
      <w:r w:rsidDel="00000000" w:rsidR="00000000" w:rsidRPr="00000000">
        <w:rPr>
          <w:rtl w:val="0"/>
        </w:rPr>
      </w:r>
    </w:p>
    <w:p w:rsidR="00000000" w:rsidDel="00000000" w:rsidP="00000000" w:rsidRDefault="00000000" w:rsidRPr="00000000" w14:paraId="00000046">
      <w:pPr>
        <w:ind w:firstLine="709"/>
        <w:rPr>
          <w:b w:val="1"/>
          <w:bCs w:val="1"/>
          <w:sz w:val="24"/>
          <w:szCs w:val="24"/>
          <w:u w:val="single"/>
        </w:rPr>
      </w:pPr>
      <w:r w:rsidDel="00000000" w:rsidR="00000000" w:rsidRPr="00000000">
        <w:rPr>
          <w:rtl w:val="0"/>
        </w:rPr>
      </w:r>
    </w:p>
    <w:sectPr>
      <w:headerReference r:id="rId6" w:type="first"/>
      <w:footerReference r:id="rId7" w:type="default"/>
      <w:pgSz w:h="16834" w:w="11909" w:orient="portrait"/>
      <w:pgMar w:bottom="567"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u w:val="singl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4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4B">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