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РС-571-21-080</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Днес, 13.10.2021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9781"/>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КИ-110/14.07.2021 г. на Комисия за противодействие на корупцията и за отнемане на незаконно придобитото имущество (КПКОНПИ) по сигнал с рег. № ЦУ01/С-571/29.06.2021 г.</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против Мирослав Славчев – общински съветник в Общински съвет Р..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По същество, в сигнала се твърди, че фирмата на общинския съветник Мирослав Славчев „******“ ООД, доставя битумна паста на Общинско предприятие „Комунални дейности“ към Община Р. на завишени цени, от което е реализирала печалба в размер на 1 700 лв. на тон с ДДС.Същата фирма доставя и битумна емулсия на общинското предприятие, при положение, че доставката на същата е възложена чрез обществена поръчка на дружеството „******“ ЕООД, от което също е реализирана печалба в размер на 2 400 лв. След първата доставка на 25.02.2020 г., Мирослав Славчев прехвърля дружествения си дял на М. Р. М., който е брат на жената, с която Славчев живее на семейни начала – Н. Р. М., която също е съдружник в дружеството. Бащата на Н. М. – Р. М. е бил снабдител в ОП „Комунални дейности“ гр.Р., а по-късно е преназначен като ръководител отдел и е пряко отговорен доставките да са на по-високи цени. Към сигнала, като  доказателства са приложени копия от фактури.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От председателя на ПК по „Закона за противодействие на корупцията и за отнемане на незаконно придобитото имущество“ при Общински съвет  Р. са изискани и представени с писмо вх.№ ЦУ01-14613/28.07.2021 г. на КПКОНПИ следните доказателства: клетвен лист на Мирослав Славчев за мандат 2019 – 2023 г. от 11.11.2019 г.; писмо с изх.№ 06-01-142#1/26.07.2021 г. на кмета на Община Р.; писмо с изх.№ 258/26.07.2021 г. на директора на ОП „Комунални услуги“ ведно с приложена справка и фактури с контрагент „******“ ЕООД гр.Р., за периода 29.06.2018 г. – 23.07.2018 г.</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От директора на ОП „Комунални дейности“ са изискани и представени с писмо вх.№ ЦУ01-14891/30.07.2021 г. на КПКОНПИ следните доказателства: писмо с изх.№ 262/29.07.2021 г., с приложена справка и фактури с контрагент „******“ ООД; трудов договор № 344/05.05.2020 г. на Р. М. М. и длъжностна характеристика на длъжността „снабдител, доставчик“; допълнително споразумение към трудов договор № 344/05.05.2020 г. от 01.10.2020 г. и длъжностна характеристика на длъжността ръководител, отдел Финансово стопански дейности, сектор материално техническо снабдяване“.</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Служебно е извършена справка в Регистър НБД „Население“ и в Търговски регистър и регистър на юридическите лица с нестопанска цел.</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от лице, с посочени имена и е подписан.</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Мирослав Славчев е избран за общински съветник в Общински съвет Р. за мандат 2019 – 2023 г., и е положил клетва 11.11.2019 г.</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От извършената справка в Търговски регистър и регистър на юридическите лица с нестопанска цел е установено, че съдружници в „******“ ООД с ЕИК ************ от 12.03.2019 г. до 13.03.2020 г. са били Мирослав Славчев и Н. Р. М.. На 13.03.2020 г. Мирослав Славчев прехвърля дружествения си дял на М. Р. М.. На 03.04.2020 г. М. Р. М. прехвърля дружествения си дял на А. Л. М. и считано от тази дата собственици и управители на дружеството са Н.Р. М. и А. Л. М..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От извършената справка в НБД „Население“ е установено, че Мирослав Славчев до 28.12.2005 г. е бил съпруг на Н. Р. М. (решение за развод № 0214 от 28.12.2005 г.), М. Р. М. е брат на Н. Р.М., а Р. М. М. е техен баща. Мирослав Славчев е с постоянен и настоящ адрес в гр.Р., бул.“ ******“ № **, вх. **, ет. ** от 20.09.2010 г., а Н. Р. М. е с постоянен и настоящ адрес в гр.Р., ул.“ ******“ № ** съответно от 26.05.2009 г. и от 19.09.2016 г. Дружеството „******“ ЕООД с ЕИК ****** е с управител и едноличен собственик на капитала Т. Х. Х.. Общинско предприятие ОП „Комунални дейности“ гр.Р. с БУЛСТАТ ****** е неюридическо лице, правна структурна единица на Община Р. за изпълнение на местни дейности и услуги, финансирани от общинския бюджет, с директор М. Ч..</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Решение № 66 от Протокол № 5/10.02.2020 г. на Общински съвет Р. е приет бюджета на Община Р. за 2020 г. В т. 6 от Решение № 66 се утвърждават разходите, целите по приходите и числеността на щатния и извънщатния персонал на общинските предприятия, като съгласно Приложение № 22, План сметка 2020 на ОП „Комунални дейности“ гр.Р., дейност 606, „Изграждане, ремонт и поддържане на улици“ е предвидена сума в размер на 2 288 997 лв. за материали и 97 000 лв. за разходи за външни услуги.</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трудов договор № 344/05.05.2020 г., сключен на основание чл. 67, ал. 1, т. 1 във вр. с чл. 70, ал. 1 от КТ между ОП „Комунални дейности“ гр.Р., представлявано от директора М. Р. Ч. и Р. М. М., същият заема длъжността „снабдител, доставчик“ в отдел „Финансово-счетоводни дейности и човешки ресурси“ в ОП „Комунални дейности“ гр.Р., считано от 05.05.2020 г. до 05.11.2020 г. С допълнително споразумение към договор № 344/05.05.2020 г. от 01.10.2020 г. Р.М. М. заема длъжността „ръководител, отдел Финансово-стопански дейности, сектор Материално-техническо снабдяване“ в ОП „Комунални дейности“ гр.Р., считано от 01.10.2020 г.</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Въз основа на издадени от „******“ ООД фактури № 11/20.02.2020 г. за доставка на 1 087,00 кг. паста № 2, с единична цена – 3,58 лв. на обща стойност – 3 891, 46 лв., № 13/24.03.2020 г. за доставка на 2 313,00 кг. паста № 2, с единична цена – 3,58 лв. на обща стойност – 8 280,54 лв., № 14/21.04.2020 г. за доставка на 3 621,00 кг. битумен мастик, с единична цена – 3,45 лв. на обща стойност – 12 492,45лв., № 15/03.06.2020 г. за доставка на 1 210,00 кг. пътна битумна емулсия - бързоразпадаща, с единична цена – 3,80 лв. на обща стойност – 15 808,00лв. и  № 17/18.06.2020 г. за доставка на 4 317,00 кг. паста 2, с единична цена – 3,58 лв. на обща стойност – 15 454, 86 лв. ОП „Комунални дейности“  гр.Р. е заплатило с платежни нареждания дължимите по тях суми. Въз основа на  издадена фактура от „******“ ООД № 19/27.07.2020 г. за осъществяване на дейност по почистване на фуги по пътна настилка – 360,00 линейни метра, с единична цена от 1,48 лв. ОП „Комунални дейности“ гр.Р. е заплатило с платежно нареждане сума в размер на 532,80 лв.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Въз основа на издадени от „******“ ЕООД фактури № 130344/08.07.2020 г. на стойност 2 326, 18 лв., № 130425/23.07.2020 г. на стойност 1 076,96 лв., № 130468/30.07.2020 г. на стойност 1 643,14 лв., № 131035/10.11.2020 г. на стойност 1 206,55 лв. и с № 131213/10.12.2020 г. на стойност 775,99 лв. за доставка на строителни материали ОП „Комунални дейности“ гр.Р. е заплатило с платежни нареждания дължимите по тях суми.</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изх.№ 06-01-142#1/26.07.2021 г. кметът на Община Р. удостоверява, че Община Р. няма сключени договори в периода от 29.06.2018 г. до 23.07.2021 г. с дружеството „******“ ЕООД.</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Мирослав Славчев, в качеството си на общински съветник в Общински съвет Р. е лице, заемащо висша публична длъжност по смисъла на чл. 6, ал. 1, т. 32, предложение четвърто от ЗПКОНПИ, с оглед на което КПКОНПИ е компетентна да разгледа подадения сигнал.</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Съгласно Раздел III „Управление на предприятието“ от Правилник за организация и дейността на Общинско предприятие „Комунални дейности“ гр.Р. (Правилника), същото се ръководи и представлява от директор, назначен от кмета на Община Р., за срок от три години, след проведен конкурс. Директорът е второстепенен разпоредител с бюджет, организира и управлява дейността на предприятието, съгласно действащото законодателство, решенията на Общинския съвет и заповедите на кмета на Общината, като при осъществяване на дейността на предприятието разходва средствата в рамките на утвърдения бюджет за дейността, изпълнява задълженията на второстепенен разпоредител с бюджетни средства, представлява предприятието пред държавни и общински органи и институции, съдебни органи, банки, както и физически и юридически лица, и е на пряко подчинение на кмета на Община Р.. В Раздел V от Правилника е предвидено, че дейността на ОП „Комунални дейности“ гр.Р. се финансира от бюджета на Община Р., местни дейности по пълна бюджетна класификация за текущата бюджетна година, общинския съвет приема бюджетната сметка и отчета на предприятието, предварителният контрол по изпълнение на утвърдения бюджет на общинското предприятие се осъществява от финансовия контрольор на Община Р., а цялостния контрол по изпълнение на дейностите на общинското предприятие се осъществява от кмета на Община Р., или от упълномощен от кмета заместник-кмет. В правомощията на директора на Общинско предприятие „Комунални дейности“ гр.Р., при осъществяване на дейността на предприятието, като второстепенен разпоредител на бюджетни средства, съгласно Правилника е да организира и управлява дейността на предприятието, в това число и да разходва предоставените му бюджетни средства, свързани с дейността на дружеството по изграждане, поддръжка и ремонт на общински пътища, улици, тротоари и благоустроени терени.</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Редакцията на чл. 21, ал. 1, т. 6 от ЗМСМА, действаща преди изменението от 18.12.2020 г. предвижда, че общинският съвет приема и изменя годишния бюджет на общината, осъществява контрол и приема отчета за изпълнението му. След изменението разпоредбата на чл. 21, ал. 1, т. 6 от ЗМСМА (изм. - ДВ, бр. 107 от 18.12.2020 г.) предвижда, че общинският съвет приема и изменя годишния бюджет на общината, включително и показателите по чл. 45, ал. 1, т. 2 от Закона за публичните финанси за районите, кметствата и населените места с кметски наместници, с изключение на тези, които са определени като второстепенни разпоредители с бюджет по реда на чл. 11, ал. 10 от Закона за публичните финанси, осъществява контрол и приема отчета за изпълнението му, а съгласно чл. 11, ал. 10 от Закон за публичните финанси разпоредителите с бюджет от по-ниска степен по бюджетите на общините се определят от общинския съвет по предложение на кмета на общината. С Решение № 66 от Протокол № 5/10.02.2020 г. Общински съвет Р., на основание чл. 52, ал. 1 и чл. 21, ал. 2 във вр. с чл. 21, ал. 1, т. 6 от ЗМСМА е приел бюджета на Община Р. за 2020 г., като в т. 6 от решението е утвърдил разходите, целите по приходите и числеността на щатния и извънщатен персонал на общинските предприятия, в частност и на  ОП „Комунални дейности“.</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хода на производството е установено, че в периода от 20.02.2020 г. до 18.06.2020 г. ОП „Комунални дейности“ гр.Русе е закупувало за целите на дейността си битумни продукти от „Е-Трейд НМ“ ООД и на 27.07.2020 г. е извършило плащане за предоставена от дружеството услуга по почистване на фуги по пътна настилка. Видно от писмо изх.№ 06-01-142#1/26.07.2021 г. кметът на Община Русе удостоверява, че Община Русе няма сключени договори в периода от 29.06.2018 г. до 23.07.2021 г. с дружеството „Билд“ ЕООД.</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Съгласно чл.13 от Правилника за организацията, дейността и управлението на ОП“Комунални дейности“ – Р., директорът на общинското предприятие разходва средства в рамките на утвърдения с решение на Общински съвет Р. бюджет за дейността. Извършването на плащания от страна на ОП „Комунални дейности“ гр.Р., към трети юридически лица, свързани със закупуването на материали, необходими за обезпечаване дейността на предприятието, както и такива, свързани с извършване на външни услуги на предприятието е изцяло от компетентността на директора на предприятието, като второстепенен разпоредител с бюджетни средства. Предварителният контрол по изпълнение на утвърдения бюджет на общинското предприятие се осъществява от финансовия контрольор на Община Р., а цялостният контрол по изпълнение на дейността на общинското предприятие, в частност и по конкретно извършени разходи, се осъществява от кмета на Община Р. или от упълномощен за това заместник-кмет, съгласно чл. 21 от Правилник за организация и дейността на общинско предприятие „Комунални дейности“, като този вид пряка контролна дейност е извън правомощията на общинския съвет и в частност на общинския съветник.</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Горните обстоятелства налагат извода, че Мирослав Славчев, в качеството си на общински съветник в Общински съвет Р. и лице, заемащо висша публична длъжност по смисъла на чл. 6, ал. 1, т. 32 от ЗПКОНПИ не е упражнил правомощия по служба във връзка дейността на ОП „Комунални дейности“ гр.Р., при закупуването на битумни материали за целите на дейността на предприятието от „******“ ООД. Липсата на упражнени правомощия по служба, като елемент от състава на конфликта на интереси по чл. 52 от ЗПКОНПИ,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чл. 52 от ЗПКОНПИ.</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Предвид горното на основание чл. 74, ал. 1 и ал. 2 от ЗПКОНПИ, Комисията за противодействие на корупцията и за отнемане на незаконно придобито имущество,</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Мирослав Славчев с ЕГН ************, общински съветник в Общински съвет Р. и в това му качество, лице заемащо висша публична длъжност по смисъла на чл. 6, ал. 1, т. 32 от ЗПКОНПИ, във връзка с осъществени доставки на битумни материали и услуга от „******“ ООД на Общинско предприятие „Комунални дейности“ гр.Р., в периода от 20.02.2020 г. до 27.07.2020 г., поради липса на упражнени правомощия по служба.</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Препис от решението да се изпрати на Окръжна прокуратура Р., с оглед преценка за реализиране на правомощията й по чл. 76, ал. 2 от ЗПКОНПИ.</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Препис от решението да се изпрати и на Мирослав Славчев, общински съветник в Общински съвет Р., на основание чл.75, т.1 от ЗПКОНПИ.</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КОМИСИЯ:</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 xml:space="preserve">ПРЕДСЕДАТЕЛ:…………….…….……….……/СОТИР ЦАЦАРОВ/</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8789"/>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