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2">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 РС-778-21-103</w:t>
      </w:r>
      <w:r w:rsidDel="00000000" w:rsidR="00000000" w:rsidRPr="00000000">
        <w:rPr>
          <w:rtl w:val="0"/>
        </w:rPr>
      </w:r>
    </w:p>
    <w:p w:rsidR="00000000" w:rsidDel="00000000" w:rsidP="00000000" w:rsidRDefault="00000000" w:rsidRPr="00000000" w14:paraId="00000003">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4">
      <w:pPr>
        <w:tabs>
          <w:tab w:val="left" w:leader="none" w:pos="426"/>
        </w:tabs>
        <w:ind w:right="49" w:firstLine="709"/>
        <w:jc w:val="both"/>
        <w:rPr>
          <w:sz w:val="24"/>
          <w:szCs w:val="24"/>
          <w:vertAlign w:val="baseline"/>
        </w:rPr>
      </w:pPr>
      <w:r w:rsidDel="00000000" w:rsidR="00000000" w:rsidRPr="00000000">
        <w:rPr>
          <w:sz w:val="24"/>
          <w:szCs w:val="24"/>
          <w:vertAlign w:val="baseline"/>
          <w:rtl w:val="0"/>
        </w:rPr>
        <w:t xml:space="preserve">Днес, на 15.12.2021 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5">
      <w:pPr>
        <w:tabs>
          <w:tab w:val="left" w:leader="none" w:pos="567"/>
        </w:tabs>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8">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ind w:left="-284" w:right="-141" w:firstLine="709"/>
        <w:jc w:val="both"/>
        <w:rPr>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0A">
      <w:pPr>
        <w:ind w:firstLine="70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B">
      <w:pPr>
        <w:ind w:left="-284"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C">
      <w:pPr>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КИ-171 от 06.10.2021 г. на Комисията за противодействие на корупцията и за отнемане на незаконно придобитото имущество (КПКОНПИ) по сигнал с рег. № ЦУ 01/С-778/17.09.2021 година.</w:t>
      </w:r>
    </w:p>
    <w:p w:rsidR="00000000" w:rsidDel="00000000" w:rsidP="00000000" w:rsidRDefault="00000000" w:rsidRPr="00000000" w14:paraId="0000000D">
      <w:pPr>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Иван Димитров – председател на Комисията за регулиране на съобщенията (КРС).</w:t>
      </w:r>
    </w:p>
    <w:p w:rsidR="00000000" w:rsidDel="00000000" w:rsidP="00000000" w:rsidRDefault="00000000" w:rsidRPr="00000000" w14:paraId="0000000E">
      <w:pPr>
        <w:ind w:firstLine="709"/>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Иван Димитров, председател на КРС, еднолично е оценявал работата си и постигнатите резултати, и със свои заповеди е определял сам на себе си размера на допълнителни възнаграждения за периода от 01.01.2019 г. до 26.03.2021 година.</w:t>
      </w:r>
    </w:p>
    <w:p w:rsidR="00000000" w:rsidDel="00000000" w:rsidP="00000000" w:rsidRDefault="00000000" w:rsidRPr="00000000" w14:paraId="0000000F">
      <w:pPr>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писмо вх. № ЦУ-01-22586#/27.10.2021 г. на КПКОНПИ от ръководителя на Главния инспекторат към Министерския съвет на Република България, заверени копия на следните документи: Решение № 835 на Министерския съвет от 22.11.2018 г., с което Иван Димитров се определя за председател на КРС за срок до 15 януари 2023 г.; Заповед № КВ-318 от 22.11.2018 г. на министър-председателя на Република България за назначаване на Иван Димитров за председател на КРС; Вътрешни правила за възнаграждения на членовете на КРС, редакции от 2012 г. и 2021 г.; Заповед РД № 07-248/27.07.2012 г. на председателя на КРС за утвърждаване на Вътрешни правила за заплатите, ведно с Вътрешни правила за заплатите на служителите от администрацията на КРС, както и заповеди за изменението им; Заповед РД № 07-37/30.01.2019 г. на председателя на КРС за утвърждаване на Вътрешни правила за заплатите, ведно със правилата; Заповед № РД-07-117/12.04.2021 г. за утвърждаване на Вътрешни правила за заплатите на служителите в администрацията на КРС, ведно със правилата; Писмо с изх. № 04-00-61-4 от 27.07.2021 г. на КРС до Агенция за държавна финансова инспекция (АДФИ) с приложено Становище по Доклад ДИД1-СФ-10/09.07.2021 г. на АДФИ за извършена финансова инспекция на КРС; Писмо с изх. № 04-00-61-5 от 09.08.2021 г. на КРС до АДФИ с приложено Допълнително становище по Доклад ДИД1-СФ-10/09.07.2021 г. на АДФИ за извършена финансова инспекция на КРС; Доклад № Ф1-81/23.01.2019 г. на КРС относно изпълнение на бюджет 2018 г. на КРС, Протокол № 5 от редовно заседание на КРС, проведено на 24.01.2019 г., Протоколно решение № 5 от 24.01.2019 г. на КРС за одобряване на доклад относно поетапно изпълнение на бюджет 2018 г. и Заповед № 004/25.01.2019 г. на председателя на КРС за изплащане на допълнителни възнаграждения съгласно приложение, приложено към заповедта; Доклад № Ф1-351/10.04.2019 г. на КРС относно изпълнение на целите, приоритетите и задачите на КРС през периода 01.01.2019 – 31.03.2019 г., Протокол № 17 от редовно заседание на КРС, проведено на 12.04.2019 г., Протоколно решение № 3 от 12.04.2019 г. на КРС за одобряване на доклад относно изпълнение на целите, приоритетите и задачите на КРС през периода 01.01.2019 – 31.03.2019 г. и Заповед № 261/17.04.2019 г. на председателя на КРС за изплащане на допълнителни възнаграждения съгласно приложение, приложено към заповедта; Доклад № Ф1-743/17.07.2019 г. на КРС относно преглед на изпълнението на целите на КРС и етапно изпълнение на бюджета към 30.06.2019 г., Протокол № 28 от редовно заседание на КРС, проведено на 18.07.2019 г., Протоколно решение № 9 от 18.07.2019 г. на КРС за одобряване на доклад относно изпълнение на целите, приоритетите и задачите на КРС през периода 01.04.2019 – 30.06.2019 г. и Заповед № 277/22.07.2019 г. на председателя на КРС за изплащане на допълнителни възнаграждения съгласно приложение, приложено към заповедта; Доклад № Ф1-1064/14.10.2019 г. на КРС относно етапно бюджета към 30.09.2019 г., Протокол № 39 от редовно заседание на КРС, проведено на 17.10.2019 г., Протоколно решение № 4 от 17.10.2019 г. на КРС за одобряване на доклад относно етапно бюджета към 30.09.2019 г. и Заповед № 289/18.10.2019 г. на председателя на КРС за изплащане на допълнителни възнаграждения съгласно приложение, приложено към заповедта; Доклад № Ф1-37/14.01.2020 г. на КРС относно изпълнение на бюджет 2019 г. на КРС, Протокол № 02 от редовно заседание на КРС, проведено на 16.01.2020 г., Протоколно решение № 4 от 16.01.2020 г. на КРС за одобряване на доклад относно изпълнение на бюджет 2019 г. и Заповед РД № 07-8/17.01.2020 г. на председателя на КРС за изплащане на допълнителни възнаграждения съгласно приложение, приложено към заповедта; Доклад № Ф1-691/14.07.2020 г. на КРС относно етапно изпълнение на бюджета на КРС към 30.06.2020 г., Протокол № 29 от редовно заседание на КРС, проведено на 16.07.2020 г., Протоколно решение № 2 от 16.07.2020 г. на КРС за одобряване на доклад относно етапно изпълнение на бюджета на КРС към 30.06.2020 г. и Заповед РД № 07-179/20.07.2020 г. на председателя на КРС за изплащане на допълнителни възнаграждения съгласно приложение, приложено към заповедта; Доклад № Ф1-1043/14.10.2020 г. на КРС относно етапно бюджета към 30.09.2020 г., Протокол № 46 от редовно заседание на КРС, проведено на 15.10.2020 г., Протоколно решение № 2 от 15.10.2020 г. на КРС за одобряване на доклад относно етапно бюджета към 30.09.2020 г. и Заповед № РД-07-283/16.10.2020 г. на председателя на КРС за изплащане на допълнителни възнаграждения съгласно приложение, приложено към заповедта; Доклад № Ф1-60/19.01.2021 г. на КРС относно изпълнение на Бюджет 2020 г. на КРС, Протокол № 3 от редовно заседание на КРС, проведено на 21.01.2021 г., Протоколно решение № 7 от 21.01.2021 г. на КРС за одобряване на доклад относно изпълнение на Бюджет 2020 г. на КРС и Заповед № РД 07-14/21.01.2021 г. на председателя на КРС за изплащане на допълнителни възнаграждения съгласно приложение, приложено към заповедта; Доклад № Ф1-444/14.04.2021 г. на КРС относно етапно изпълнение на бюджета на КРС към 31.03.2021 г., Протокол № 20 от редовно заседание на КРС, проведено на 15.04.2021 г., Протоколно решение № 5 от 15.04.2021 г. на КРС за одобряване на доклад относно етапно изпълнение на бюджета на КРС към 31.03.2021 г. и Заповед РД № 07-125/19.04.2021 г. на председателя на КРС за изплащане на допълнителни възнаграждения съгласно приложение, приложено към заповедта; Доклад № Ф-787/20.07.2021 г. на КРС относно етапно изпълнение на бюджета на КРС към 30.06.2021 г., Протокол № 35 от редовно заседание на КРС, проведено на 22.07.2021 г., Протоколно решение № 2 от 22.07.2021 г. на КРС за одобряване на доклад относно етапно изпълнение на бюджета на КРС към 30.06.2021 г. и Заповед № РД-07-255/23.07.2021 г. на председателя на КРС за изплащане на допълнителни възнаграждения съгласно приложение, приложено към заповедта; Доклад № Ф1-1050/13.10.2021 г. на КРС относно етапно изпълнение на бюджета на КРС към 30.09.2021 г., Протокол № 46 от редовно заседание на КРС, проведено на 14.10.2021 г., Протоколно решение № 6 от 14.10.2021 г. на КРС за одобряване на доклад относно етапно изпълнение на бюджета на КРС към 30.09.2021 г. и Заповед № РД 07-402/15.10.2021 г. на председателя на КРС за изплащане на допълнителни възнаграждения съгласно приложение, приложено към заповедта.</w:t>
      </w:r>
    </w:p>
    <w:p w:rsidR="00000000" w:rsidDel="00000000" w:rsidP="00000000" w:rsidRDefault="00000000" w:rsidRPr="00000000" w14:paraId="00000010">
      <w:pPr>
        <w:ind w:firstLine="709"/>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регистър НБД „Население“ и на интернет страницата на КРС.</w:t>
      </w:r>
    </w:p>
    <w:p w:rsidR="00000000" w:rsidDel="00000000" w:rsidP="00000000" w:rsidRDefault="00000000" w:rsidRPr="00000000" w14:paraId="00000011">
      <w:pPr>
        <w:ind w:firstLine="709"/>
        <w:jc w:val="both"/>
        <w:rPr>
          <w:sz w:val="24"/>
          <w:szCs w:val="24"/>
          <w:vertAlign w:val="baseline"/>
        </w:rPr>
      </w:pPr>
      <w:r w:rsidDel="00000000" w:rsidR="00000000" w:rsidRPr="00000000">
        <w:rPr>
          <w:sz w:val="24"/>
          <w:szCs w:val="24"/>
          <w:vertAlign w:val="baseline"/>
          <w:rtl w:val="0"/>
        </w:rPr>
        <w:t xml:space="preserve">С Покана изх. № ЦУ01-22586#2/19.11.2021 г. на КПКОНПИ, Иван Димитров е поканена на изслушване във връзка с образуваното срещу него производство за установяване на конфликт на интереси. Поканата е получена на 22.11.2021 година.</w:t>
      </w:r>
    </w:p>
    <w:p w:rsidR="00000000" w:rsidDel="00000000" w:rsidP="00000000" w:rsidRDefault="00000000" w:rsidRPr="00000000" w14:paraId="00000012">
      <w:pPr>
        <w:ind w:firstLine="709"/>
        <w:jc w:val="both"/>
        <w:rPr>
          <w:sz w:val="24"/>
          <w:szCs w:val="24"/>
          <w:vertAlign w:val="baseline"/>
        </w:rPr>
      </w:pPr>
      <w:r w:rsidDel="00000000" w:rsidR="00000000" w:rsidRPr="00000000">
        <w:rPr>
          <w:sz w:val="24"/>
          <w:szCs w:val="24"/>
          <w:vertAlign w:val="baseline"/>
          <w:rtl w:val="0"/>
        </w:rPr>
        <w:t xml:space="preserve">Димитров е изслушан по реда на чл. 72, ал. 5 от ЗПКОНПИ на заседание на Комисията, проведено на 01.12.2021 г., на което същият се яви лично и с адв. М. А.. По време на изслушването, обективирано в Протокол с вътр. № РД-04-295#1 от 06.12.2021 г. на КПКОНПИ, Иван Димитров отрече да е извършвал каквото и да било нарушение на Закона за електронните съобщения, ЗПКОНПИ, както и Вътрешните правила за възнаграждения на членовете на КРС и на служителите в администрацията. Отрича да е издавал заповеди, с които да е определял сам на себе си размера на допълнителното си възнаграждение за периода от 01.01.2019 г. до настоящия момент. Димитров счита, че не е налице конфликт на интереси, тъй като не е участвал в обсъждането, гласуването и определянето на допълнителните му възнаграждения за посочения период. В доклада за извършена финансова инспекция на КРС от 09.09.2021 г., проверяващият държавен финансов инспектор не е взел предвид депозираните в хода на проверката становища от 27.07.2021 г. на членовете на КРС и допълнително становище от 09.08.2021 г., от които се изясняват начинът и механизмът, съгласно които са определяни допълнителните му възнаграждения за съответното тримесечие, поради което е направен и погрешният извод, че Димитров е определял сам на себе си допълнителните си възнаграждения. Оценките на Димитров като председател на КРС, въз основа на които е определян размерът на допълнителното му възнаграждение за постигнати резултати, се определят по начин възприет и прилаган като практика в КРС, която е прилагана и преди той да стане председател. Всеки член на КРС предлага своята оценка за работата на председателя на работно съвещание, заседание или оперативно такова. Той не е вземал участие на работните заседания, на които са определяни оценките му. На работно заседание-съвещание му е съобщавана определената оценка, като същата се включва в общ формуляр с оценките на останалите членове на КРС. Комисията за регулиране на съобщенията провежда редовни заседания всеки четвъртък, на които се официализират актове, свързани с дейността, а по време на оперативната работа, работни заседания и съвещания се правят когато е необходимо. За работните заседания не се води протокол и в случая тяхното провеждане е доказано посредством писмените обяснения на членовете на КРС. Работните съвещания на членовете на КРС предхождат провеждането на редовно заседание, на което се приемат решения за определяне на размера на допълнителните възнаграждения. Тези решения се приемат във връзка с постъпил доклад от директора на дирекция „Финансови и административни дейности“, който съдържа предложение за изплащане на съответните допълнителни възнаграждения за конкретно разглеждане на тримесечие. Решението, което взема КРС се подписва от всеки неин член, а докладът на дирекция „Финанси и административна дейност“ се подписва от директора на дирекцията, съгласува се с главния секретар на комисията, началник на отдел „Бюджет и финанси“, началник на отдел „Счетоводство“ и членовете на комисията. Изчисленията на сумите за допълнителни възнаграждения за постигнати резултати се извършват от дирекция „Финансови и административни дейности“. Отдел „Човешки ресурси“ изготвя проект на заповед, след съгласуване с главен секретар, главен счетоводител и директор на съответната дирекция. Проектът на заповед се представя на председателя за подпис съгласно Вътрешните правила за заплатите на служителите в администрацията на КРС. Димитров счита, че с тези заповеди не е определял сам на себе си допълнително възнаграждение, тъй като оценките му са поставени от останалите членове на КРС, а е обезпечил изпълнението на вече взети решения, по повод изплащането на допълнителни възнаграждения. </w:t>
      </w:r>
    </w:p>
    <w:p w:rsidR="00000000" w:rsidDel="00000000" w:rsidP="00000000" w:rsidRDefault="00000000" w:rsidRPr="00000000" w14:paraId="00000013">
      <w:pPr>
        <w:ind w:firstLine="709"/>
        <w:jc w:val="both"/>
        <w:rPr>
          <w:sz w:val="24"/>
          <w:szCs w:val="24"/>
          <w:vertAlign w:val="baseline"/>
        </w:rPr>
      </w:pPr>
      <w:r w:rsidDel="00000000" w:rsidR="00000000" w:rsidRPr="00000000">
        <w:rPr>
          <w:sz w:val="24"/>
          <w:szCs w:val="24"/>
          <w:vertAlign w:val="baseline"/>
          <w:rtl w:val="0"/>
        </w:rPr>
        <w:t xml:space="preserve">По време на изслушването, адв. А. взе кратко отношение, като потвърди, че Иван Димитров не е издавал заповеди, с които да определя сам на себе си размера на допълнителните си възнаграждения за сочения период и не е оценявал сам работата си, поради което категорично в случая не е осъществен фактическия състав на конфликта на интереси по смисъла на ЗПКОНПИ. </w:t>
      </w:r>
    </w:p>
    <w:p w:rsidR="00000000" w:rsidDel="00000000" w:rsidP="00000000" w:rsidRDefault="00000000" w:rsidRPr="00000000" w14:paraId="00000014">
      <w:pPr>
        <w:ind w:firstLine="709"/>
        <w:jc w:val="both"/>
        <w:rPr>
          <w:sz w:val="24"/>
          <w:szCs w:val="24"/>
          <w:vertAlign w:val="baseline"/>
        </w:rPr>
      </w:pPr>
      <w:r w:rsidDel="00000000" w:rsidR="00000000" w:rsidRPr="00000000">
        <w:rPr>
          <w:sz w:val="24"/>
          <w:szCs w:val="24"/>
          <w:vertAlign w:val="baseline"/>
          <w:rtl w:val="0"/>
        </w:rPr>
        <w:t xml:space="preserve">В законоустановения срок в КПКОНПИ постъпи Възражение от Иван Димитров с вх. № ЦУ01-22586#8/07.12.2021 г. на КПКОНПИ. В представеното възражение Димитров излага твърдения, идентични с тези, дадени по време на изслушването му, обективирано в Протокол с вътр. № РД-04-295#1 от 06.12.2021 г. на КПКОНПИ. Като допълнителни доказателства са представени Декларация от К. Х. – заместник-председател на КРС и А. Х., Е. Х. и И. Х. – членове на КРС, декларации от С. Й. – главен секретар на КРС, М. М. – директор на дирекция „Финансови и административни дейности“ в КРС и  Й. П. – началник на отдел „Счетоводна дейност“, дирекция „Финансови и административни дейности“ в КРС, с които се декларира верността на процеса по иницииране, изчисляване, начисляване и изплащане на допълнителни възнаграждения за постигнати резултати в КРС, както и общи формуляри за оценките на членовете на КРС.</w:t>
      </w:r>
    </w:p>
    <w:p w:rsidR="00000000" w:rsidDel="00000000" w:rsidP="00000000" w:rsidRDefault="00000000" w:rsidRPr="00000000" w14:paraId="00000015">
      <w:pPr>
        <w:ind w:firstLine="709"/>
        <w:jc w:val="both"/>
        <w:rPr>
          <w:sz w:val="24"/>
          <w:szCs w:val="24"/>
          <w:vertAlign w:val="baseline"/>
        </w:rPr>
      </w:pPr>
      <w:r w:rsidDel="00000000" w:rsidR="00000000" w:rsidRPr="00000000">
        <w:rPr>
          <w:sz w:val="24"/>
          <w:szCs w:val="24"/>
          <w:vertAlign w:val="baseline"/>
          <w:rtl w:val="0"/>
        </w:rPr>
        <w:t xml:space="preserve">С писмо изх. № ЦУ01-22586#6/02.12.2021 г. на КПКОНПИ от директора на дирекция „Финансови и административни дейности“ към КРС са изискани данни за полученото от Иван Димитров, в качеството му на председател на КРС, възнаграждение за 25.01.2019 г., 17.04.2019 г., 22.07.2019 г., 18.10.2019 г., 17.01.2020 г., 20.07.2020 г., 16.10.2020 г., 21.01.2021 г., 19.04.2021 г., 23.07.2021 г. и 15.10.2021 година. Същите са получени с писмо вх. № ЦУ01-22586 #9/09.12.2021 г. на КПКОНПИ.</w:t>
      </w:r>
    </w:p>
    <w:p w:rsidR="00000000" w:rsidDel="00000000" w:rsidP="00000000" w:rsidRDefault="00000000" w:rsidRPr="00000000" w14:paraId="00000016">
      <w:pPr>
        <w:ind w:firstLine="709"/>
        <w:jc w:val="both"/>
        <w:rPr>
          <w:b w:val="0"/>
          <w:bCs w:val="0"/>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17">
      <w:pPr>
        <w:ind w:firstLine="709"/>
        <w:jc w:val="both"/>
        <w:rPr>
          <w:b w:val="0"/>
          <w:b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9"/>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орган на изпълнителната власт.</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Иван Димитров е назначен за председател на КРС със Заповед № КВ-318 от 22.11.2018 г. на министър-председателя на Република България съгласно Решение № 835 на Министерския съвет от 22.11.2018 г. за срок до 15 януари 2023 година. </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От представения Доклад ДИД1-СФ-10/09.07.2021 г. на АДФИ за извършена финансова инспекция на КРС, писма с изх. № 04-00-61-4 от 27.07.2021 г. и № 04-00-61-5 от 09.08.2021 г. на КРС до АДФИ с приложени становища по същия от членовете на КРС, както и от изслушването на Иван Димитров пред КПКОНПИ, обективирано в Протокол с вътр. № РД-04-295#1 от 06.12.2021 г. на КПКОНПИ и Възражение с вх. № ЦУ01-22586#8/07.12.2021 г. на КПКОНПИ, ведно с представените към него доказателства, се установява, че индивидуалният размер на допълнителното възнаграждение за постигнати резултати на членовете на КРС е в зависимост от определените им оценки. Във въпросните становища се твърди, че по отношение оценката на председателя на КРС, всеки член на Комисията предлага своята оценка за работата му за съответното тримесечие, за постигнати резултати във връзка с изпълнението на целите, използваните ресурси и други обстоятелства, повлияли върху дейността на Комисията. На работно съвещание четирима от членовете на КРС определят окончателната оценка на председателя, който не участва в определянето и обсъждането на своята оценка за постигнати резултати за отчетния период. Членовете на КРС съобщават на председателя на работно съвещание определената оценка, която се включва в общ формуляр за оценките на членовете на КРС. Работните съвещания на членовете на КРС предхождат провеждането на редовно заседание, на което се приема решение за определяне на общия размер на допълнителните възнаграждения за КРС от реализираната икономия и за начисляване и изплащане на допълнителните възнаграждения на служителите и членовете на КРС. В изпълнение на приетото решение на заседание на КРС, съгласно Вътрешните правила в КРС относно допълнителните възнаграждения за постигнати резултати и възприетата практика в КРС, председателят на Комисията администрира процеса по изпълнение на взетите решения на работни съвещания и контролира работата по подготовката на материалите за внасяне на доклад и разглеждане на заседание на КРС. Изложеното в двете становища от членовете на КРС е идентично с казаното от Иван Димитров по време на изслушването му пред КПКОНПИ на 01.12.2021 година. От представения ДИД1-СФ-10/09.07.2021 г. на АДФИ е видно, че във Вътрешните правила за възнагражденията на членовете на КРС не е предвидено, че окончателната оценка на председателя се определя на работно съвещание от членовете на КРС, както и че председателят не участва на това работно заседание и оценката му се съобщава на отделно такова заседание. По настоящата административна преписка не са представени писмени доказателства за провеждането на работни заседания на членовете на КРС, на които е обсъждана и определена окончателната оценка на председателя на КРС.</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С оглед на горното, КПКОНПИ приема твърденията, изложени в представените по отношение на Доклад ДИД1-СФ-10/09.07.2021 г. на АДФИ  с писма изх. № 04-00-61-4 от 27.07.2021 г. и № 04-00-61-5 от 09.08.2021 г. на КРС становища на членовете на КРС, както и обясненията, дадени от Иван Димитров по време на изслушването му пред КПКОНПИ на 01.12.2021 г. и Възражение с вх. № ЦУ01-22586#8/07.12.2021 г. на КПКОНПИ, ведно с приложените към него доказателства, че не взел участие при обсъждането и определянето на своята оценка за постигнати резултати, въз основа на което са издадени изброените по-долу в настоящото решение заповеди за определяне на допълнителни възнаграждения, които да се начислят и изплатят на членовете на КРС и служителите в администрацията на КРС.</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Като председател на КРС Иван Димитров взема участие и гласува на заседания на КРС, на които са приети решения за одобряване на доклади от директора на дирекция „Финансови и административни дейности“ към КРС относно изпълнението на бюджета на структурата за 2018 г., 2019 г., 2020 г. и 2021 г., в това число и да бъдат изплатени допълнителни възнаграждения за постигнати резултати, като начисляването и изплащането им да се извърши съгласно заповед на председателя на КРС и утвърден от него списък. Приетите решения са както следва: Протоколно решение на КРС № 5 от 24.01.2019 г. за одобряване на доклад относно етапно изпълнение на бюджет 2018 г.; Протоколно решение на КРС № 3 от 12.04.2019 г. за одобряване на доклад относно изпълнение на целите, приоритетите и задачите на КРС през периода 01.01.2019 г. – 31.03.2019 г.; Протоколно решение на КРС № 9 от 18.07.2019  г. за одобряване на доклад относно изпълнение на целите, приоритетите и задачите на КРС през периода 01.04.2019 г. – 30.06.2019 г.; Протоколно решение на КРС № 4 от 17.10.2019 г. за одобряване на доклад относно етапно изпълнение на бюджета към 30.09.2019 г.; Протоколно решение на КРС № 4 от 16.01.2020 г. за одобряване на доклад относно изпълнение на Бюджет 2019 г.; Протоколно решение на КРС № 2 от 16.07.2020 г. за одобряване на доклад относно етапно изпълнение на бюджета към 30.06.2020 г.; Протоколно решение на КРС № 2 от 15.10.2020 г. за одобряване на доклад относно етапно изпълнение на бюджета към 30.09.2020 г.; Протоколно решение на КРС № 7 от 21.01.2021 г. за одобряване на доклад относно изпълнение на Бюджет 2020 г.; Протоколно решение на КРС № 5 от 15.04.2021 г. за одобряване на доклад относно етапно изпълнение на бюджета към 31.03.2021 г.; Протоколно решение на КРС № 2 от 22.07.2021 г. и Протоколно решение на КРС № 6 от 14.10.2021 г. за одобряване на доклад относно етапно изпълнение на бюджета към 30.06.2021 година.</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В</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качеството си на председател на КРС, в периода от назначаването му – 22.11.2018 г., до настоящия момент, Иван Димитров издава 11 заповеди, предоставени по преписката, с които е определил изплащането на допълнителни възнаграждения за служителите в администрацията на КРС, съгласно списъци на членовете на КРС и служителите от администрацията на КРС, приложени към заповедите и неразделна част от същите, също утвърдени от председателя,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като във всички списъци е включено името и на самия Иван Димитров, както следва:</w:t>
      </w:r>
    </w:p>
    <w:p w:rsidR="00000000" w:rsidDel="00000000" w:rsidP="00000000" w:rsidRDefault="00000000" w:rsidRPr="00000000" w14:paraId="0000001E">
      <w:pPr>
        <w:numPr>
          <w:ilvl w:val="0"/>
          <w:numId w:val="1"/>
        </w:numPr>
        <w:tabs>
          <w:tab w:val="left" w:leader="none" w:pos="993"/>
        </w:tabs>
        <w:ind w:left="0" w:firstLine="709"/>
        <w:jc w:val="both"/>
        <w:rPr>
          <w:sz w:val="24"/>
          <w:szCs w:val="24"/>
        </w:rPr>
      </w:pPr>
      <w:r w:rsidDel="00000000" w:rsidR="00000000" w:rsidRPr="00000000">
        <w:rPr>
          <w:sz w:val="24"/>
          <w:szCs w:val="24"/>
          <w:vertAlign w:val="baseline"/>
          <w:rtl w:val="0"/>
        </w:rPr>
        <w:t xml:space="preserve">Със Заповед № 004/25.01.2019 г., подписана от Иван Димитров като председател на КРС, на основание чл. 24 от Наредбата за заплатите на служителите в държавната администрация, чл. 9 от Вътрешните правила за възнагражденията на членовете на КРС, чл. 19, т. 6 от Вътрешните правила за възнагражденията на служителите от администрацията на КРС и Протоколно решение на КРС № 5 от 24.01.2019 г., са определени допълнителни възнаграждения, които да се начислят и изплатят заедно с работните заплати за м. януари 2019 г. съгласно списък на членовете на КРС и служителите в администрацията на КРС, приложен към заповедта. От утвърдения от Димитров списък е видно, че същият определя за себе си допълнително възнаграждение в размер на 2395 лева;</w:t>
      </w:r>
    </w:p>
    <w:p w:rsidR="00000000" w:rsidDel="00000000" w:rsidP="00000000" w:rsidRDefault="00000000" w:rsidRPr="00000000" w14:paraId="0000001F">
      <w:pPr>
        <w:numPr>
          <w:ilvl w:val="0"/>
          <w:numId w:val="1"/>
        </w:numPr>
        <w:tabs>
          <w:tab w:val="left" w:leader="none" w:pos="993"/>
          <w:tab w:val="left" w:leader="none" w:pos="1418"/>
        </w:tabs>
        <w:ind w:left="0" w:firstLine="709"/>
        <w:jc w:val="both"/>
        <w:rPr>
          <w:sz w:val="24"/>
          <w:szCs w:val="24"/>
        </w:rPr>
      </w:pPr>
      <w:r w:rsidDel="00000000" w:rsidR="00000000" w:rsidRPr="00000000">
        <w:rPr>
          <w:sz w:val="24"/>
          <w:szCs w:val="24"/>
          <w:vertAlign w:val="baseline"/>
          <w:rtl w:val="0"/>
        </w:rPr>
        <w:t xml:space="preserve"> Със Заповед № 261/17.04.2019 г., подписана от Иван Димитров като председател на КРС, на основание чл. 24 от Наредбата за заплатите на служителите в държавната администрация, чл. 9 от Вътрешните правила за възнагражденията на членовете на КРС, чл. 18, т. 6 от Вътрешните правила за възнагражденията на служителите от администрацията на КРС и Протоколно решение на КРС № 3 от 12.04.2019 г., са определени допълнителни възнаграждения, които да се начислят и изплатят заедно с работните заплати за м. април 2019 г. съгласно списък на членовете на КРС и служителите в администрацията на КРС, приложен към заповедта. От утвърдения от Димитров списък е видно, че същият определя за себе си допълнително възнаграждение в размер на 7275 лева;</w:t>
      </w:r>
    </w:p>
    <w:p w:rsidR="00000000" w:rsidDel="00000000" w:rsidP="00000000" w:rsidRDefault="00000000" w:rsidRPr="00000000" w14:paraId="00000020">
      <w:pPr>
        <w:numPr>
          <w:ilvl w:val="0"/>
          <w:numId w:val="1"/>
        </w:numPr>
        <w:tabs>
          <w:tab w:val="left" w:leader="none" w:pos="993"/>
          <w:tab w:val="left" w:leader="none" w:pos="1418"/>
        </w:tabs>
        <w:ind w:left="0" w:firstLine="709"/>
        <w:jc w:val="both"/>
        <w:rPr>
          <w:sz w:val="24"/>
          <w:szCs w:val="24"/>
        </w:rPr>
      </w:pPr>
      <w:r w:rsidDel="00000000" w:rsidR="00000000" w:rsidRPr="00000000">
        <w:rPr>
          <w:sz w:val="24"/>
          <w:szCs w:val="24"/>
          <w:vertAlign w:val="baseline"/>
          <w:rtl w:val="0"/>
        </w:rPr>
        <w:t xml:space="preserve">Със Заповед № 277/22.07.2019 г., подписана от Иван Димитров като председател на КРС, на основание чл. 24 от Наредбата за заплатите на служителите в държавната администрация, чл. 9 от Вътрешните правила за възнагражденията на членовете на КРС, чл. 18, т. 6 от Вътрешните правила за възнагражденията на служителите от администрацията на КРС и Протоколно решение на КРС № 9 от 18.07.2019 г., са определени допълнителни възнаграждения, които да се начислят и изплатят заедно с работните заплати за м. юли 2019 г. съгласно списък на членовете на КРС и служителите в администрацията на КРС, приложен към заповедта. От утвърдения от Димитров списък е видно, че същият определя за себе си допълнително възнаграждение в размер на 4629 лева;</w:t>
      </w:r>
    </w:p>
    <w:p w:rsidR="00000000" w:rsidDel="00000000" w:rsidP="00000000" w:rsidRDefault="00000000" w:rsidRPr="00000000" w14:paraId="00000021">
      <w:pPr>
        <w:numPr>
          <w:ilvl w:val="0"/>
          <w:numId w:val="1"/>
        </w:numPr>
        <w:tabs>
          <w:tab w:val="left" w:leader="none" w:pos="993"/>
          <w:tab w:val="left" w:leader="none" w:pos="1418"/>
        </w:tabs>
        <w:ind w:left="0" w:firstLine="709"/>
        <w:jc w:val="both"/>
        <w:rPr>
          <w:sz w:val="24"/>
          <w:szCs w:val="24"/>
        </w:rPr>
      </w:pPr>
      <w:r w:rsidDel="00000000" w:rsidR="00000000" w:rsidRPr="00000000">
        <w:rPr>
          <w:sz w:val="24"/>
          <w:szCs w:val="24"/>
          <w:vertAlign w:val="baseline"/>
          <w:rtl w:val="0"/>
        </w:rPr>
        <w:t xml:space="preserve">Със Заповед № 289/18.10.2019 г., подписана от Иван Димитров като председател на КРС, на основание чл. 24 от Наредбата за заплатите на служителите в държавната администрация, чл. 9 от Вътрешните правила за възнагражденията на членовете на КРС, чл. 18, т. 6 от Вътрешните правила за възнагражденията на служителите от администрацията на КРС и Протоколно решение на КРС № 4 от 17.10.2019 г., са определени допълнителни възнаграждения, които да се начислят и изплатят заедно с работните заплати за м. октомври 2019 г. съгласно списък на членовете на КРС и служителите в администрацията на КРС, приложен към заповедта. От утвърдения от Димитров списък е видно, че същият определя за себе си допълнително възнаграждение в размер на 8566 лева;</w:t>
      </w:r>
    </w:p>
    <w:p w:rsidR="00000000" w:rsidDel="00000000" w:rsidP="00000000" w:rsidRDefault="00000000" w:rsidRPr="00000000" w14:paraId="00000022">
      <w:pPr>
        <w:numPr>
          <w:ilvl w:val="0"/>
          <w:numId w:val="1"/>
        </w:numPr>
        <w:tabs>
          <w:tab w:val="left" w:leader="none" w:pos="993"/>
          <w:tab w:val="left" w:leader="none" w:pos="1418"/>
        </w:tabs>
        <w:ind w:left="0" w:firstLine="709"/>
        <w:jc w:val="both"/>
        <w:rPr>
          <w:sz w:val="24"/>
          <w:szCs w:val="24"/>
        </w:rPr>
      </w:pPr>
      <w:r w:rsidDel="00000000" w:rsidR="00000000" w:rsidRPr="00000000">
        <w:rPr>
          <w:sz w:val="24"/>
          <w:szCs w:val="24"/>
          <w:vertAlign w:val="baseline"/>
          <w:rtl w:val="0"/>
        </w:rPr>
        <w:t xml:space="preserve">Със Заповед РД № 07-8/17.01.2020 г., подписана от Иван Димитров като председател на КРС, на основание чл. 24 от Наредбата за заплатите на служителите в държавната администрация, чл. 9 от Вътрешните правила за възнагражденията на членовете на КРС, чл. 18, т. 6 от Вътрешните правила за възнагражденията на служителите от администрацията на КРС и Протоколно решение на КРС № 4 от 16.01.2020 г., са определени допълнителни възнаграждения, които да се начислят и изплатят заедно с работните заплати за м. януари 2020 г. съгласно списък на членовете на КРС и служителите в администрацията на КРС, приложен към заповедта. От утвърдения от Димитров списък е видно, че същият определя за себе си допълнително възнаграждение в размер на 4796 лева;</w:t>
      </w:r>
    </w:p>
    <w:p w:rsidR="00000000" w:rsidDel="00000000" w:rsidP="00000000" w:rsidRDefault="00000000" w:rsidRPr="00000000" w14:paraId="00000023">
      <w:pPr>
        <w:numPr>
          <w:ilvl w:val="0"/>
          <w:numId w:val="1"/>
        </w:numPr>
        <w:tabs>
          <w:tab w:val="left" w:leader="none" w:pos="993"/>
          <w:tab w:val="left" w:leader="none" w:pos="1418"/>
        </w:tabs>
        <w:ind w:left="0" w:firstLine="709"/>
        <w:jc w:val="both"/>
        <w:rPr>
          <w:sz w:val="24"/>
          <w:szCs w:val="24"/>
        </w:rPr>
      </w:pPr>
      <w:r w:rsidDel="00000000" w:rsidR="00000000" w:rsidRPr="00000000">
        <w:rPr>
          <w:sz w:val="24"/>
          <w:szCs w:val="24"/>
          <w:vertAlign w:val="baseline"/>
          <w:rtl w:val="0"/>
        </w:rPr>
        <w:t xml:space="preserve">Със Заповед РД № 07-179/20.07.2020 г., подписана от Иван Димитров като председател на КРС, на основание чл. 24 от Наредбата за заплатите на служителите в държавната администрация, чл. 9 от Вътрешните правила за възнагражденията на членовете на КРС, чл. 18, т. 6 от Вътрешните правила за възнагражденията на служителите от администрацията на КРС и Протоколно решение на КРС № 2 от 16.07.2020 г., са определени допълнителни възнаграждения, които да се начислят и изплатят заедно с работните заплати за м. юли 2020 г. съгласно списък на членовете на КРС и служителите в администрацията на КРС, приложен към заповедта. От утвърдения от Димитров списък е видно, че същият определя за себе си допълнително възнаграждение в размер на 14081 лева;</w:t>
      </w:r>
    </w:p>
    <w:p w:rsidR="00000000" w:rsidDel="00000000" w:rsidP="00000000" w:rsidRDefault="00000000" w:rsidRPr="00000000" w14:paraId="00000024">
      <w:pPr>
        <w:numPr>
          <w:ilvl w:val="0"/>
          <w:numId w:val="1"/>
        </w:numPr>
        <w:tabs>
          <w:tab w:val="left" w:leader="none" w:pos="993"/>
          <w:tab w:val="left" w:leader="none" w:pos="1418"/>
        </w:tabs>
        <w:ind w:left="0" w:firstLine="709"/>
        <w:jc w:val="both"/>
        <w:rPr>
          <w:sz w:val="24"/>
          <w:szCs w:val="24"/>
        </w:rPr>
      </w:pPr>
      <w:r w:rsidDel="00000000" w:rsidR="00000000" w:rsidRPr="00000000">
        <w:rPr>
          <w:sz w:val="24"/>
          <w:szCs w:val="24"/>
          <w:vertAlign w:val="baseline"/>
          <w:rtl w:val="0"/>
        </w:rPr>
        <w:t xml:space="preserve">Със Заповед № РД-07-283/16.10.2020 г., подписана от Иван Димитров като председател на КРС, на основание чл. 24 от Наредбата за заплатите на служителите в държавната администрация, чл. 9 от Вътрешните правила за възнагражденията на членовете на КРС, чл. 18, т. 6 от Вътрешните правила за възнагражденията на служителите от администрацията на КРС и Протоколно решение на КРС № 2 от 15.10.2020 г., са определени допълнителни възнаграждения, които да се начислят и изплатят заедно с работните заплати за м. октомври 2020 г. съгласно списък на членовете на КРС и служителите в администрацията на КРС, приложен към заповедта. От утвърдения от Димитров списък е видно, че същият определя за себе си допълнително възнаграждение в размер на 8824 лева;</w:t>
      </w:r>
    </w:p>
    <w:p w:rsidR="00000000" w:rsidDel="00000000" w:rsidP="00000000" w:rsidRDefault="00000000" w:rsidRPr="00000000" w14:paraId="00000025">
      <w:pPr>
        <w:numPr>
          <w:ilvl w:val="0"/>
          <w:numId w:val="1"/>
        </w:numPr>
        <w:tabs>
          <w:tab w:val="left" w:leader="none" w:pos="993"/>
          <w:tab w:val="left" w:leader="none" w:pos="1418"/>
        </w:tabs>
        <w:ind w:left="0" w:firstLine="709"/>
        <w:jc w:val="both"/>
        <w:rPr>
          <w:sz w:val="24"/>
          <w:szCs w:val="24"/>
        </w:rPr>
      </w:pPr>
      <w:r w:rsidDel="00000000" w:rsidR="00000000" w:rsidRPr="00000000">
        <w:rPr>
          <w:sz w:val="24"/>
          <w:szCs w:val="24"/>
          <w:vertAlign w:val="baseline"/>
          <w:rtl w:val="0"/>
        </w:rPr>
        <w:t xml:space="preserve">Със Заповед № РД 07-14/21.01.2021 г., подписана от Иван Димитров като председател на КРС, на основание чл. 24 от Наредбата за заплатите на служителите в държавната администрация, чл. 9 от Вътрешните правила за възнагражденията на членовете на КРС, чл. 18, т. 6 от Вътрешните правила за възнагражденията на служителите от администрацията на КРС и Протоколно решение на КРС № 7 от 21.01.2021 г., са определени допълнителни възнаграждения, които да се начислят и изплатят заедно с работните заплати за м. януари 2021 г. съгласно списък на членовете на КРС и служителите в администрацията на КРС, приложен към заповедта. От утвърдения от Димитров списък е видно, че същият определя за себе си допълнително възнаграждение в размер на 6206 лева;</w:t>
      </w:r>
    </w:p>
    <w:p w:rsidR="00000000" w:rsidDel="00000000" w:rsidP="00000000" w:rsidRDefault="00000000" w:rsidRPr="00000000" w14:paraId="00000026">
      <w:pPr>
        <w:numPr>
          <w:ilvl w:val="0"/>
          <w:numId w:val="1"/>
        </w:numPr>
        <w:tabs>
          <w:tab w:val="left" w:leader="none" w:pos="993"/>
          <w:tab w:val="left" w:leader="none" w:pos="1418"/>
        </w:tabs>
        <w:ind w:left="0" w:firstLine="709"/>
        <w:jc w:val="both"/>
        <w:rPr>
          <w:sz w:val="24"/>
          <w:szCs w:val="24"/>
        </w:rPr>
      </w:pPr>
      <w:r w:rsidDel="00000000" w:rsidR="00000000" w:rsidRPr="00000000">
        <w:rPr>
          <w:sz w:val="24"/>
          <w:szCs w:val="24"/>
          <w:vertAlign w:val="baseline"/>
          <w:rtl w:val="0"/>
        </w:rPr>
        <w:t xml:space="preserve">Със Заповед № РД 07-125/19.04.2021 г., подписана от Иван Димитров като председател на КРС, на основание чл. 24 от Наредбата за заплатите на служителите в държавната администрация, чл. 9 от Вътрешните правила за възнагражденията на членовете на КРС, чл. 18, т. 6 от Вътрешните правила за възнагражденията на служителите от администрацията на КРС и Протоколно решение на КРС № 5 от 15.04.2021 г., са определени допълнителни възнаграждения, които да се начислят и изплатят заедно с работните заплати за м. април 2021 г. съгласно списък на членовете на КРС и служителите в администрацията на КРС, приложен към заповедта. От утвърдения от Димитров списък е видно, че същият определя за себе си допълнително възнаграждение в размер на 4803 лева;</w:t>
      </w:r>
    </w:p>
    <w:p w:rsidR="00000000" w:rsidDel="00000000" w:rsidP="00000000" w:rsidRDefault="00000000" w:rsidRPr="00000000" w14:paraId="00000027">
      <w:pPr>
        <w:numPr>
          <w:ilvl w:val="0"/>
          <w:numId w:val="1"/>
        </w:numPr>
        <w:tabs>
          <w:tab w:val="left" w:leader="none" w:pos="993"/>
          <w:tab w:val="left" w:leader="none" w:pos="1134"/>
        </w:tabs>
        <w:ind w:left="0" w:firstLine="709"/>
        <w:jc w:val="both"/>
        <w:rPr>
          <w:sz w:val="24"/>
          <w:szCs w:val="24"/>
        </w:rPr>
      </w:pPr>
      <w:r w:rsidDel="00000000" w:rsidR="00000000" w:rsidRPr="00000000">
        <w:rPr>
          <w:sz w:val="24"/>
          <w:szCs w:val="24"/>
          <w:vertAlign w:val="baseline"/>
          <w:rtl w:val="0"/>
        </w:rPr>
        <w:t xml:space="preserve">Със Заповед № РД-07-255/23.07.2021 г., подписана от Иван Димитров като председател на КРС, на основание чл. 24 от Наредбата за заплатите на служителите в държавната администрация, чл. 9 от Вътрешните правила за възнагражденията на членовете на КРС, чл. 18, т. 6 от Вътрешните правила за възнагражденията на служителите от администрацията на КРС и Протоколно решение на КРС № 2 от 22.07.2021 г., са определени допълнителни възнаграждения, които да се начислят и изплатят заедно с работните заплати за м. юли 2021 г. съгласно списък на членовете на КРС и служителите в администрацията на КРС, приложен към заповедта. От приложения списък е видно, че Димитров определя за себе си допълнително възнаграждение в размер на 5471 лева;</w:t>
      </w:r>
    </w:p>
    <w:p w:rsidR="00000000" w:rsidDel="00000000" w:rsidP="00000000" w:rsidRDefault="00000000" w:rsidRPr="00000000" w14:paraId="00000028">
      <w:pPr>
        <w:numPr>
          <w:ilvl w:val="0"/>
          <w:numId w:val="1"/>
        </w:numPr>
        <w:tabs>
          <w:tab w:val="left" w:leader="none" w:pos="993"/>
          <w:tab w:val="left" w:leader="none" w:pos="1134"/>
        </w:tabs>
        <w:ind w:left="0" w:firstLine="709"/>
        <w:jc w:val="both"/>
        <w:rPr>
          <w:sz w:val="24"/>
          <w:szCs w:val="24"/>
        </w:rPr>
      </w:pPr>
      <w:r w:rsidDel="00000000" w:rsidR="00000000" w:rsidRPr="00000000">
        <w:rPr>
          <w:sz w:val="24"/>
          <w:szCs w:val="24"/>
          <w:vertAlign w:val="baseline"/>
          <w:rtl w:val="0"/>
        </w:rPr>
        <w:t xml:space="preserve">Със Заповед № РД 07-402/15.10.2021 г., подписана от Иван Димитров като председател на КРС, на основание чл. 24 от Наредбата за заплатите на служителите в държавната администрация, чл. 14 от Вътрешните правила за възнагражденията на членовете на КРС, чл. 18, т. 6 от Вътрешните правила за възнагражденията на служителите от администрацията на КРС и Протоколно решение на КРС № 6 от 14.10.2021 г., са определени допълнителни възнаграждения, които да се начислят и изплатят заедно с работните заплати за м. октомври 2021 г. съгласно списък на членовете на КРС и служителите в администрацията на КРС, приложен към заповедта. От утвърдения от Димитров списък е видно, че същият определя за себе си допълнително възнаграждение в размер на 6073 лева.</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Общата сума за получаване от Иван Димитров на база издадените по-горе от него заповеди с приложени към тях списъци, утвърдени от него, за периода от м. януари 2019 г. до настоящия момент, включително, възлиза на 63449,00 лева.  </w:t>
      </w:r>
    </w:p>
    <w:p w:rsidR="00000000" w:rsidDel="00000000" w:rsidP="00000000" w:rsidRDefault="00000000" w:rsidRPr="00000000" w14:paraId="0000002A">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2B">
      <w:pPr>
        <w:ind w:firstLine="709"/>
        <w:jc w:val="both"/>
        <w:rPr>
          <w:b w:val="0"/>
          <w:b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C">
      <w:pPr>
        <w:ind w:left="-284" w:right="-284" w:firstLine="709"/>
        <w:jc w:val="both"/>
        <w:rPr>
          <w:sz w:val="24"/>
          <w:szCs w:val="24"/>
          <w:vertAlign w:val="baseline"/>
        </w:rPr>
      </w:pPr>
      <w:r w:rsidDel="00000000" w:rsidR="00000000" w:rsidRPr="00000000">
        <w:rPr>
          <w:rtl w:val="0"/>
        </w:rPr>
      </w:r>
    </w:p>
    <w:p w:rsidR="00000000" w:rsidDel="00000000" w:rsidP="00000000" w:rsidRDefault="00000000" w:rsidRPr="00000000" w14:paraId="0000002D">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E">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F">
      <w:pPr>
        <w:ind w:firstLine="709"/>
        <w:jc w:val="both"/>
        <w:rPr>
          <w:sz w:val="24"/>
          <w:szCs w:val="24"/>
          <w:vertAlign w:val="baseline"/>
        </w:rPr>
      </w:pPr>
      <w:r w:rsidDel="00000000" w:rsidR="00000000" w:rsidRPr="00000000">
        <w:rPr>
          <w:sz w:val="24"/>
          <w:szCs w:val="24"/>
          <w:vertAlign w:val="baseline"/>
          <w:rtl w:val="0"/>
        </w:rPr>
        <w:t xml:space="preserve">Като председател на КРС Иван Димитров попада в кръга на лицата, заемащи висша публична длъжност по смисъла на чл. 6, ал. 1, т. 9 от ЗПКОНПИ. С оглед горното КПКОНПИ е компетентна да разгледа подадения сигнал.</w:t>
      </w:r>
    </w:p>
    <w:p w:rsidR="00000000" w:rsidDel="00000000" w:rsidP="00000000" w:rsidRDefault="00000000" w:rsidRPr="00000000" w14:paraId="00000030">
      <w:pPr>
        <w:ind w:firstLine="709"/>
        <w:jc w:val="both"/>
        <w:rPr>
          <w:sz w:val="24"/>
          <w:szCs w:val="24"/>
          <w:vertAlign w:val="baseline"/>
        </w:rPr>
      </w:pPr>
      <w:r w:rsidDel="00000000" w:rsidR="00000000" w:rsidRPr="00000000">
        <w:rPr>
          <w:sz w:val="24"/>
          <w:szCs w:val="24"/>
          <w:vertAlign w:val="baseline"/>
          <w:rtl w:val="0"/>
        </w:rPr>
        <w:t xml:space="preserve">При наличието на този първи елемент от състава на конфликта на интереси, определящо за съществуването на такъв в конкретния случай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w:t>
      </w:r>
    </w:p>
    <w:p w:rsidR="00000000" w:rsidDel="00000000" w:rsidP="00000000" w:rsidRDefault="00000000" w:rsidRPr="00000000" w14:paraId="00000031">
      <w:pPr>
        <w:ind w:firstLine="709"/>
        <w:jc w:val="both"/>
        <w:rPr>
          <w:sz w:val="24"/>
          <w:szCs w:val="24"/>
          <w:vertAlign w:val="baseline"/>
        </w:rPr>
      </w:pPr>
      <w:r w:rsidDel="00000000" w:rsidR="00000000" w:rsidRPr="00000000">
        <w:rPr>
          <w:sz w:val="24"/>
          <w:szCs w:val="24"/>
          <w:vertAlign w:val="baseline"/>
          <w:rtl w:val="0"/>
        </w:rPr>
        <w:t xml:space="preserve">По отношение на твърденията, че Иван Димитров еднолично е оценявал работата си и постигнатите резултати, във връзка с обясненията, дадени от същия пред КПКОНПИ на изслушване, проведено на 01.12.2021 г., Възражение с вх. № ЦУ01-22586#8/07.12.2021 г. на КПКОНПИ, ведно с представените към него доказателства, както и от становища от членовете на КРС, представени по Доклад ДИД1-СФ-10/09.07.2021 г. на АДФИ, не се установява Димитров да е упражнил свои правомощия по служба. В тази връзка е налице само една от предпоставките за „конфликт на интереси“ по отношение на Иван Димитров, в качеството му на председател на КРС, а именно – лице, заемащо висша публична длъжност. Липсата на упражнени правомощия по служба от лицето, заемащо висша публична длъжност, изключва наличието на нарушение на разпоредбите на Глава Осма, Раздел II от ЗПКОНПИ, съответно води и до липсата на конфликт на интереси.</w:t>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Устройството, дейността, организацията на работа, числеността и структурата на администрацията на КРС са уредени в Устройствения правилник на Комисията за регулиране на съобщенията и нейната администрация. Комисията за регулиране на съобщенията е специализиран независим държавен колегиален орган, който се състои от петима членове, включително председател и заместник-председател. Председателят на КРС представлява комисията или упълномощава лица, които да я представляват; организира и ръководи дейността ѝ; одобрява и предлага проект за дневен ред, насрочва и ръководи заседанията; упражнява функциите на орган по назначаването по отношение на държавните служители и на работодател по отношение на служителите, работещи по трудово правоотношение; създава, преобразува и закрива отдели и сектори; утвърждава щатното разписание и длъжностните характеристики на главния секретар и на длъжностите, които са му непосредствено подчинени; организира и отговаря за изпълнението на бюджета; информира обществеността за дейността и други. Председателят изпълнява правомощията си по организиране и изпълнение на бюджета на КРС по правила, приети с решение на КРС, при спазване на принципите за законосъобразност, добро финансово управление и прозрачност съгласно </w:t>
      </w:r>
      <w:hyperlink r:id="rId6">
        <w:r w:rsidDel="00000000" w:rsidR="00000000" w:rsidRPr="00000000">
          <w:rPr>
            <w:color w:val="000000"/>
            <w:sz w:val="24"/>
            <w:szCs w:val="24"/>
            <w:u w:val="none"/>
            <w:vertAlign w:val="baseline"/>
            <w:rtl w:val="0"/>
          </w:rPr>
          <w:t xml:space="preserve">Закона за финансовото управление и контрол в публичния сектор</w:t>
        </w:r>
      </w:hyperlink>
      <w:r w:rsidDel="00000000" w:rsidR="00000000" w:rsidRPr="00000000">
        <w:rPr>
          <w:sz w:val="24"/>
          <w:szCs w:val="24"/>
          <w:vertAlign w:val="baseline"/>
          <w:rtl w:val="0"/>
        </w:rPr>
        <w:t xml:space="preserve">. Председателят може да делегира правомощията си по </w:t>
      </w:r>
      <w:hyperlink r:id="rId7">
        <w:r w:rsidDel="00000000" w:rsidR="00000000" w:rsidRPr="00000000">
          <w:rPr>
            <w:color w:val="000000"/>
            <w:sz w:val="24"/>
            <w:szCs w:val="24"/>
            <w:u w:val="none"/>
            <w:vertAlign w:val="baseline"/>
            <w:rtl w:val="0"/>
          </w:rPr>
          <w:t xml:space="preserve">Закона за финансовото управление и контрол в публичния сектор</w:t>
        </w:r>
      </w:hyperlink>
      <w:r w:rsidDel="00000000" w:rsidR="00000000" w:rsidRPr="00000000">
        <w:rPr>
          <w:sz w:val="24"/>
          <w:szCs w:val="24"/>
          <w:vertAlign w:val="baseline"/>
          <w:rtl w:val="0"/>
        </w:rPr>
        <w:t xml:space="preserve"> на друго длъжностно лице в администрацията. Със заповед на председателя могат да се уреждат въпроси, свързани с организацията на работа на администрацията на комисията. Правомощията на председателя в негово отсъствие се осъществяват от заместник-председателя или член на комисията, за което се издава заповед за всеки конкретен случай. В случай че няма издадена изрична заповед, функциите на председателя при негово отсъствие се изпълняват от заместник-председателя.</w:t>
      </w:r>
    </w:p>
    <w:p w:rsidR="00000000" w:rsidDel="00000000" w:rsidP="00000000" w:rsidRDefault="00000000" w:rsidRPr="00000000" w14:paraId="00000033">
      <w:pPr>
        <w:ind w:firstLine="709"/>
        <w:jc w:val="both"/>
        <w:rPr>
          <w:sz w:val="24"/>
          <w:szCs w:val="24"/>
          <w:vertAlign w:val="baseline"/>
        </w:rPr>
      </w:pPr>
      <w:r w:rsidDel="00000000" w:rsidR="00000000" w:rsidRPr="00000000">
        <w:rPr>
          <w:sz w:val="24"/>
          <w:szCs w:val="24"/>
          <w:vertAlign w:val="baseline"/>
          <w:rtl w:val="0"/>
        </w:rPr>
        <w:t xml:space="preserve">Съгласно разпоредбите на чл. 24 от Наредбата за заплатите на служителите в държавната администрация, допълнително възнаграждение за постигнати резултати се определя за точно и в срок изпълнение на поставените задачи и може да се изплаща четири пъти годишно – през април, юли и октомври за текущата година и през януари –  за предходната година. Разходите за допълнителни възнаграждения за постигнати резултати са в размер не повече от 30 на сто от разходите за заплати, възнаграждения и задължителни осигурителни вноски по бюджетите на разпоредителите с бюджет. Размерът на допълнителното възнаграждение за постигнати резултати, което отделен служител може да получи за една година, не може да надвишава 80 на сто от начислените му за съответната година основни заплати. Според разпоредбата на чл. 9 от Вътрешните правила за възнагражденията на членовете на КРС, приети с Протоколно решение № 1 от 20.07.2012 г. и изменени с Протоколно решение № 6 от 12.04.2018 г. на КРС, на същите може да се изплащат допълнителни възнаграждения за постигнати резултати във връзка с изпълнение на поставените приоритети и цели за сектора и комисията. Определянето им се извършва от председателя на КРС въз основа на изпълнението на целите, използваните ресурси и други обстоятелства, повлияли върху дейността на комисията. Допълнителните възнаграждения се изплащат по инициатива на председателя или на член на комисията и се определят със заповед на председателя. Съгласно чл. 12 от Вътрешните правила за възнагражденията на членовете на КРС, приети с Протоколно решение № 1 от 31.08.2021 г., решение за изплащане на допълнителни възнаграждения за постигнати резултати на членовете на КРС се взема от комисията по предложение на главния секретар и директора на дирекция „Финанси и административни дейности“, като отчитат постигнатите цели и задачи на комисията и наличния размер на средствата за разпределяне. За всеки отчетен период се определя общия размер на сумата за допълнителни възнаграждения на членовете на КРС, изчислена в размер на 35 на сто от сумата, получена като сбор от основните възнаграждения на членовете на КРС за съответното тримесечие. Съгласно чл. 19, т. 6 от Вътрешните правила за заплатите на служителите от администрацията на КРС, приети с Протоколно решение № 2 от 19.07.2007 г. на КРС, съответно чл. 18, т. 6 от Вътрешните правила за заплатите на служителите от администрацията на КРС, в сила от 1 януари 2019 г., допълнителните възнаграждения, които могат да получават служителите в КРС, са за постигнати резултати.</w:t>
      </w:r>
    </w:p>
    <w:p w:rsidR="00000000" w:rsidDel="00000000" w:rsidP="00000000" w:rsidRDefault="00000000" w:rsidRPr="00000000" w14:paraId="00000034">
      <w:pPr>
        <w:ind w:firstLine="709"/>
        <w:jc w:val="both"/>
        <w:rPr>
          <w:sz w:val="24"/>
          <w:szCs w:val="24"/>
          <w:vertAlign w:val="baseline"/>
        </w:rPr>
      </w:pPr>
      <w:r w:rsidDel="00000000" w:rsidR="00000000" w:rsidRPr="00000000">
        <w:rPr>
          <w:sz w:val="24"/>
          <w:szCs w:val="24"/>
          <w:vertAlign w:val="baseline"/>
          <w:rtl w:val="0"/>
        </w:rPr>
        <w:t xml:space="preserve">Като упражнява правото си на глас по отношение на приетите протоколни решения на КРС № 5 от 24.01.2019 г., № 3 от 12.04.2019 г., № 9 от 18.07.2019 г., № 4 от 17.10.2019 г., № 4 от 16.01.2020 г., № 2 от 16.07.2020 г., № 2 от 15.10.2020 г., № 7 от 21.01.2021 г., 5 от 15.04.2021 г., № 2 от 22.07.2021 г. и № 6 от 14.10.2021 г., Димитров упражнява свои правомощия по служба. С цитираните решения се одобряват доклади от директора на дирекция „Финансови и административни дейности“ към КРС относно изпълнението на бюджета на структурата за 2018 г., 2019 г., 2020 г. и 2021 г., както и предлага да бъдат изплатени допълнителни възнаграждения за постигнати резултати, като начисляването и изплащането им да се извърши съгласно заповед на председателя на КРС и утвърден от него списък. Комисията за противодействие на корупцията и за отнемане на незаконно придобитото имущество приема, че горепосочените решения на КРС, с които докладите на дирекция „Финансови и административни дейности“ са одобрени, са принципни и касаят създаването на възможност за всички служители на КРС да получат допълнително възнаграждение, без да се индивидуализира размера на същите за конкретни лица. В тази връзка не се установява и частен интерес за Димитров.  </w:t>
      </w:r>
    </w:p>
    <w:p w:rsidR="00000000" w:rsidDel="00000000" w:rsidP="00000000" w:rsidRDefault="00000000" w:rsidRPr="00000000" w14:paraId="00000035">
      <w:pPr>
        <w:ind w:firstLine="709"/>
        <w:jc w:val="both"/>
        <w:rPr>
          <w:sz w:val="24"/>
          <w:szCs w:val="24"/>
          <w:vertAlign w:val="baseline"/>
        </w:rPr>
      </w:pPr>
      <w:r w:rsidDel="00000000" w:rsidR="00000000" w:rsidRPr="00000000">
        <w:rPr>
          <w:sz w:val="24"/>
          <w:szCs w:val="24"/>
          <w:vertAlign w:val="baseline"/>
          <w:rtl w:val="0"/>
        </w:rPr>
        <w:t xml:space="preserve">Издавайки заповеди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 004/25.01.2019 г., № 261/17.04.2019 г., № 277/22.07.2019 г., № 289/18.10.2019 г., РД № 07-8/17.01.2020 г., РД № 07-179/20.07.2020 г., № РД-07-283/16.10.2020 г., № РД 07-14/21.01.2021 г., № РД 07-125/19.04.2021 г., № РД-07-255/23.07.2021 г. и РД 07-402/15.10.2021 г.</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за определяне на допълнителни възнаграждения, които да се начислят и изплатят заедно с работните заплати на членовете на КРС и служителите в администрацията на КРС съгласно утвърдени от него поименни списъци, неразделна част от заповедите, в които е индивидуализирано допълнителното възнаграждение на лицата,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в това число и неговото собствено, Иван Димитров упражнява свои правомощия по служба. Именно от издадените заповеди и утвърдените поименни списъци, неразделна част от същите, произтича и облагата за Димитров.</w:t>
      </w:r>
    </w:p>
    <w:p w:rsidR="00000000" w:rsidDel="00000000" w:rsidP="00000000" w:rsidRDefault="00000000" w:rsidRPr="00000000" w14:paraId="00000036">
      <w:pPr>
        <w:ind w:firstLine="709"/>
        <w:jc w:val="both"/>
        <w:rPr>
          <w:sz w:val="24"/>
          <w:szCs w:val="24"/>
          <w:vertAlign w:val="baseline"/>
        </w:rPr>
      </w:pPr>
      <w:r w:rsidDel="00000000" w:rsidR="00000000" w:rsidRPr="00000000">
        <w:rPr>
          <w:sz w:val="24"/>
          <w:szCs w:val="24"/>
          <w:vertAlign w:val="baseline"/>
          <w:rtl w:val="0"/>
        </w:rPr>
        <w:t xml:space="preserve">Горепосочените заповеди, ведно с приложените към тях поименни списъци, са издадени на основание посочените по-горе разпоредби от Наредбата за заплатите на служителите в държавната администрация, Вътрешни правила за възнагражденията на членовете на КРС, Вътрешни правила за възнагражденията на служителите от администрацията на КРС, както и в съответствие с одобрените с решения на КРС доклади за изпълнение на бюджета на КРС. Индивидуализирането на допълнителните възнаграждения е извършено в утвърдените от Иван Димитров поименни списъци, приложени към издадените от него в качеството му на председател на КРС заповеди, като във всички тях е заложено изплащане на допълнително възнаграждение и за него самия, както и размерът на самото допълнително възнаграждение. Следователно, като издава процесните заповеди и утвърждава приложените към тях поименни списъци, в които е предвидено изплащане на индивидуално определено допълнително възнаграждение и за него самия, Димитров осъществява правомощия в своя полза, т.е. действа при наличието на свой частен интерес, с което нарушава разпоредбата на чл. 58, изр. първо, предл. четвърто от ЗПКОНПИ. </w:t>
      </w:r>
    </w:p>
    <w:p w:rsidR="00000000" w:rsidDel="00000000" w:rsidP="00000000" w:rsidRDefault="00000000" w:rsidRPr="00000000" w14:paraId="00000037">
      <w:pPr>
        <w:ind w:firstLine="709"/>
        <w:jc w:val="both"/>
        <w:rPr>
          <w:sz w:val="24"/>
          <w:szCs w:val="24"/>
          <w:vertAlign w:val="baseline"/>
        </w:rPr>
      </w:pPr>
      <w:r w:rsidDel="00000000" w:rsidR="00000000" w:rsidRPr="00000000">
        <w:rPr>
          <w:sz w:val="24"/>
          <w:szCs w:val="24"/>
          <w:vertAlign w:val="baseline"/>
          <w:rtl w:val="0"/>
        </w:rPr>
        <w:t xml:space="preserve">Частният интерес от упражнените от Димитров в качеството му на председател на КРС и лице, заемащо висша публична длъжност правомощия води от една страна до нематериална облага по смисъла на чл. 54 от ЗПКОНПИ, изразяваща се в помощ и подкрепа лично за себе си 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от друга – до материална облага, изразяваща се в получения от него доход в пари – допълнителни възнаграждения за периода от 25.01.2019 г. до 27.10.2021 година.</w:t>
      </w:r>
    </w:p>
    <w:p w:rsidR="00000000" w:rsidDel="00000000" w:rsidP="00000000" w:rsidRDefault="00000000" w:rsidRPr="00000000" w14:paraId="00000038">
      <w:pPr>
        <w:ind w:firstLine="709"/>
        <w:jc w:val="both"/>
        <w:rPr>
          <w:sz w:val="24"/>
          <w:szCs w:val="24"/>
          <w:vertAlign w:val="baseline"/>
        </w:rPr>
      </w:pPr>
      <w:r w:rsidDel="00000000" w:rsidR="00000000" w:rsidRPr="00000000">
        <w:rPr>
          <w:sz w:val="24"/>
          <w:szCs w:val="24"/>
          <w:vertAlign w:val="baseline"/>
          <w:rtl w:val="0"/>
        </w:rPr>
        <w:t xml:space="preserve">Нарушението на разпоредбата на чл. 58, изр. първо, предл. четвърто от ЗПКОНПИ е извършено чрез действия, осъществени на 25.01.2019 г., 17.04.2019 г., 22.07.2019 г., 18.10.2019 г., 17.01.2020 г., 20.07.2020 г., 16.10.2020 г., 21.01.2021 г., 19.04.2021 г., 23.07.2021 г. и 15.10.2021 г. в град С.</w:t>
      </w:r>
    </w:p>
    <w:p w:rsidR="00000000" w:rsidDel="00000000" w:rsidP="00000000" w:rsidRDefault="00000000" w:rsidRPr="00000000" w14:paraId="00000039">
      <w:pPr>
        <w:ind w:firstLine="709"/>
        <w:jc w:val="both"/>
        <w:rPr>
          <w:sz w:val="24"/>
          <w:szCs w:val="24"/>
          <w:vertAlign w:val="baseline"/>
        </w:rPr>
      </w:pPr>
      <w:r w:rsidDel="00000000" w:rsidR="00000000" w:rsidRPr="00000000">
        <w:rPr>
          <w:sz w:val="24"/>
          <w:szCs w:val="24"/>
          <w:vertAlign w:val="baseline"/>
          <w:rtl w:val="0"/>
        </w:rPr>
        <w:t xml:space="preserve">Ясно е изразена волята на законодателя относно действията, които е необходимо да бъдат предприети за предотвратяване на конфликт на интереси, в разпоредбата на чл. 63, ал. 1 и 2 от ЗПКОНПИ. Като лице, заемащо висша публична длъжност, Иван Димитров е следвало да си направи самоотвод, като уведоми органа по назначаване за наличие на свой частен интерес. В тази връзка, по отношение на заповеди № 004/25.01.2019 г., № 261/17.04.2019 г., № 277/22.07.2019 г., № 289/18.10.2019 г., РД № 07-8/17.01.2020 г., РД № 07-179/20.07.2020 г., № РД-07-283/16.10.2020 г., № РД 07-14/21.01.2021 г., № РД 07-125/19.04.2021 г., № РД-07-255/23.07.2021 г. и РД 07-402/15.10.2021 г., правилно и законосъобразно би било Димитров да си направи самоотвод от изпълнение на служебните си задължения, като не издава същите, след като с тях определя и собствените си допълнителни възнаграждения.</w:t>
      </w:r>
    </w:p>
    <w:p w:rsidR="00000000" w:rsidDel="00000000" w:rsidP="00000000" w:rsidRDefault="00000000" w:rsidRPr="00000000" w14:paraId="0000003A">
      <w:pPr>
        <w:ind w:firstLine="709"/>
        <w:jc w:val="both"/>
        <w:rPr>
          <w:b w:val="0"/>
          <w:bCs w:val="0"/>
          <w:sz w:val="24"/>
          <w:szCs w:val="24"/>
          <w:vertAlign w:val="baseline"/>
        </w:rPr>
      </w:pPr>
      <w:r w:rsidDel="00000000" w:rsidR="00000000" w:rsidRPr="00000000">
        <w:rPr>
          <w:sz w:val="24"/>
          <w:szCs w:val="24"/>
          <w:vertAlign w:val="baseline"/>
          <w:rtl w:val="0"/>
        </w:rPr>
        <w:t xml:space="preserve">В чл. 52 от ЗПКОНПИ, законодателят е визирал като нарушение дори само възможността частният интерес да повлияе върху обективното и безпристрастното изпълнение на служебните задължения на лицето, заемащо висша публична длъжност. Достатъчно е частният интерес да съществува като възможност.</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При тази ситуация той ще може да повлияе на упражняването на правомощията на съответното лице. Ефектът на преследваната цел се засилва още повече, когато частният интерес се съчетава именно в лицето, заемащо висша публична длъжност. </w:t>
      </w:r>
      <w:r w:rsidDel="00000000" w:rsidR="00000000" w:rsidRPr="00000000">
        <w:rPr>
          <w:rtl w:val="0"/>
        </w:rPr>
      </w:r>
    </w:p>
    <w:p w:rsidR="00000000" w:rsidDel="00000000" w:rsidP="00000000" w:rsidRDefault="00000000" w:rsidRPr="00000000" w14:paraId="0000003B">
      <w:pPr>
        <w:ind w:firstLine="709"/>
        <w:jc w:val="both"/>
        <w:rPr>
          <w:sz w:val="24"/>
          <w:szCs w:val="24"/>
          <w:vertAlign w:val="baseline"/>
        </w:rPr>
      </w:pPr>
      <w:r w:rsidDel="00000000" w:rsidR="00000000" w:rsidRPr="00000000">
        <w:rPr>
          <w:sz w:val="24"/>
          <w:szCs w:val="24"/>
          <w:vertAlign w:val="baseline"/>
          <w:rtl w:val="0"/>
        </w:rPr>
        <w:t xml:space="preserve">За съставомерността на деянието по чл. 52 от ЗПКОНПИ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Целта е предотвратяването на съмнения, че лицата заемащи висши публични длъжности, осъществяват правомощията си на база на лични интереси и роднински отношения, а не на база законоустановените критерии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Решение № 115 от 06.01.2016 г. на ВАС-VII отд., по адм. дело № 1439/ 2015 г.; Решение № 2702/19.02.2020 г. на ВАС-VII отд. по адм.д. № 9241/2019 г., Решение № 12130 от 30.09.2020 г. на ВАС – VI отд. по адм.д. № 2277/ 2020 г.). </w:t>
      </w:r>
    </w:p>
    <w:p w:rsidR="00000000" w:rsidDel="00000000" w:rsidP="00000000" w:rsidRDefault="00000000" w:rsidRPr="00000000" w14:paraId="0000003C">
      <w:pPr>
        <w:ind w:firstLine="709"/>
        <w:jc w:val="both"/>
        <w:rPr>
          <w:sz w:val="24"/>
          <w:szCs w:val="24"/>
          <w:vertAlign w:val="baseline"/>
        </w:rPr>
      </w:pPr>
      <w:r w:rsidDel="00000000" w:rsidR="00000000" w:rsidRPr="00000000">
        <w:rPr>
          <w:sz w:val="24"/>
          <w:szCs w:val="24"/>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3D">
      <w:pPr>
        <w:ind w:firstLine="709"/>
        <w:jc w:val="both"/>
        <w:rPr>
          <w:sz w:val="24"/>
          <w:szCs w:val="24"/>
          <w:vertAlign w:val="baseline"/>
        </w:rPr>
      </w:pPr>
      <w:r w:rsidDel="00000000" w:rsidR="00000000" w:rsidRPr="00000000">
        <w:rPr>
          <w:sz w:val="24"/>
          <w:szCs w:val="24"/>
          <w:vertAlign w:val="baseline"/>
          <w:rtl w:val="0"/>
        </w:rPr>
        <w:t xml:space="preserve">На основание чл. 81, ал. 1 от ЗПКОНПИ, във вр. с писмо вх. № ЦУ01-22586#9/09.12.2021 г. на КПКОНПИ от главния секретар на КРС, на отнемане в полза на държавата подлежи сума в размер на 6434,34 лв. (шест хиляди четиристотин тридесет и четири лева и тридесет и четири стотинки), представляваща полученото от Димитров нетно дневно възнаграждение за 25.01.2019 г., 17.04.2019 г., 22.07.2019 г., 18.10.2019 г., 17.01.2020 г., 20.07.2020 г., 16.10.2020 г., 21.01.2021 г., 19.04.2021 г., 23.07.2021 г. и 15.10.2021 г., датите, на които същият е упражнил гореописаните правомощия в своя полза.</w:t>
      </w:r>
    </w:p>
    <w:p w:rsidR="00000000" w:rsidDel="00000000" w:rsidP="00000000" w:rsidRDefault="00000000" w:rsidRPr="00000000" w14:paraId="0000003E">
      <w:pPr>
        <w:ind w:firstLine="709"/>
        <w:jc w:val="both"/>
        <w:rPr>
          <w:sz w:val="24"/>
          <w:szCs w:val="24"/>
          <w:vertAlign w:val="baseline"/>
        </w:rPr>
      </w:pPr>
      <w:r w:rsidDel="00000000" w:rsidR="00000000" w:rsidRPr="00000000">
        <w:rPr>
          <w:sz w:val="24"/>
          <w:szCs w:val="24"/>
          <w:vertAlign w:val="baseline"/>
          <w:rtl w:val="0"/>
        </w:rPr>
        <w:t xml:space="preserve">На основание чл. 81, ал. 2 от ЗПКОНПИ, с оглед осъществените от Иван Димитров правомощия, чрез които той се е обогатил неправомерно, на отнемане в полза на държавата подлежи сума в размер на 63449,00 лв. (шестдесет и три хиляди четиристотин четиридесет и девет лева) без ДДС, представляваща материална облага, реализирана в резултат на конфликта на интереси.</w:t>
      </w:r>
    </w:p>
    <w:p w:rsidR="00000000" w:rsidDel="00000000" w:rsidP="00000000" w:rsidRDefault="00000000" w:rsidRPr="00000000" w14:paraId="0000003F">
      <w:pPr>
        <w:ind w:firstLine="709"/>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и за отнемане на незаконно придобитото имущество, на основание чл. 74, ал. 1 и ал. 2 от ЗПКОНПИ,</w:t>
      </w:r>
    </w:p>
    <w:p w:rsidR="00000000" w:rsidDel="00000000" w:rsidP="00000000" w:rsidRDefault="00000000" w:rsidRPr="00000000" w14:paraId="00000040">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1">
      <w:pPr>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2">
      <w:pPr>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43">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УСТАНОВЯВА </w:t>
      </w:r>
      <w:r w:rsidDel="00000000" w:rsidR="00000000" w:rsidRPr="00000000">
        <w:rPr>
          <w:sz w:val="24"/>
          <w:szCs w:val="24"/>
          <w:vertAlign w:val="baseline"/>
          <w:rtl w:val="0"/>
        </w:rPr>
        <w:t xml:space="preserve">конфликт на интереси по отношение на Иван Димитров, ЕГН ***, председател на Комисията за регулиране на съобщенията и лице, заемащо висша публична длъжност, по смисъла на чл. 6, ал. 1, т. 9 от ЗПКОНПИ, за това, че е издал заповеди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 004/25.01.2019 г., № 261/17.04.2019 г., № 277/22.07.2019 г., № 289/18.10.2019 г., РД № 07-8/17.01.2020 г., РД № 07-179/20.07.2020 г., № РД-07-283/16.10.2020 г., № РД 07-14/21.01.2021 г., № РД 07-125/19.04.2021 г., № РД-07-255/23.07.2021 г. и РД 07-402/15.10.2021 г. и утвърдил поименни списъци, неразделна част към заповедите, в свой частен интерес, в нарушение на чл. 58, изречение първо, предл. четвърто от ЗПКОНПИ.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 </w:t>
      </w:r>
    </w:p>
    <w:p w:rsidR="00000000" w:rsidDel="00000000" w:rsidP="00000000" w:rsidRDefault="00000000" w:rsidRPr="00000000" w14:paraId="00000044">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5">
      <w:pPr>
        <w:spacing w:after="200" w:lineRule="auto"/>
        <w:ind w:firstLine="709"/>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Иван Димитров с ЕГН ***, председател на Комисията за регулиране на съобщенията, с постоянен адрес ***, на основание чл. 171, ал. 1 от ЗПКОНПИ, за осъществен конфликт на интереси по чл. 52 от ЗПКОНПИ за извършено нарушение на разпоредбата на  чл. 58, изр. първо, предл. четвърто от ЗПКОНПИ, в качеството му на лице, заемащо висша публична длъжност по смисъла на чл. 6, ал. 1, т. 9 от ЗПКОНПИ.</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6">
      <w:pPr>
        <w:spacing w:after="200" w:lineRule="auto"/>
        <w:ind w:firstLine="709"/>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държавата от Иван Димитров с ЕГН ***, с постоянен адрес ***, сума в размер на 6434,34 лв. (шест хиляди четиристотин тридесет и четири лева и тридесет и четири стотинки), представляваща получено дневно възнаграждение за 25.01.2019 г., 17.04.2019 г., 22.07.2019 г., 18.10.2019 г., 17.01.2020 г., 20.07.2020 г., 16.10.2020 г., 21.01.2021 г., 19.04.2021 г., 23.07.2021 г. и 15.10.2021 г., получено от деянието, породило конфликт на интереси, на основание чл. 81, ал. 1 от ЗПКОНПИ.</w:t>
      </w:r>
    </w:p>
    <w:p w:rsidR="00000000" w:rsidDel="00000000" w:rsidP="00000000" w:rsidRDefault="00000000" w:rsidRPr="00000000" w14:paraId="00000047">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държавата от Иван Димитров с ЕГН ***, с постоянен адрес ***, сума в размер на 63449,00 лв. (шестдесет и три хиляди четиристотин четиридесет и девет лева) без ДДС, представляваща материална облага, реализирана от него.</w:t>
      </w:r>
    </w:p>
    <w:p w:rsidR="00000000" w:rsidDel="00000000" w:rsidP="00000000" w:rsidRDefault="00000000" w:rsidRPr="00000000" w14:paraId="00000048">
      <w:pPr>
        <w:tabs>
          <w:tab w:val="left" w:leader="none" w:pos="709"/>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9">
      <w:pPr>
        <w:tabs>
          <w:tab w:val="left" w:leader="none" w:pos="709"/>
        </w:tabs>
        <w:ind w:firstLine="709"/>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Иван Димитров, ЕГН ***, председател на Комисията за регулиране на съобщенията и лице, заемащо висша публична длъжност, по смисъла на чл. 6, ал. 1, т. 9 от ЗПКОНПИ, във връзка с определяне на неговата оценка за постигнати резултати, въз основа на което са издадени заповеди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 004/25.01.2019 г., № 261/17.04.2019 г., № 277/22.07.2019 г., № 289/18.10.2019 г., РД № 07-8/17.01.2020 г., РД № 07-179/20.07.2020 г., № РД-07-283/16.10.2020 г., № РД 07-14/21.01.2021 г., № РД 07-125/19.04.2021 г., № РД-07-255/23.07.2021 г. и РД 07-402/15.10.2021 г. на КРС, поради липса на упражнени правомощия по служба.</w:t>
      </w:r>
    </w:p>
    <w:p w:rsidR="00000000" w:rsidDel="00000000" w:rsidP="00000000" w:rsidRDefault="00000000" w:rsidRPr="00000000" w14:paraId="0000004A">
      <w:pPr>
        <w:tabs>
          <w:tab w:val="left" w:leader="none" w:pos="709"/>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B">
      <w:pPr>
        <w:tabs>
          <w:tab w:val="left" w:leader="none" w:pos="709"/>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Иван Димитров, ЕГН ***, председател на Комисията за регулиране на съобщенията и лице, заемащо висша публична длъжност, по смисъла на чл. 6, ал. 1, т. 9 от ЗПКОНПИ, за това, че е гласувал приетите от КРС протоколни решения № 5 от 24.01.2019 г., № 3 от 12.04.2019 г., № 9 от 18.07.2019 г., № 4 от 17.10.2019 г., № 4 от 16.01.2020 г., № 2 от 16.07.2020 г., № 2 от 15.10.2020 г., № 7 от 21.01.2021 г., 5 от 15.04.2021 г., № 2 от 22.07.2021 г. и № 6 от 14.10.2021 г., поради липса на частен интерес.</w:t>
      </w:r>
      <w:r w:rsidDel="00000000" w:rsidR="00000000" w:rsidRPr="00000000">
        <w:rPr>
          <w:rtl w:val="0"/>
        </w:rPr>
      </w:r>
    </w:p>
    <w:p w:rsidR="00000000" w:rsidDel="00000000" w:rsidP="00000000" w:rsidRDefault="00000000" w:rsidRPr="00000000" w14:paraId="0000004C">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D">
      <w:pPr>
        <w:ind w:firstLine="709"/>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размер на 74883,34 лева (седемдесет и четири хиляди осемстотин осемдесет и три лева и тридесет и четири стотинки), следва да се преведе по банкова сметка на КПКОНПИ:</w:t>
      </w:r>
    </w:p>
    <w:p w:rsidR="00000000" w:rsidDel="00000000" w:rsidP="00000000" w:rsidRDefault="00000000" w:rsidRPr="00000000" w14:paraId="0000004E">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4F">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50">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51">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52">
      <w:pPr>
        <w:ind w:firstLine="709"/>
        <w:jc w:val="both"/>
        <w:rPr>
          <w:sz w:val="24"/>
          <w:szCs w:val="24"/>
          <w:vertAlign w:val="baseline"/>
        </w:rPr>
      </w:pPr>
      <w:r w:rsidDel="00000000" w:rsidR="00000000" w:rsidRPr="00000000">
        <w:rPr>
          <w:sz w:val="24"/>
          <w:szCs w:val="24"/>
          <w:vertAlign w:val="baseline"/>
          <w:rtl w:val="0"/>
        </w:rPr>
        <w:t xml:space="preserve">На основание чл. 74, ал. 3 от ЗПКОНПИ, в 7-дневен срок, считано от датата на уведомяване за решението, можете да заплатите доброволно сумата от 74883,34 лева (седемдесет и четири хиляди осемстотин осемдесет и три лева и тридесет и четири стотинки) по горепосочената банкова сметка.</w:t>
      </w:r>
    </w:p>
    <w:p w:rsidR="00000000" w:rsidDel="00000000" w:rsidP="00000000" w:rsidRDefault="00000000" w:rsidRPr="00000000" w14:paraId="00000053">
      <w:pPr>
        <w:ind w:firstLine="709"/>
        <w:jc w:val="both"/>
        <w:rPr>
          <w:sz w:val="24"/>
          <w:szCs w:val="24"/>
          <w:vertAlign w:val="baseline"/>
        </w:rPr>
      </w:pPr>
      <w:r w:rsidDel="00000000" w:rsidR="00000000" w:rsidRPr="00000000">
        <w:rPr>
          <w:sz w:val="24"/>
          <w:szCs w:val="24"/>
          <w:vertAlign w:val="baseline"/>
          <w:rtl w:val="0"/>
        </w:rPr>
        <w:t xml:space="preserve">На основание чл. 76, ал. 1 от ЗПКОНПИ, решението може да се оспори от заинтересованото лице пред Административен съд – С., по реда на Административнопроцесуалния кодекс, в 14-дневен срок от съобщаването му.</w:t>
      </w:r>
    </w:p>
    <w:p w:rsidR="00000000" w:rsidDel="00000000" w:rsidP="00000000" w:rsidRDefault="00000000" w:rsidRPr="00000000" w14:paraId="00000054">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СГП, с оглед преценка за реализиране на правомощията й по чл. 76, ал. 2 от ЗПКОНПИ.</w:t>
      </w:r>
    </w:p>
    <w:p w:rsidR="00000000" w:rsidDel="00000000" w:rsidP="00000000" w:rsidRDefault="00000000" w:rsidRPr="00000000" w14:paraId="00000055">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Иван Димитров – председател на Комисията за регулиране на съобщенията, на основание чл. 75, т. 1 от ЗПКОНПИ.</w:t>
      </w:r>
    </w:p>
    <w:p w:rsidR="00000000" w:rsidDel="00000000" w:rsidP="00000000" w:rsidRDefault="00000000" w:rsidRPr="00000000" w14:paraId="00000056">
      <w:pPr>
        <w:spacing w:line="276" w:lineRule="auto"/>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7">
      <w:pPr>
        <w:tabs>
          <w:tab w:val="left" w:leader="none" w:pos="6300"/>
        </w:tabs>
        <w:rPr>
          <w:b w:val="0"/>
          <w:bCs w:val="0"/>
          <w:sz w:val="24"/>
          <w:szCs w:val="24"/>
          <w:vertAlign w:val="baseline"/>
        </w:rPr>
      </w:pPr>
      <w:r w:rsidDel="00000000" w:rsidR="00000000" w:rsidRPr="00000000">
        <w:rPr>
          <w:rtl w:val="0"/>
        </w:rPr>
      </w:r>
    </w:p>
    <w:p w:rsidR="00000000" w:rsidDel="00000000" w:rsidP="00000000" w:rsidRDefault="00000000" w:rsidRPr="00000000" w14:paraId="00000058">
      <w:pPr>
        <w:tabs>
          <w:tab w:val="left" w:leader="none" w:pos="6300"/>
        </w:tabs>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59">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5A">
      <w:pP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5B">
      <w:pPr>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5C">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5D">
      <w:pPr>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5E">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5F">
      <w:pPr>
        <w:ind w:left="708" w:firstLine="708"/>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60">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1">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2">
      <w:pPr>
        <w:rPr>
          <w:sz w:val="24"/>
          <w:szCs w:val="24"/>
          <w:u w:val="single"/>
          <w:vertAlign w:val="baseline"/>
        </w:rPr>
      </w:pPr>
      <w:r w:rsidDel="00000000" w:rsidR="00000000" w:rsidRPr="00000000">
        <w:rPr>
          <w:rtl w:val="0"/>
        </w:rPr>
      </w:r>
    </w:p>
    <w:p w:rsidR="00000000" w:rsidDel="00000000" w:rsidP="00000000" w:rsidRDefault="00000000" w:rsidRPr="00000000" w14:paraId="00000063">
      <w:pPr>
        <w:rPr>
          <w:sz w:val="24"/>
          <w:szCs w:val="24"/>
          <w:u w:val="single"/>
          <w:vertAlign w:val="baseline"/>
        </w:rPr>
      </w:pPr>
      <w:r w:rsidDel="00000000" w:rsidR="00000000" w:rsidRPr="00000000">
        <w:rPr>
          <w:rtl w:val="0"/>
        </w:rPr>
      </w:r>
    </w:p>
    <w:p w:rsidR="00000000" w:rsidDel="00000000" w:rsidP="00000000" w:rsidRDefault="00000000" w:rsidRPr="00000000" w14:paraId="00000064">
      <w:pPr>
        <w:rPr>
          <w:sz w:val="24"/>
          <w:szCs w:val="24"/>
          <w:u w:val="single"/>
          <w:vertAlign w:val="baseline"/>
        </w:rPr>
      </w:pPr>
      <w:r w:rsidDel="00000000" w:rsidR="00000000" w:rsidRPr="00000000">
        <w:rPr>
          <w:rtl w:val="0"/>
        </w:rPr>
      </w:r>
    </w:p>
    <w:p w:rsidR="00000000" w:rsidDel="00000000" w:rsidP="00000000" w:rsidRDefault="00000000" w:rsidRPr="00000000" w14:paraId="00000065">
      <w:pPr>
        <w:rPr>
          <w:sz w:val="24"/>
          <w:szCs w:val="24"/>
          <w:u w:val="single"/>
          <w:vertAlign w:val="baseline"/>
        </w:rPr>
      </w:pPr>
      <w:r w:rsidDel="00000000" w:rsidR="00000000" w:rsidRPr="00000000">
        <w:rPr>
          <w:rtl w:val="0"/>
        </w:rPr>
      </w:r>
    </w:p>
    <w:p w:rsidR="00000000" w:rsidDel="00000000" w:rsidP="00000000" w:rsidRDefault="00000000" w:rsidRPr="00000000" w14:paraId="00000066">
      <w:pPr>
        <w:rPr>
          <w:sz w:val="24"/>
          <w:szCs w:val="24"/>
          <w:u w:val="single"/>
          <w:vertAlign w:val="baseline"/>
        </w:rPr>
      </w:pPr>
      <w:r w:rsidDel="00000000" w:rsidR="00000000" w:rsidRPr="00000000">
        <w:rPr>
          <w:rtl w:val="0"/>
        </w:rPr>
      </w:r>
    </w:p>
    <w:p w:rsidR="00000000" w:rsidDel="00000000" w:rsidP="00000000" w:rsidRDefault="00000000" w:rsidRPr="00000000" w14:paraId="00000067">
      <w:pPr>
        <w:rPr>
          <w:sz w:val="24"/>
          <w:szCs w:val="24"/>
          <w:u w:val="single"/>
          <w:vertAlign w:val="baseline"/>
        </w:rPr>
      </w:pPr>
      <w:r w:rsidDel="00000000" w:rsidR="00000000" w:rsidRPr="00000000">
        <w:rPr>
          <w:rtl w:val="0"/>
        </w:rPr>
      </w:r>
    </w:p>
    <w:p w:rsidR="00000000" w:rsidDel="00000000" w:rsidP="00000000" w:rsidRDefault="00000000" w:rsidRPr="00000000" w14:paraId="00000068">
      <w:pPr>
        <w:rPr>
          <w:sz w:val="24"/>
          <w:szCs w:val="24"/>
          <w:u w:val="single"/>
          <w:vertAlign w:val="baseline"/>
        </w:rPr>
      </w:pPr>
      <w:r w:rsidDel="00000000" w:rsidR="00000000" w:rsidRPr="00000000">
        <w:rPr>
          <w:rtl w:val="0"/>
        </w:rPr>
      </w:r>
    </w:p>
    <w:p w:rsidR="00000000" w:rsidDel="00000000" w:rsidP="00000000" w:rsidRDefault="00000000" w:rsidRPr="00000000" w14:paraId="00000069">
      <w:pPr>
        <w:tabs>
          <w:tab w:val="left" w:leader="none" w:pos="5400"/>
        </w:tabs>
        <w:ind w:firstLine="2268"/>
        <w:jc w:val="both"/>
        <w:rPr>
          <w:b w:val="0"/>
          <w:bCs w:val="0"/>
          <w:sz w:val="24"/>
          <w:szCs w:val="24"/>
          <w:vertAlign w:val="baseline"/>
        </w:rPr>
      </w:pPr>
      <w:r w:rsidDel="00000000" w:rsidR="00000000" w:rsidRPr="00000000">
        <w:rPr>
          <w:rtl w:val="0"/>
        </w:rPr>
      </w:r>
    </w:p>
    <w:sectPr>
      <w:headerReference r:id="rId8" w:type="first"/>
      <w:footerReference r:id="rId9" w:type="default"/>
      <w:pgSz w:h="16834" w:w="11909" w:orient="portrait"/>
      <w:pgMar w:bottom="993" w:top="568"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E">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774" w:hanging="1065"/>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eb6.ciela.net/Document/LinkToDocumentReference?fromDocumentId=2137184887&amp;dbId=0&amp;refId=27124930" TargetMode="External"/><Relationship Id="rId7" Type="http://schemas.openxmlformats.org/officeDocument/2006/relationships/hyperlink" Target="https://web6.ciela.net/Document/LinkToDocumentReference?fromDocumentId=2137184887&amp;dbId=0&amp;refId=27124931"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