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 РС-492-23-19</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sz w:val="24"/>
          <w:szCs w:val="24"/>
          <w:vertAlign w:val="baseline"/>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sz w:val="24"/>
          <w:szCs w:val="24"/>
          <w:vertAlign w:val="baseline"/>
        </w:rPr>
      </w:pPr>
      <w:r w:rsidDel="00000000" w:rsidR="00000000" w:rsidRPr="00000000">
        <w:rPr>
          <w:color w:val="000000"/>
          <w:sz w:val="24"/>
          <w:szCs w:val="24"/>
          <w:vertAlign w:val="baseline"/>
          <w:rtl w:val="0"/>
        </w:rPr>
        <w:tab/>
        <w:t xml:space="preserve">Днес, 13.12.2023 г., Комисията за противодействие на корупцията /КПК, Комисията/, в състав:</w:t>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sz w:val="24"/>
          <w:szCs w:val="24"/>
          <w:vertAlign w:val="baseline"/>
        </w:rPr>
      </w:pPr>
      <w:r w:rsidDel="00000000" w:rsidR="00000000" w:rsidRPr="00000000">
        <w:rPr>
          <w:rtl w:val="0"/>
        </w:rPr>
      </w:r>
    </w:p>
    <w:p w:rsidR="00000000" w:rsidDel="00000000" w:rsidP="00000000" w:rsidRDefault="00000000" w:rsidRPr="00000000" w14:paraId="00000007">
      <w:pPr>
        <w:tabs>
          <w:tab w:val="left" w:leader="none" w:pos="709"/>
        </w:tabs>
        <w:ind w:right="49"/>
        <w:jc w:val="both"/>
        <w:rPr>
          <w:b w:val="0"/>
          <w:bCs w:val="0"/>
          <w:sz w:val="24"/>
          <w:szCs w:val="24"/>
          <w:vertAlign w:val="baseline"/>
        </w:rPr>
      </w:pPr>
      <w:r w:rsidDel="00000000" w:rsidR="00000000" w:rsidRPr="00000000">
        <w:rPr>
          <w:color w:val="000000"/>
          <w:sz w:val="24"/>
          <w:szCs w:val="24"/>
          <w:vertAlign w:val="baseline"/>
          <w:rtl w:val="0"/>
        </w:rPr>
        <w:tab/>
      </w:r>
      <w:r w:rsidDel="00000000" w:rsidR="00000000" w:rsidRPr="00000000">
        <w:rPr>
          <w:b w:val="1"/>
          <w:bCs w:val="1"/>
          <w:sz w:val="24"/>
          <w:szCs w:val="24"/>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8">
      <w:pPr>
        <w:tabs>
          <w:tab w:val="left" w:leader="none" w:pos="709"/>
        </w:tabs>
        <w:ind w:right="49"/>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9">
      <w:pPr>
        <w:tabs>
          <w:tab w:val="left" w:leader="none" w:pos="709"/>
        </w:tabs>
        <w:ind w:right="49"/>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color w:val="000000"/>
          <w:sz w:val="24"/>
          <w:szCs w:val="24"/>
          <w:vertAlign w:val="baseline"/>
        </w:rPr>
      </w:pPr>
      <w:r w:rsidDel="00000000" w:rsidR="00000000" w:rsidRPr="00000000">
        <w:rPr>
          <w:b w:val="1"/>
          <w:bCs w:val="1"/>
          <w:sz w:val="24"/>
          <w:szCs w:val="24"/>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sz w:val="24"/>
          <w:szCs w:val="24"/>
          <w:vertAlign w:val="baseline"/>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(oтм.), образувано въз основа на Решение за образуване на производство за конфликт на интереси № КИ-168/30.08.2023 г. на Комисия за противодействие на корупцията и за отнемане на незаконно придобитото имущество (КПКОНПИ) по сигнал с рег. № ЦУ01/С-492/21.08.2023 година.</w:t>
        <w:tab/>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Производството е срещу Георги *** Холянов – кмет на Община Р., Ангел *** Кожухаров – заместник-кмет на Община Р. и Мануил Манолов – главен архитект на Община Р. </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По същество в сигнала се твърдят нарушения на разпоредбите на Закона за устройство на територията (ЗУТ) от длъжностните лица - кмет и заместник - кмет на Община Р., а именно Холянов и Кожухаров. Според твърденията Ангел Кожухаров е собственик на едноетажна масивна сграда - кафе-аперитив с административен адрес: гр. Р., ул. „В.П.” № 59 от 2007 г. При извършвани проверки от РДНСК- П. на място и по документи са били съставени Констативен протокол № 415/05.05.2020 г. и Констативен акт № 1/12.04.2020 г. от служители на Община Р. по реда на чл. 223 от ЗУТ. Според установеното в тях е изпълнена надстройка над едноетажната съществуваща сграда - кафе-аперитив с монтирана PVC дограма, улуци и фасадна шпакловка, изградена е нова двускатна дървена покривна конструкция, като за обслужване на надстройката към съществуващата сграда е изпълнено външно двураменно стоманобетонно стълбище, както и два навеса (масивен и дървен) и барбекю. Строежът е категоризиран като: „Надстройка на съществуваща сграда кафе-аперитив и масивен навес“ - пета категория. Стартирало е производство по реда на чл. 225а от ЗУТ за премахване на незаконен строеж. Издадена е Заповед № РД-25-684/15.06.2020 г. от кмета на Община Р. - К. Холянов за премахване на незаконен строеж, като същата е връчена на Ангел Кожухаров на 15.06.2020 г. </w:t>
      </w:r>
    </w:p>
    <w:p w:rsidR="00000000" w:rsidDel="00000000" w:rsidP="00000000" w:rsidRDefault="00000000" w:rsidRPr="00000000" w14:paraId="00000011">
      <w:pPr>
        <w:ind w:firstLine="720"/>
        <w:jc w:val="both"/>
        <w:rPr>
          <w:color w:val="000000"/>
          <w:sz w:val="24"/>
          <w:szCs w:val="24"/>
          <w:vertAlign w:val="baseline"/>
        </w:rPr>
      </w:pPr>
      <w:r w:rsidDel="00000000" w:rsidR="00000000" w:rsidRPr="00000000">
        <w:rPr>
          <w:color w:val="000000"/>
          <w:sz w:val="24"/>
          <w:szCs w:val="24"/>
          <w:vertAlign w:val="baseline"/>
          <w:rtl w:val="0"/>
        </w:rPr>
        <w:t xml:space="preserve">С цитираната заповед, К. Холянов, в качеството си на кмет на Община Р. нарежда на Ангел *** Кожухаров да премахне незаконен строеж: „Надстройка на съществуваща сграда и масивен навес“, намиращ се в УПИ I-ИЖС и магазин, кв. 76 по регулационния план на гр. Р. с адрес: гр. Р., ул. „В.П.“ № 59. Със заповедта е определен двумесечен срок от влизането ѝ в сила за доброволно изпълнение на разпореденото премахване, като в същия срок извършителят на строежа следва да го премахне като извози строителните отпадъци на определено от кмета на Община Р. място. Със Заповед № РД-25-684/15.06.2020 г. К. Холянов е разпоредил принудително премахване на незаконния строеж за сметка на извършителя на строежа по реда на чл. 225а, ал. 3 от ЗУТ и Наредба № 13 от 23 юли 2001 г. за принудителното изпълнение на заповеди за премахване на незаконни строежи или части от тях от органите на Дирекцията за национален строителен контрол, при неспазване на срока предоставен за доброволно премахване от неговия извършител.</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Заповедта е обжалвана от Ангел Кожухаров пред Административен съд П., като с Решение № 217/12.03.2020 г. по адм. д. № 719 от 2020г. на Aдминистративен съд  П. заповедта на кмета на община Р. е отменена като незаконосъобразна – издадена при допуснати съществени нарушения на процесуалните правила и в нарушение на материалния закон. Впоследствие касационното производство по адм. д. № 6936/2021г. на Върховния административен съд е прекратено с Определение № 11299 от 09.11.2021г., тъй като с писмена молба от 03.11.2021 г., касационният жалбоподател - Георги Холянов – кмет на Община Р. оттегля жалбата си. </w:t>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В сигнала са изразени съмнения за привилегировано отношение спрямо заместник-кмета и собственик на сградата и от страна на главния архитект на общината - Мануил Манолов, относно това дали същият е издавал разрешения за ползване на обекта в противоречие със закона в полза на Кожухаров.</w:t>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Към сигнала е приложено писмо с изх. № РК-456-00-104 от 21.02.2023г. на РДНСК, гр. П. </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1"/>
        <w:jc w:val="both"/>
        <w:rPr>
          <w:sz w:val="24"/>
          <w:szCs w:val="24"/>
          <w:vertAlign w:val="baseline"/>
        </w:rPr>
      </w:pPr>
      <w:r w:rsidDel="00000000" w:rsidR="00000000" w:rsidRPr="00000000">
        <w:rPr>
          <w:color w:val="ff0000"/>
          <w:sz w:val="24"/>
          <w:szCs w:val="24"/>
          <w:vertAlign w:val="baseline"/>
          <w:rtl w:val="0"/>
        </w:rPr>
        <w:tab/>
      </w:r>
      <w:r w:rsidDel="00000000" w:rsidR="00000000" w:rsidRPr="00000000">
        <w:rPr>
          <w:sz w:val="24"/>
          <w:szCs w:val="24"/>
          <w:vertAlign w:val="baseline"/>
          <w:rtl w:val="0"/>
        </w:rPr>
        <w:t xml:space="preserve">С писмо с вх. № ЦУ01-5992#1 от 21.09.2023г. на КПКОНПИ, председателят на Постоянната комисия за предотвратяване и установяване на конфликт на интереси в Общински съвет Р. е предоставил следните писмени доказателства: клетвен лист, подписан от Георги Холянов, удостоверение № 1/04.07.2022г. за избран кмет на Община Р., Трудов договор № 00123/15.11.2019г., Трудов договор № 0091/31.08.2022г., Трудов договор № 0004/08.02.2021г., Трудов договор № 00119/05.07.2013г., Заповед № РД-25-684/15.06.2020г., Писмо с рег. № 11-00-476/01.07.2020г. на Община Р. до Административен съд П. с приложенията към него.</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1"/>
        <w:jc w:val="both"/>
        <w:rPr>
          <w:sz w:val="24"/>
          <w:szCs w:val="24"/>
          <w:vertAlign w:val="baseline"/>
        </w:rPr>
      </w:pPr>
      <w:r w:rsidDel="00000000" w:rsidR="00000000" w:rsidRPr="00000000">
        <w:rPr>
          <w:sz w:val="24"/>
          <w:szCs w:val="24"/>
          <w:vertAlign w:val="baseline"/>
          <w:rtl w:val="0"/>
        </w:rPr>
        <w:tab/>
        <w:t xml:space="preserve">Служебно е извършена справка в Регистър НБД „Население“, Търговски регистър и регистъра на юридическите лица с нестопанска цел на Агенция по вписванията (ТРРЮЛНЦ), системата за междурегистрови връзки и автоматизиран обмен в Държавната администрация "Regix", НБД „Население“, официалните сайтове на Административен съд  П., Върховен административен съд и Общинска избирателна комисия Р.</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283"/>
        <w:jc w:val="both"/>
        <w:rPr>
          <w:sz w:val="24"/>
          <w:szCs w:val="24"/>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142"/>
        <w:jc w:val="center"/>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К.Щ.Х. е избран за кмет на Община Р. с Решение № 139-МИ от 05.11.2019г. на ОИК-Р. С Решение № 147-МИ от 19.11.2021г. ОИК-Р. обявява предсрочно прекратяване на пълномощията на К.Щ.Х., избран за кмет на Община Р. на изборите за общински съветници и кметове произведени на 27.10.2019г., обявен за избран за кмет на Община Р. с Решение № 139-МИ/05.11.2019г. на ОИК-Р.</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Със свое Решение № 58-ЧМИ от 04.07.2022г. Общинска избирателна комисия Р. е обявила за избран за кмет на Община Р., област П. на частични избори за кмет на община, произведени на 03.07.2022г. Георги *** Холянов, съгласно Удостоверение за избран кмет на община № 1 от 04.07.2022г. Същият е встъпил в длъжност като кмет на Община Р. с полагане на клетва и подписване на клетвен лист на 11.07.2022г.</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Ангел ***Кожухаров е сключил Трудов договор № 00123 от 15.11.2019г. с кмета на Община Р., по силата на който е назначен на длъжността „заместник-кмет“ в Община Р. със срок до изтичане мандата на кмета на Община Р. Същият е постъпил на работа на 18.11.2019г. Ангел Кожухаров е сключил Трудов договор № 0091 от 31.08.2022г. с кмета на Община Р., по силата на който е назначен отново да изпълнява длъжността "заместник-кмет“ в Община Р. със срок до изтичане на мандата на кмета на Община Р.. Встъпил е в длъжност на 01.09.2022г. </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Мануил *** Манолов е сключил Трудов договор № 0004 от 08.02.2021г. с кмета на Община Р. за заемане на длъжността „главен архитект“ в Община Р., на която длъжност е встъпил на 09.02.2021г. </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Видно от справка в Регистър на трудовите договори в системата „Regix” и Трудов Договор № 00119 от 05.07.2013 г. длъжността „главен архитект“ на Община Р. в периода от 05.07.2013г. до 16.10.2020г. е била заемана от Г.С.Я. </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Видно от писмо с рег. № РК-456-00-104 от 21.02.2023г. на РДНСК П. е установено, че в УПИ I - ИЖС и магазин, кв. 76, гр. Р. е реализирана едноетажна масивна сграда - магазин със застроена площ 100 кв.м., която е била собственост на РПК „С. Д.“, представлявана от М. Б. Описаната масивна сграда се преустройва в „кафе-аперитив“, съгласно представени строителни книжа в Община Р.  Ангел *** Кожухаров става собственик на едноетажната масивна сграда, находяща се в УПИ I - ИЖС и магазин, кв. 76 по плана на гр. Р. /идентификатор 62004.5.890.2 / със застроена площ 100 кв. м., съгласно Нотариален акт № 191, том III, дело 600 от 21.05.2007г., издаден от Служба по вписванията - В. Строителството на сградата е извършено по отстъпено право на строеж върху общински поземлен имот. Впоследствие Ангел *** Кожухаров, съгласно Договор за продажба на общински недвижим имот по реда на Закона за общинската собственост с Акт № 17, том II, рег. № 1969 от 05.11.2007г., издаден от Служба по вписванията - гр. В., става собственик на УПИ I - ИЖС и магазин, кв. 76 по плана на гр. Р. с площ 313 кв.м. При проверка на място е установено, че е изпълнена надстройка над едноетажната съществуваща сграда - „кафе-аперитив“ с монтирана PVC дограма, улуци и фасадна шпакловка. Изградена е нова двускатна дървена, покривна конструкция. За обслужване на надстройката към съществуващата сграда е изпълнено външно двураменно стоманобетоново стълбище. Изпълнени са два навеса (масивен и дървен) и барбекю. Върху тротоара е реализирано външно двураменно стълбище за достъп до имота, без да е отредено отстъпено право на строеж върху тротоар - публична общинска собственост. При предишна проверка по същия случай, с констативен протокол № 415/05.05.2020г. е установено, че строежа не е в завършен вид. При направена справка в техническия архив на Общинска администрация Р. не са открити данни за наличие на издавани строителни книжа за проверения строеж, а именно обект: „Надстройка над съществуваща сграда кафе-аперитив, барбекю, масивен и дървен навес и външно стълбище върху тротоар - публична общинска собственост“.</w:t>
      </w:r>
    </w:p>
    <w:p w:rsidR="00000000" w:rsidDel="00000000" w:rsidP="00000000" w:rsidRDefault="00000000" w:rsidRPr="00000000" w14:paraId="00000022">
      <w:pPr>
        <w:widowControl w:val="0"/>
        <w:ind w:left="40" w:right="320" w:firstLine="600"/>
        <w:jc w:val="both"/>
        <w:rPr>
          <w:color w:val="000000"/>
          <w:sz w:val="24"/>
          <w:szCs w:val="24"/>
          <w:vertAlign w:val="baseline"/>
        </w:rPr>
      </w:pPr>
      <w:r w:rsidDel="00000000" w:rsidR="00000000" w:rsidRPr="00000000">
        <w:rPr>
          <w:color w:val="000000"/>
          <w:sz w:val="24"/>
          <w:szCs w:val="24"/>
          <w:vertAlign w:val="baseline"/>
          <w:rtl w:val="0"/>
        </w:rPr>
        <w:t xml:space="preserve">От Главният архитект на Община Р. е издадено становище от 11.06.2020г., че строежът не е търпим, съгласно разпоредбите на § 127, ал. 1 от ЗУТ, тъй като съгласно представения документ за собственост се установява, че Ангел *** Кожухаров е имал права да строи в имота след 10.10.2007г., когато става собственик на имота, а строежът е изграден след 31 март 2001г.</w:t>
      </w:r>
    </w:p>
    <w:p w:rsidR="00000000" w:rsidDel="00000000" w:rsidP="00000000" w:rsidRDefault="00000000" w:rsidRPr="00000000" w14:paraId="00000023">
      <w:pPr>
        <w:widowControl w:val="0"/>
        <w:ind w:left="40" w:right="283" w:firstLine="600"/>
        <w:jc w:val="both"/>
        <w:rPr>
          <w:color w:val="000000"/>
          <w:sz w:val="24"/>
          <w:szCs w:val="24"/>
          <w:vertAlign w:val="baseline"/>
        </w:rPr>
      </w:pPr>
      <w:r w:rsidDel="00000000" w:rsidR="00000000" w:rsidRPr="00000000">
        <w:rPr>
          <w:color w:val="000000"/>
          <w:sz w:val="24"/>
          <w:szCs w:val="24"/>
          <w:vertAlign w:val="baseline"/>
          <w:rtl w:val="0"/>
        </w:rPr>
        <w:t xml:space="preserve">От Община Р. във връзка с посочения по-горе строеж са съставени и издадени следните документи:</w:t>
      </w:r>
    </w:p>
    <w:p w:rsidR="00000000" w:rsidDel="00000000" w:rsidP="00000000" w:rsidRDefault="00000000" w:rsidRPr="00000000" w14:paraId="00000024">
      <w:pPr>
        <w:widowControl w:val="0"/>
        <w:ind w:left="40" w:right="320" w:firstLine="600"/>
        <w:jc w:val="both"/>
        <w:rPr>
          <w:color w:val="000000"/>
          <w:sz w:val="24"/>
          <w:szCs w:val="24"/>
          <w:vertAlign w:val="baseline"/>
        </w:rPr>
      </w:pPr>
      <w:r w:rsidDel="00000000" w:rsidR="00000000" w:rsidRPr="00000000">
        <w:rPr>
          <w:color w:val="000000"/>
          <w:sz w:val="24"/>
          <w:szCs w:val="24"/>
          <w:vertAlign w:val="baseline"/>
          <w:rtl w:val="0"/>
        </w:rPr>
        <w:t xml:space="preserve">1. Съставен е Констативен акт № 1/12.04.2020г. от служители по реда на чл. 223 от Закон за устройство на територията (ЗУТ) за строеж: „Надстройка на съществуваща сграда кафе- аперитив и масивен навес“ - пета категория, с основание за образуване на административно производство по реда на чл. 225а - за премахване на незаконен строеж, в нарушение на разпоредбите на чл. 148, ал. 1 от ЗУТ. Актът е съставен в присъствието на собственика и извършителя на строежа - Ангел *** Кожухаров и е подписан от него. В законоустановения срок не са постъпили възражения по констативния акт, видно от констативен протокол от 30.04.2020г. на длъжностни лица при Община Р. В констативния акт няма данни кога точно е извършено строителството.</w:t>
      </w:r>
    </w:p>
    <w:p w:rsidR="00000000" w:rsidDel="00000000" w:rsidP="00000000" w:rsidRDefault="00000000" w:rsidRPr="00000000" w14:paraId="00000025">
      <w:pPr>
        <w:widowControl w:val="0"/>
        <w:ind w:left="40" w:right="320" w:firstLine="600"/>
        <w:jc w:val="both"/>
        <w:rPr>
          <w:color w:val="000000"/>
          <w:sz w:val="24"/>
          <w:szCs w:val="24"/>
          <w:vertAlign w:val="baseline"/>
        </w:rPr>
      </w:pPr>
      <w:r w:rsidDel="00000000" w:rsidR="00000000" w:rsidRPr="00000000">
        <w:rPr>
          <w:color w:val="000000"/>
          <w:sz w:val="24"/>
          <w:szCs w:val="24"/>
          <w:vertAlign w:val="baseline"/>
          <w:rtl w:val="0"/>
        </w:rPr>
        <w:t xml:space="preserve">2. Издадена е Заповед № РД-25-684/15.06.2020 г. от кмета на община Р. – К. Х. за премахване на незаконен строеж по чл. 225а от ЗУТ за строеж: „Надстройка на съществуваща сграда кафе-аперитив и масивен навес“. Заповедта е връчена на 15.06.2020г. на Ангел *** Кожухаров.</w:t>
      </w:r>
    </w:p>
    <w:p w:rsidR="00000000" w:rsidDel="00000000" w:rsidP="00000000" w:rsidRDefault="00000000" w:rsidRPr="00000000" w14:paraId="00000026">
      <w:pPr>
        <w:widowControl w:val="0"/>
        <w:ind w:left="40" w:right="320" w:firstLine="680"/>
        <w:jc w:val="both"/>
        <w:rPr>
          <w:color w:val="000000"/>
          <w:sz w:val="24"/>
          <w:szCs w:val="24"/>
          <w:vertAlign w:val="baseline"/>
        </w:rPr>
      </w:pPr>
      <w:r w:rsidDel="00000000" w:rsidR="00000000" w:rsidRPr="00000000">
        <w:rPr>
          <w:color w:val="000000"/>
          <w:sz w:val="24"/>
          <w:szCs w:val="24"/>
          <w:vertAlign w:val="baseline"/>
          <w:rtl w:val="0"/>
        </w:rPr>
        <w:t xml:space="preserve">Горецитираната заповед е обжалвана пред Административен съд П., тъй като трето  лице – А.А.К. е поискала да бъде конституирана като заинтересована страна, като е твърдяла, че тя също е възложител на строежа и по този начин е оспорила Заповед № РД-25-684/15.06.2020г., издадена от кмета на Община Р.</w:t>
      </w:r>
    </w:p>
    <w:p w:rsidR="00000000" w:rsidDel="00000000" w:rsidP="00000000" w:rsidRDefault="00000000" w:rsidRPr="00000000" w14:paraId="00000027">
      <w:pPr>
        <w:widowControl w:val="0"/>
        <w:ind w:left="40" w:right="320" w:firstLine="680"/>
        <w:jc w:val="both"/>
        <w:rPr>
          <w:color w:val="000000"/>
          <w:sz w:val="24"/>
          <w:szCs w:val="24"/>
          <w:vertAlign w:val="baseline"/>
        </w:rPr>
      </w:pPr>
      <w:r w:rsidDel="00000000" w:rsidR="00000000" w:rsidRPr="00000000">
        <w:rPr>
          <w:color w:val="000000"/>
          <w:sz w:val="24"/>
          <w:szCs w:val="24"/>
          <w:vertAlign w:val="baseline"/>
          <w:rtl w:val="0"/>
        </w:rPr>
        <w:t xml:space="preserve">С Решение № 217/12.03.2021г. по адм. д. № 719 от 2020г., Административен съд - П. отменя Заповед № РД-25-684/15.06.2020г. за премахване на строеж:                       „Надстройка и масивен навес на съществуваща сграда - кафе аперитив“ на кмета на Община Р., поради факта, че административния орган не е събрал служебно, необходимите доказателства, относими към случая, допуснал е съществени нарушения на административнопроизводствените правила и е постановил заповедта в нарушение на закона и в противоречие с неговата цел.</w:t>
      </w:r>
    </w:p>
    <w:p w:rsidR="00000000" w:rsidDel="00000000" w:rsidP="00000000" w:rsidRDefault="00000000" w:rsidRPr="00000000" w14:paraId="00000028">
      <w:pPr>
        <w:widowControl w:val="0"/>
        <w:ind w:left="40" w:right="320" w:firstLine="680"/>
        <w:jc w:val="both"/>
        <w:rPr>
          <w:color w:val="000000"/>
          <w:sz w:val="24"/>
          <w:szCs w:val="24"/>
          <w:vertAlign w:val="baseline"/>
        </w:rPr>
      </w:pPr>
      <w:r w:rsidDel="00000000" w:rsidR="00000000" w:rsidRPr="00000000">
        <w:rPr>
          <w:color w:val="000000"/>
          <w:sz w:val="24"/>
          <w:szCs w:val="24"/>
          <w:vertAlign w:val="baseline"/>
          <w:rtl w:val="0"/>
        </w:rPr>
        <w:t xml:space="preserve">С Определение № 11299/09.11.2021г. по адм. д. № 6936 от 2021г., ВАС е прекратил образуваното производството по адм. дело № 6936/2021г. и е оставил без разглеждане касационна жалба, подадена от кмета на Община Р., против Решение № 217/12,03.2021г., постановено по адм. д № 719 /2020г. по описа на Административен съд П., тъй като с писмена молба от 03.11.2021г. кметът на Община Р. – К. Х. е оттеглил жалбата си.</w:t>
      </w:r>
    </w:p>
    <w:p w:rsidR="00000000" w:rsidDel="00000000" w:rsidP="00000000" w:rsidRDefault="00000000" w:rsidRPr="00000000" w14:paraId="00000029">
      <w:pPr>
        <w:widowControl w:val="0"/>
        <w:ind w:left="40" w:right="320" w:firstLine="680"/>
        <w:jc w:val="both"/>
        <w:rPr>
          <w:color w:val="000000"/>
          <w:sz w:val="24"/>
          <w:szCs w:val="24"/>
          <w:vertAlign w:val="baseline"/>
        </w:rPr>
      </w:pPr>
      <w:r w:rsidDel="00000000" w:rsidR="00000000" w:rsidRPr="00000000">
        <w:rPr>
          <w:color w:val="000000"/>
          <w:sz w:val="24"/>
          <w:szCs w:val="24"/>
          <w:vertAlign w:val="baseline"/>
          <w:rtl w:val="0"/>
        </w:rPr>
        <w:t xml:space="preserve">В свое писмо с рег. № РК-456-00-104 от 21.02.2023г., началникът на РДНСК П. намира, че предвид обстоятелства и наличие на ново строителство в УПИ I - ИЖС и магазин, кв. 76 по плана на гр. Р., за което е установил, че от главния архитект на Община Р. не е издавано нито разрешение за строеж, нито удостоверение за въвеждане в експлоатация на строеж: „Надстройка над съществуваща сграда кафе-аперитив, барбекю, масивен и дървен навес и външно стълбище върху тротоар-публична общинска собственост“ - V-та категория, поради което строежът е незаконен, тъй като същият е без одобрени инвестиционни проекти и без издадено разрешение за строеж в нарушение на чл. 137 и чл. 148 от Закона за устройство на територията /ЗУТ/.  Заключава, че така описаният строеж попада в диапазона от четвърта до шеста категория, съгласно чл. 137 от ЗУТ и приема, че същият подлежи на премахване по реда на чл. 225а, ал. 1 от ЗУТ.</w:t>
      </w:r>
    </w:p>
    <w:p w:rsidR="00000000" w:rsidDel="00000000" w:rsidP="00000000" w:rsidRDefault="00000000" w:rsidRPr="00000000" w14:paraId="0000002A">
      <w:pPr>
        <w:widowControl w:val="0"/>
        <w:ind w:left="40" w:right="320" w:firstLine="680"/>
        <w:jc w:val="both"/>
        <w:rPr>
          <w:color w:val="000000"/>
          <w:sz w:val="24"/>
          <w:szCs w:val="24"/>
          <w:vertAlign w:val="baseline"/>
        </w:rPr>
      </w:pPr>
      <w:r w:rsidDel="00000000" w:rsidR="00000000" w:rsidRPr="00000000">
        <w:rPr>
          <w:color w:val="000000"/>
          <w:sz w:val="24"/>
          <w:szCs w:val="24"/>
          <w:vertAlign w:val="baseline"/>
          <w:rtl w:val="0"/>
        </w:rPr>
        <w:t xml:space="preserve">С писмо с рег. № РК-456-00-104 от 21.02.2023г., началникът на РДНСК П. е определил срок от 10 работни дни от получаване на писмо, кметът на Община Р. да разпореди повторна обстойна проверка, при която да изясни законосъобразността на строежите, находящи се в УПИ I - ИЖС и магазин, кв. 76 по плана на гр. Р. и при установени нарушения, да упражни предоставените му правомощия по ЗУТ. Доказателства от извършването на такава проверка не бяха открити в представената в цялост административна и съдебна преписка във връзка със Заповед № РД-25-684 от 15.06.2020г., издадена от кмета на Община Р. и предоставена по производството с писмо с вх. № ЦУ01-5922#1 от 21.09.2023г. на КПКОНПИ. </w:t>
      </w:r>
    </w:p>
    <w:p w:rsidR="00000000" w:rsidDel="00000000" w:rsidP="00000000" w:rsidRDefault="00000000" w:rsidRPr="00000000" w14:paraId="0000002B">
      <w:pPr>
        <w:widowControl w:val="0"/>
        <w:ind w:left="40" w:right="320" w:firstLine="680"/>
        <w:jc w:val="both"/>
        <w:rPr>
          <w:color w:val="000000"/>
          <w:sz w:val="24"/>
          <w:szCs w:val="24"/>
          <w:vertAlign w:val="baseline"/>
        </w:rPr>
      </w:pPr>
      <w:r w:rsidDel="00000000" w:rsidR="00000000" w:rsidRPr="00000000">
        <w:rPr>
          <w:color w:val="000000"/>
          <w:sz w:val="24"/>
          <w:szCs w:val="24"/>
          <w:vertAlign w:val="baseline"/>
          <w:rtl w:val="0"/>
        </w:rPr>
        <w:t xml:space="preserve">От направена справка в НБД „Население“ е видно, че Георги *** Холянов, Ангел ***Кожухаров и Мануил Манолов не са роднини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2C">
      <w:pPr>
        <w:widowControl w:val="0"/>
        <w:ind w:left="40" w:right="320" w:firstLine="300"/>
        <w:jc w:val="both"/>
        <w:rPr>
          <w:color w:val="000000"/>
          <w:sz w:val="24"/>
          <w:szCs w:val="24"/>
          <w:vertAlign w:val="baseline"/>
        </w:rPr>
      </w:pPr>
      <w:r w:rsidDel="00000000" w:rsidR="00000000" w:rsidRPr="00000000">
        <w:rPr>
          <w:rtl w:val="0"/>
        </w:rPr>
      </w:r>
    </w:p>
    <w:p w:rsidR="00000000" w:rsidDel="00000000" w:rsidP="00000000" w:rsidRDefault="00000000" w:rsidRPr="00000000" w14:paraId="0000002D">
      <w:pPr>
        <w:widowControl w:val="0"/>
        <w:ind w:left="40" w:right="320" w:firstLine="300"/>
        <w:jc w:val="both"/>
        <w:rPr>
          <w:color w:val="000000"/>
          <w:sz w:val="24"/>
          <w:szCs w:val="24"/>
          <w:vertAlign w:val="baseline"/>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Сигналът е подаден от лице, идентифицирано по реда на чл. 48, ал. 1 от ЗПКОНПИ (отм.).</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За да е осъществен конфликт на интереси по смисъла на чл. 52 от ЗПКОНПИ (отм.),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Като кмет на Община Р. Георги *** Холянов, като заместник-кмет – Ангел Кожухаров и като главен архитект – Мануил Манолов, са лица, заемали висша публична длъжност, по смисъла на чл. 6, ал. 1, т. 32 от ЗПКОНПИ (отм.), с оглед на което и предвид разпоредбата на §5, ал. 1 от ДР на ЗПК, КПК е компетентна да разгледа подадения сигнал.</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Съгласно разпоредбата на §1, т. 15, б. „а“ от ДР на ЗПКОНПИ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Георги *** Холянов, Ангел ***Кожухаров и Мануил *** Манолов не са свързани лица по смисъла на §, т. 15, б „а“ от ДР на ЗПКОНПИ (отм.).</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Освен наличие на роднински връзки,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съгласно разпоредбата на §1, т.15, б. “б“ от ДР на ЗПКОНПИ (отм.).</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Георги *** Холянов като кмет на Община Р. е орган по назначаването на Ангел *** Кожухаров – заместник – кмет на Община Р. и Мануил *** Манолов – главен архитект на Община Р.</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Трудовото правоотношение обаче не би могло да доведе до свързаност по смисъла на §1, т.15, б. “б“ от ДР на ЗПКОНПИ (отм.) между Георги *** Холянов – кмет на Община Р. и заместник-кмета Ангел *** Кожухаров и главния архитект Мануил *** Манолов, тъй като не може да се изведе наличие на „икономически зависимости“, а от там и на свързаност между тях и кмета на Общината, доколкото същите работят по трудов договор, получаваните от тях възнаграждения са за престиран труд, а трудовото им правоотношение може да бъде прекратено при наличието на ясно формулирани в трудовия им договор предпоставки. Този извод се споделя и от установената съдебна практика (Решение № 4919 от 09.04.2013 г. на ВАС по адм. дело № 14435/2012 г.; Решение № 9973 от 03.07.2013 г. на ВАС по адм. дело № 1315/2013 г. и др.). Следователно така изложеното не може да обоснове и наличието на свързаност, основана на „икономически зависимости“ между Георги *** Холянов, в качеството му на кмет на Община Р. и работодател от една страна и Ангел *** Кожухаров и Мануил *** Манолов като служители в общината. Липсата на свързаност не може да обуслови наличието на частен интерес за Георги *** Холянов или за свързани с него лица, във връзка с упражнени от него правомощия по отношение на незаконен строеж: „Надстройка на съществуваща сграда и масивен навес“, намираща се в УПИ I – ИЖС и магазин, кв. 76 по регулационния план на гр. Р., собственост на заместник-кмета на Община Р. – Ангел Кожухаров. </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jc w:val="both"/>
        <w:rPr>
          <w:sz w:val="24"/>
          <w:szCs w:val="24"/>
          <w:vertAlign w:val="baseline"/>
        </w:rPr>
      </w:pPr>
      <w:r w:rsidDel="00000000" w:rsidR="00000000" w:rsidRPr="00000000">
        <w:rPr>
          <w:sz w:val="24"/>
          <w:szCs w:val="24"/>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w:t>
        <w:tab/>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jc w:val="both"/>
        <w:rPr>
          <w:sz w:val="24"/>
          <w:szCs w:val="24"/>
          <w:vertAlign w:val="baseline"/>
        </w:rPr>
      </w:pPr>
      <w:r w:rsidDel="00000000" w:rsidR="00000000" w:rsidRPr="00000000">
        <w:rPr>
          <w:sz w:val="24"/>
          <w:szCs w:val="24"/>
          <w:vertAlign w:val="baseline"/>
          <w:rtl w:val="0"/>
        </w:rPr>
        <w:tab/>
        <w:t xml:space="preserve">От събраните по административната преписка относими доказателства, се установи, че Георги *** Холянов не е  упражнил свое правомощие по чл. 44, ал. 1, т. 15 от ЗМАСМА и не е подал писмена молба от 03.11.2021г., с която е заявено оттегляне на подадената жалба по адм. д. № 6936 от 2021г. на ВАС против Решение № 217 от 12.03.2021г., постановено по адм. д. № 719 от 2020г. по описа на Административен съд П.. Оттеглянето на подадената жалба на кмета на Община Р. има за последица оставянето ѝ без разглеждане и прекратяване на касационното производство по адм. д. № 6936 от 2021г. на ВАС, постановено с Определение № 11299 от 09.11.2021г. на ВАС, но то е подадено от неговия предшественик К. Х., в качеството му на кмет на Община Р.</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sz w:val="24"/>
          <w:szCs w:val="24"/>
          <w:vertAlign w:val="baseline"/>
        </w:rPr>
      </w:pPr>
      <w:r w:rsidDel="00000000" w:rsidR="00000000" w:rsidRPr="00000000">
        <w:rPr>
          <w:sz w:val="24"/>
          <w:szCs w:val="24"/>
          <w:vertAlign w:val="baseline"/>
          <w:rtl w:val="0"/>
        </w:rPr>
        <w:tab/>
        <w:t xml:space="preserve">Направеното оттеглянето на жалбата е едностранно процесуално действие, което е предоставено само на жалбоподателя, в случая  К. Х., в качеството му на кмет на Община Р. Оттеглянето на жалбата, по своята правна същност представлява десезиране на ВАС от разглеждането на възникналия административно - правен спор по същество, въз основа на което отпада правото и задължението на ВАС да разгледа жалбата и се произнесе по нея и производството по адм. д. № 6936 от 2021г. на ВАС е прекратено. Налице е едностранно разпореждане с предмета на делото, което е било суверенно право на К. Х., водещо до десезиране на съда от разглеждането на спора по същество. Определение № 11299 от 09.11.2021г., с което ВАС прекратява делото не е обжалвано и Решение № 217 от 12.03.2021г. по адм. д. № 719 от 2020г. по описа на Административен съд П. влиза в сила. С Решение № 217 от 12.03.2021г. по адм. д. № 719 от 2020г. по описа на Административен съд П. е отменена Заповед № РД-25-684 от 15.06.2020г. на кмета на Община Р. – К. Х., на основание, че същата е неправилна и незаконосъобразна, постановена в несъответствие с целта на закона, постановена при допуснати съществени нарушения на процесуалните правила и издадена в нарушение на материалния закон. Всички тези нарушения при издаването на Заповед № РД-25-684 от 15.06.2020г. на кмета на Община Р., установени от Административен съд П. не подлежат на саниране в рамките на съдебното производство, включително и пред касационната инстанция. С оглед на изложеното, може да се направи извод, че с оттеглянето на подадената жалба по адм. д. № 6936 от 2021г. на ВАС против Решение № 217 от 12.03.2021г., постановено по адм. д. № 719 от 2020г. по описа на Административен съд П., К. Холянов е целял да предотврати генерирането на допълнителни разходи за бюджета на Община Р., в размер на съдебните разноски за касационното производство пред ВАС.</w:t>
        <w:tab/>
        <w:t xml:space="preserve">От изложеното следва, че в конкретния случай е налице само една от предпоставките за конфликт на интереси по отношение на Георги Холянов, в качеството му на кмет на Община Р. – лице, заемащо висша публична длъжност. Не са налице обаче другите две предпоставки – наличие на частен интерес и упражнено от Георги Холянов правомощие по служба. Липсата на който и да е елемент от понятието „конфликт на интереси“ обуславя извод за невъзможност за нарушаване на разпоредбите, които представляват негова проявна форма и за липсата на конфликт на интереси по смисъла на чл. 52 от ЗПКОНПИ (отм.). Липсата на упражнено правомощие, водещо до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both"/>
        <w:rPr>
          <w:sz w:val="24"/>
          <w:szCs w:val="24"/>
          <w:vertAlign w:val="baseline"/>
        </w:rPr>
      </w:pPr>
      <w:r w:rsidDel="00000000" w:rsidR="00000000" w:rsidRPr="00000000">
        <w:rPr>
          <w:sz w:val="24"/>
          <w:szCs w:val="24"/>
          <w:vertAlign w:val="baseline"/>
          <w:rtl w:val="0"/>
        </w:rPr>
        <w:tab/>
        <w:t xml:space="preserve">Ангел *** Кожухаров в качеството си на заместник-кмет на Община Р., считано от 18.11.2019г. е лице, заемало висша публична длъжност по чл. 6, ал. 1, т. 32 от ЗПКОНПИ (отм.). От събраните по преписката доказателства е видно, че Кожухаров не е упражнил свои правомощия по чл. 39, ал. 4 от ЗМСМАМ в качеството си на заместник – кмет на Община Р. във връзка и по повод издаване на Заповед № РД-25-684 от 15.06.2020г. на кмета на Община Р.. С подаването на жалба против неблагоприятния индивидуален административен акт за Кожухаров, а именно Заповед № РД-25-684 от 15.06.2020г. на кмета на Община Р., същият е упражнил свое лично, неимуществено право, което е непрехвърлимо (така Определение № 3534 от 09.03.2020 г. по адм. д. № 1367/2018 г., V отд. на ВАС), а не е действал като орган на власт.</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both"/>
        <w:rPr>
          <w:sz w:val="24"/>
          <w:szCs w:val="24"/>
          <w:vertAlign w:val="baseline"/>
        </w:rPr>
      </w:pPr>
      <w:r w:rsidDel="00000000" w:rsidR="00000000" w:rsidRPr="00000000">
        <w:rPr>
          <w:sz w:val="24"/>
          <w:szCs w:val="24"/>
          <w:vertAlign w:val="baseline"/>
          <w:rtl w:val="0"/>
        </w:rPr>
        <w:tab/>
        <w:t xml:space="preserve">Мануил *** Манолов – в качеството си на главен архитект на Община Р., считано от </w:t>
      </w:r>
      <w:r w:rsidDel="00000000" w:rsidR="00000000" w:rsidRPr="00000000">
        <w:rPr>
          <w:color w:val="000000"/>
          <w:sz w:val="24"/>
          <w:szCs w:val="24"/>
          <w:vertAlign w:val="baseline"/>
          <w:rtl w:val="0"/>
        </w:rPr>
        <w:t xml:space="preserve">09.02.2021г. </w:t>
      </w:r>
      <w:r w:rsidDel="00000000" w:rsidR="00000000" w:rsidRPr="00000000">
        <w:rPr>
          <w:sz w:val="24"/>
          <w:szCs w:val="24"/>
          <w:vertAlign w:val="baseline"/>
          <w:rtl w:val="0"/>
        </w:rPr>
        <w:t xml:space="preserve">е лице, заемало висша публична длъжност по чл. 6, ал.1, т. 32 от ЗПКОНПИ (отм.). Видно от писмо с рег. № РК-456-00-104 от 21.02.2023г. на РДНСК – П., в техническия архив на Общинска администрация Р. не са открити данни за наличие на издавани строителни книжа за строеж: „Надстройка над съществуваща сграда кафе-аперитив, барбекю, масивен и дървен навес и външно стълбище върху тротоар – публична общинска собственост“. Във връзка с незаконния строеж, единствено от главния архитект на Община Р. (Г.С.Я.) е издадено Становище от 11.06.2020г., че строежът не е търпим, съгласно разпоредбите на § 127, ал. 1 от ЗУТ, тъй като съгласно представените документи за собственост Ангел Кожухаров е имал права да строи в имота след 10.10.2007г., когато става собственик на имота, а строежът е изграден след 31.03.2001г. Видно от Трудов договор № 0004 от 08.02.2021г., Мануил *** Манолов заема длъжността „главен архитект“ на Община Р., считано от встъпването на 09.02.2021г. В предоставената с писмо с вх. № ЦУ01-5992#1 от 21.09.2023г. на КПКОНПИ административна и съдебна преписка във връзка с издаването на Заповед № РД-25-684 от 15.06.2020г.  на кмета на Община Р., не са налични актове, становища, резолюции, протоколи, издадени от Мануил Манолов.  С оглед гореизложеното може да бъде направен извод за липса на упражнено правомощие от Мануил Манолов, в качеството му на главен архитект на Община Р. във връзка и по отношение на издаването на Заповед № РД-25-684 от 15.06.2020г.  на кмета на Община Р.</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sz w:val="24"/>
          <w:szCs w:val="24"/>
          <w:vertAlign w:val="baseline"/>
        </w:rPr>
      </w:pPr>
      <w:r w:rsidDel="00000000" w:rsidR="00000000" w:rsidRPr="00000000">
        <w:rPr>
          <w:sz w:val="24"/>
          <w:szCs w:val="24"/>
          <w:vertAlign w:val="baseline"/>
          <w:rtl w:val="0"/>
        </w:rPr>
        <w:tab/>
        <w:t xml:space="preserve">Липсата на който и да е елемент от понятието „конфликт на интереси“ обуславя извод за невъзможност за нарушаване на разпоредбите, които представляват негова проявна форма и за липсата на конфликт на интереси по смисъла на чл. 52 от ЗПКОНПИ (отм.). </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jc w:val="both"/>
        <w:rPr>
          <w:sz w:val="24"/>
          <w:szCs w:val="24"/>
          <w:vertAlign w:val="baseline"/>
        </w:rPr>
      </w:pPr>
      <w:r w:rsidDel="00000000" w:rsidR="00000000" w:rsidRPr="00000000">
        <w:rPr>
          <w:sz w:val="24"/>
          <w:szCs w:val="24"/>
          <w:vertAlign w:val="baseline"/>
          <w:rtl w:val="0"/>
        </w:rPr>
        <w:t xml:space="preserve"> </w:t>
        <w:tab/>
        <w:t xml:space="preserve">Що се отнася до оплакванията в сигнала, че настоящият кмет на Община Р. Георги Холянов не предприема действия за премахване на незаконния строеж на Ангел Кожухаров, то следва да се отбележи, че конфликт на интереси не може да бъде осъществен чрез бездействие. Сигналът в тази му част, с оглед разпоредбата на чл. 225а, ал. 1 от ЗУТ, съгласно която кметът на общината или упълномощено от него длъжностно лице издава заповед за премахване на строежи от четвърта до шеста категория, незаконни по смисъла на чл. 225, ал. 2 от ЗУТ или на части от тях, следва да бъде изпратен на кмета на Община Р. за предприемане на действия по компетентност. </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sz w:val="24"/>
          <w:szCs w:val="24"/>
          <w:vertAlign w:val="baseline"/>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АПК, а в случая събраните такива водят до извода за липса на упражнени правомощия по служба от Георги Холянов, Ангел Кожухаров и Мануил Манолов. </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color w:val="000000"/>
          <w:sz w:val="24"/>
          <w:szCs w:val="24"/>
          <w:vertAlign w:val="baseline"/>
          <w:rtl w:val="0"/>
        </w:rPr>
        <w:tab/>
        <w:t xml:space="preserve">Предвид горното, Комисията за противодействие на корупцията, на основание чл. 74, ал. 1 и ал. 2 от ЗПКОНПИ (отм.) и във вр. с §5, ал. и §7, ал. 2 от ПЗР на ЗПК,</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rtl w:val="0"/>
        </w:rPr>
      </w:r>
    </w:p>
    <w:p w:rsidR="00000000" w:rsidDel="00000000" w:rsidP="00000000" w:rsidRDefault="00000000" w:rsidRPr="00000000" w14:paraId="00000047">
      <w:pPr>
        <w:tabs>
          <w:tab w:val="left" w:leader="none" w:pos="709"/>
        </w:tabs>
        <w:ind w:right="49"/>
        <w:jc w:val="both"/>
        <w:rPr>
          <w:sz w:val="24"/>
          <w:szCs w:val="24"/>
          <w:vertAlign w:val="baseline"/>
        </w:rPr>
      </w:pPr>
      <w:r w:rsidDel="00000000" w:rsidR="00000000" w:rsidRPr="00000000">
        <w:rPr>
          <w:color w:val="000000"/>
          <w:sz w:val="24"/>
          <w:szCs w:val="24"/>
          <w:vertAlign w:val="baseline"/>
          <w:rtl w:val="0"/>
        </w:rPr>
        <w:tab/>
      </w: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Георги *** Холянов с ЕГН *** - кмет на Община Р. и лице, заемащо висша публична длъжност, по смисъла на чл. 6, ал. 1, т. 32 от ЗПКОНПИ (отм.), във връзка с издаване на Заповед № РД-25-684 от 15.06.2020г. на кмета на Община Р. и заявено  оттегляне на подадената жалба от 03.11.2021г. по адм. д. № 6936 от 2021г. на ВАС против Решение № 217 от 12.03.2021г., постановено по адм. д. № 719 от 2020г. по описа на Административен съд П., поради липса на упражнено правомощие по служба.</w:t>
      </w:r>
    </w:p>
    <w:p w:rsidR="00000000" w:rsidDel="00000000" w:rsidP="00000000" w:rsidRDefault="00000000" w:rsidRPr="00000000" w14:paraId="00000048">
      <w:pPr>
        <w:tabs>
          <w:tab w:val="left" w:leader="none" w:pos="709"/>
        </w:tabs>
        <w:ind w:right="49"/>
        <w:jc w:val="both"/>
        <w:rPr>
          <w:sz w:val="24"/>
          <w:szCs w:val="24"/>
          <w:vertAlign w:val="baseline"/>
        </w:rPr>
      </w:pPr>
      <w:r w:rsidDel="00000000" w:rsidR="00000000" w:rsidRPr="00000000">
        <w:rPr>
          <w:b w:val="1"/>
          <w:bCs w:val="1"/>
          <w:sz w:val="24"/>
          <w:szCs w:val="24"/>
          <w:vertAlign w:val="baseline"/>
          <w:rtl w:val="0"/>
        </w:rPr>
        <w:tab/>
        <w:t xml:space="preserve">НЕ УСТАНОВЯВА </w:t>
      </w:r>
      <w:r w:rsidDel="00000000" w:rsidR="00000000" w:rsidRPr="00000000">
        <w:rPr>
          <w:sz w:val="24"/>
          <w:szCs w:val="24"/>
          <w:vertAlign w:val="baseline"/>
          <w:rtl w:val="0"/>
        </w:rPr>
        <w:t xml:space="preserve">конфликт на интереси по отношение на Ангел *** Кожухаров с ЕГН *** – заместник - кмет на Община Р. и лице, заемащо висша публична длъжност, по смисъла на чл. 6, ал. 1, т. 32 от ЗПКОНПИ (отм.), във връзка с подаване на жалба с рег. № 99-1636 от 25.06.2020г. на Община Р. срещу Заповед № РД-25-684 от 15.06.2020г. на кмета на Община Р., поради липса на упражнено правомощие по служба.</w:t>
      </w:r>
    </w:p>
    <w:p w:rsidR="00000000" w:rsidDel="00000000" w:rsidP="00000000" w:rsidRDefault="00000000" w:rsidRPr="00000000" w14:paraId="00000049">
      <w:pPr>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Мануил *** Манолов с ЕГН *** – главен архитект на Община Р. и лице, заемащо висша публична длъжност, по смисъла на чл. 6, ал. 1, т. 32 от ЗПКОНПИ (отм.), във връзка с издаване на Заповед № РД-25-684 от 15.06.2020г. на кмета на Община Р., поради липса на упражнено правомощие по служба.</w:t>
      </w:r>
    </w:p>
    <w:p w:rsidR="00000000" w:rsidDel="00000000" w:rsidP="00000000" w:rsidRDefault="00000000" w:rsidRPr="00000000" w14:paraId="0000004A">
      <w:pPr>
        <w:tabs>
          <w:tab w:val="left" w:leader="none" w:pos="709"/>
        </w:tabs>
        <w:ind w:right="49"/>
        <w:jc w:val="both"/>
        <w:rPr>
          <w:sz w:val="24"/>
          <w:szCs w:val="24"/>
          <w:vertAlign w:val="baseline"/>
        </w:rPr>
      </w:pPr>
      <w:r w:rsidDel="00000000" w:rsidR="00000000" w:rsidRPr="00000000">
        <w:rPr>
          <w:rtl w:val="0"/>
        </w:rPr>
      </w:r>
    </w:p>
    <w:p w:rsidR="00000000" w:rsidDel="00000000" w:rsidP="00000000" w:rsidRDefault="00000000" w:rsidRPr="00000000" w14:paraId="0000004B">
      <w:pPr>
        <w:tabs>
          <w:tab w:val="left" w:leader="none" w:pos="709"/>
        </w:tabs>
        <w:ind w:right="49"/>
        <w:jc w:val="both"/>
        <w:rPr>
          <w:sz w:val="24"/>
          <w:szCs w:val="24"/>
          <w:vertAlign w:val="baseline"/>
        </w:rPr>
      </w:pPr>
      <w:r w:rsidDel="00000000" w:rsidR="00000000" w:rsidRPr="00000000">
        <w:rPr>
          <w:sz w:val="24"/>
          <w:szCs w:val="24"/>
          <w:vertAlign w:val="baseline"/>
          <w:rtl w:val="0"/>
        </w:rPr>
        <w:tab/>
        <w:t xml:space="preserve">Препис от решението да се изпрати на </w:t>
      </w:r>
      <w:r w:rsidDel="00000000" w:rsidR="00000000" w:rsidRPr="00000000">
        <w:rPr>
          <w:color w:val="000000"/>
          <w:sz w:val="24"/>
          <w:szCs w:val="24"/>
          <w:vertAlign w:val="baseline"/>
          <w:rtl w:val="0"/>
        </w:rPr>
        <w:t xml:space="preserve">Окръжна прокуратура П.</w:t>
      </w:r>
      <w:r w:rsidDel="00000000" w:rsidR="00000000" w:rsidRPr="00000000">
        <w:rPr>
          <w:sz w:val="24"/>
          <w:szCs w:val="24"/>
          <w:vertAlign w:val="baseline"/>
          <w:rtl w:val="0"/>
        </w:rPr>
        <w:t xml:space="preserve">, с оглед преценка за реализиране на правомощията ѝ по чл. 76, ал. 2 от ЗПКОНПИ (отм.), съгласно която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си по надзор за законност на административните актове. </w:t>
        <w:tab/>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ind w:right="283"/>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sz w:val="24"/>
          <w:szCs w:val="24"/>
          <w:vertAlign w:val="baseline"/>
          <w:rtl w:val="0"/>
        </w:rPr>
        <w:tab/>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sz w:val="24"/>
          <w:szCs w:val="24"/>
          <w:vertAlign w:val="baseline"/>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s>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t xml:space="preserve">КОМИСИЯ:</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s>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51">
      <w:pPr>
        <w:ind w:left="1416" w:firstLine="720"/>
        <w:rPr>
          <w:b w:val="0"/>
          <w:bCs w:val="0"/>
          <w:sz w:val="24"/>
          <w:szCs w:val="24"/>
          <w:vertAlign w:val="baseline"/>
        </w:rPr>
      </w:pPr>
      <w:r w:rsidDel="00000000" w:rsidR="00000000" w:rsidRPr="00000000">
        <w:rPr>
          <w:b w:val="1"/>
          <w:bCs w:val="1"/>
          <w:sz w:val="24"/>
          <w:szCs w:val="24"/>
          <w:vertAlign w:val="baseline"/>
          <w:rtl w:val="0"/>
        </w:rPr>
        <w:t xml:space="preserve">ЗАМЕСТНИК- ПРЕДСЕДАТЕЛ:…..……...…./АНТОН СЛАВЧЕВ/</w:t>
      </w:r>
      <w:r w:rsidDel="00000000" w:rsidR="00000000" w:rsidRPr="00000000">
        <w:rPr>
          <w:rtl w:val="0"/>
        </w:rPr>
      </w:r>
    </w:p>
    <w:p w:rsidR="00000000" w:rsidDel="00000000" w:rsidP="00000000" w:rsidRDefault="00000000" w:rsidRPr="00000000" w14:paraId="00000052">
      <w:pPr>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3">
      <w:pPr>
        <w:ind w:left="1416" w:firstLine="720"/>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4">
      <w:pPr>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5">
      <w:pPr>
        <w:ind w:left="1416" w:firstLine="720"/>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6">
      <w:pPr>
        <w:ind w:left="1416"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7">
      <w:pPr>
        <w:ind w:left="1416" w:firstLine="720"/>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6834" w:w="11909" w:orient="portrait"/>
      <w:pgMar w:bottom="1134" w:top="1134" w:left="1418" w:right="99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9532.0" w:type="dxa"/>
      <w:jc w:val="left"/>
      <w:tblInd w:w="-426.0" w:type="dxa"/>
      <w:tblLayout w:type="fixed"/>
      <w:tblLook w:val="0000"/>
    </w:tblPr>
    <w:tblGrid>
      <w:gridCol w:w="1135"/>
      <w:gridCol w:w="8397"/>
      <w:tblGridChange w:id="0">
        <w:tblGrid>
          <w:gridCol w:w="1135"/>
          <w:gridCol w:w="8397"/>
        </w:tblGrid>
      </w:tblGridChange>
    </w:tblGrid>
    <w:tr>
      <w:trPr>
        <w:cantSplit w:val="0"/>
        <w:tblHeader w:val="0"/>
      </w:trPr>
      <w:tc>
        <w:tcP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1">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 6,  тел: (+359 2)   9401 444, факс: (+359 2) 9401 595 </w:t>
          </w:r>
          <w:r w:rsidDel="00000000" w:rsidR="00000000" w:rsidRPr="00000000">
            <w:rPr>
              <w:rtl w:val="0"/>
            </w:rPr>
          </w:r>
        </w:p>
      </w:tc>
    </w:tr>
  </w:tb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