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РС-278-23-005</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19.01.2024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25"/>
        <w:jc w:val="both"/>
        <w:rPr>
          <w:b w:val="0"/>
          <w:bCs w:val="0"/>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0"/>
          <w:bCs w:val="0"/>
          <w:color w:val="000000"/>
          <w:vertAlign w:val="baseline"/>
        </w:rPr>
      </w:pPr>
      <w:r w:rsidDel="00000000" w:rsidR="00000000" w:rsidRPr="00000000">
        <w:rPr>
          <w:b w:val="1"/>
          <w:bCs w:val="1"/>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(отм.), образувано въз основа на Решение за образуване на производство за конфликт на интереси № КИ-93/17.05.2023 г. на Комисия за противодействие на корупцията и за отнемане на незаконно придобитото имущество (КПКОНПИ) по сигнал с рег. № ЦУ01/С-278/10.05.2023 г.</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образувано срещу Алиш Вакльов – общински съветник в Общински съвет Я.</w:t>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ff0000"/>
          <w:vertAlign w:val="baseline"/>
          <w:rtl w:val="0"/>
        </w:rPr>
        <w:tab/>
      </w:r>
      <w:r w:rsidDel="00000000" w:rsidR="00000000" w:rsidRPr="00000000">
        <w:rPr>
          <w:color w:val="000000"/>
          <w:vertAlign w:val="baseline"/>
          <w:rtl w:val="0"/>
        </w:rPr>
        <w:t xml:space="preserve">По същество в сигнала се твърди, че Алиш Вакльов е член на Управителния съвет на Потребителна кооперация (ПК) „**********“, гр. Я. от месец март 2022г. Като общински съветник Вакльов гласува „за“ закупуването от Община Я. на имот, собственост на ПК „**********“ – ресторант „**********“, което е видно от Решение № 69 по Протокол № 7 от заседание на Общински съвет Я., проведено на 28.10.2022г. Сигналът не е придружен с писмени доказателства. </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Във връзка с твърденията в сигнала от председателя на Общински съвет </w:t>
      </w:r>
      <w:r w:rsidDel="00000000" w:rsidR="00000000" w:rsidRPr="00000000">
        <w:rPr>
          <w:color w:val="000000"/>
          <w:vertAlign w:val="baseline"/>
          <w:rtl w:val="0"/>
        </w:rPr>
        <w:t xml:space="preserve">Я.</w:t>
      </w:r>
      <w:r w:rsidDel="00000000" w:rsidR="00000000" w:rsidRPr="00000000">
        <w:rPr>
          <w:vertAlign w:val="baseline"/>
          <w:rtl w:val="0"/>
        </w:rPr>
        <w:t xml:space="preserve"> с писмо с вх. </w:t>
      </w:r>
      <w:r w:rsidDel="00000000" w:rsidR="00000000" w:rsidRPr="00000000">
        <w:rPr>
          <w:color w:val="000000"/>
          <w:vertAlign w:val="baseline"/>
          <w:rtl w:val="0"/>
        </w:rPr>
        <w:t xml:space="preserve">№ ЦУ01-4173#1/28.06.2023</w:t>
      </w:r>
      <w:r w:rsidDel="00000000" w:rsidR="00000000" w:rsidRPr="00000000">
        <w:rPr>
          <w:vertAlign w:val="baseline"/>
          <w:rtl w:val="0"/>
        </w:rPr>
        <w:t xml:space="preserve"> г. на КПКОНПИ са изискани и представени </w:t>
      </w:r>
      <w:r w:rsidDel="00000000" w:rsidR="00000000" w:rsidRPr="00000000">
        <w:rPr>
          <w:color w:val="000000"/>
          <w:vertAlign w:val="baseline"/>
          <w:rtl w:val="0"/>
        </w:rPr>
        <w:t xml:space="preserve">клетвен лист и удостоверение № 02/28.10.2019 г. за избор на Алиш Вакльов за общински съветник в Общински съвет Я.; Решение № 69 по Протокол № ОбС - 07/28.10.2022 г. на Общински съвет Я., ведно със списък с поименно гласуване на общинските съветници; Протокол № ОбС - 07/28.10.2022 г. на Общински съвет Я.; Предложение с вх. № ОбС 99/11.10.2022 г. от Кмета на Община Я.; Акт за публична общинска собственост № 3826/30.09.2022 г. и Скица № 179/21.07.2022 г.; присъствени списъци за заседанието на Общински съвет Я., проведно на  28.10.2022 г.; протоколи от заседанията на постоянните комисии при Общински съвет-Я., на които е разглеждан проекта на Решение № 69 по Протокол № ОбС - 07/28.10.2022 г.; административна преписка по провеждане на неприсъствен публичен търг за отдаване под наем от Община Я. на ресторант с обща площ от 418 кв.м., находящ се в ПИ с пл. № 1816, включен в УПИ VI, кв. 67 по плана на гр. Я., описан в Акт за публична общинска собственост № 3826/30.09.2022 г.</w:t>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писмо с вх. № ЦУ01-4173#1/28.06.2023г. на КПКОНПИ, председателят на Общински съвет Я. е представил</w:t>
      </w:r>
      <w:r w:rsidDel="00000000" w:rsidR="00000000" w:rsidRPr="00000000">
        <w:rPr>
          <w:vertAlign w:val="baseline"/>
          <w:rtl w:val="0"/>
        </w:rPr>
        <w:t xml:space="preserve">: п</w:t>
      </w:r>
      <w:r w:rsidDel="00000000" w:rsidR="00000000" w:rsidRPr="00000000">
        <w:rPr>
          <w:color w:val="000000"/>
          <w:vertAlign w:val="baseline"/>
          <w:rtl w:val="0"/>
        </w:rPr>
        <w:t xml:space="preserve">репис-извлечение от Решение № 21 по Протокол № ОбС-ОЗ от 14.04.2022 г. на Общински съвет Я. заедно със списък с поименното гласуване на общинските съветници; предложение с вх. № ОбС - 21 от 07.04.2022 г. ведно с доклад от кмета на Община Я.; експертна оценка за определяне на стойността на поземлен имот с пл. № 1816, находящ се в УПИ VI, кв. 67 по плана на гр. Я., с площ от 800.00 кв. м., ведно с ресторант, заемащ част от партерния етаж на триетажна търговско административна сграда, включваща търговска зала, кухня, санитарни зали и складове с обща площ от 418.00 кв. м. с възложител потребителна кооперация „**********“, гр. Я.; Нотариален акт № 92 за покупко-продажба на недвижим имот от 31.05.2022г., том II, per. № 2513, дело № 272 на 2022 г. с продавач - ПК „**********“ и купувач - Община Я.; препис-извлечение на Решение № 37 по Протокол № ОбС-05 от 26.07.2022 г. на Общински съвет Я. със списък с поименното гласуване на общинските съветници; Наредба за реда на придобиване, управление и разпореждане с общинско имущество на Община Я.</w:t>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Служебно е извършена справка в Регистър НБД „Население“ и в Търговски регистър и регистъра на юридическите лица с нестопанска цел на Агенция по вписванията (ТРРЮЛНЦ).</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Алиш Вакльов е избран за общински съветник в Общински съвет Я. /мандат </w:t>
      </w:r>
      <w:r w:rsidDel="00000000" w:rsidR="00000000" w:rsidRPr="00000000">
        <w:rPr>
          <w:color w:val="272833"/>
          <w:highlight w:val="white"/>
          <w:vertAlign w:val="baseline"/>
          <w:rtl w:val="0"/>
        </w:rPr>
        <w:t xml:space="preserve">2019 – 2023 г./</w:t>
      </w:r>
      <w:r w:rsidDel="00000000" w:rsidR="00000000" w:rsidRPr="00000000">
        <w:rPr>
          <w:color w:val="000000"/>
          <w:vertAlign w:val="baseline"/>
          <w:rtl w:val="0"/>
        </w:rPr>
        <w:t xml:space="preserve">, видно от Удостоверение за избран общински съвертник № 2 от 28.10.2019 г. на Общинска избирателна комисия – Я. и клетвен лист, подписан от него на 07.11.2019 г.</w:t>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Потребителна кооперация „**********“ с ЕИК ********** е вписана в Търговски регистър и Регистъра на юридическите лица с нестопанска цел (ТРРЮЛНЦ) на Агенция по вписванията на 21.06.2008 г.</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 xml:space="preserve"> </w:t>
        <w:tab/>
        <w:t xml:space="preserve">Председател на „ПК-МУСАЛА“ е Х. А. Х. </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Управителният  съвет на „**********“, вписан в </w:t>
      </w:r>
      <w:r w:rsidDel="00000000" w:rsidR="00000000" w:rsidRPr="00000000">
        <w:rPr>
          <w:vertAlign w:val="baseline"/>
          <w:rtl w:val="0"/>
        </w:rPr>
        <w:t xml:space="preserve">ТРРЮЛНЦ</w:t>
      </w:r>
      <w:r w:rsidDel="00000000" w:rsidR="00000000" w:rsidRPr="00000000">
        <w:rPr>
          <w:color w:val="000000"/>
          <w:vertAlign w:val="baseline"/>
          <w:rtl w:val="0"/>
        </w:rPr>
        <w:t xml:space="preserve">  на 15.03.2022 г. е в състав: Х. А. Х., К. М. И., И. М. В., Х. С. М., Алиш  Вакльов, А. Д. Г. и Ю. Ю. К. и Контролен съвет – Х. Ю. И., С. Р. М. и Б. Х. В.. Съгласно Устава потребителна кооперация „**********“ същата е доброволно сдружение на физически лица от гр. Я., които чрез взаимопомощ и сътрудничество, при равни права и задължения, ще осъществяват търговска, промишлена, изкупвателна, социална, културна и друга, не забранена от закона дейност в техен общ интерес. Съгласно чл. 18 от Устава органи на кооперацията са: Общото събрание, Управителният съвет, Председателят и Контролният съвет. Алиш Вакльов е член кооператор в „**********“ от 18.02.2021 г.</w:t>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Потребителна кооперация „**********“ е собственик на </w:t>
      </w:r>
      <w:r w:rsidDel="00000000" w:rsidR="00000000" w:rsidRPr="00000000">
        <w:rPr>
          <w:vertAlign w:val="baseline"/>
          <w:rtl w:val="0"/>
        </w:rPr>
        <w:t xml:space="preserve">недвижим имот, собственост на ПК „</w:t>
      </w:r>
      <w:r w:rsidDel="00000000" w:rsidR="00000000" w:rsidRPr="00000000">
        <w:rPr>
          <w:color w:val="000000"/>
          <w:vertAlign w:val="baseline"/>
          <w:rtl w:val="0"/>
        </w:rPr>
        <w:t xml:space="preserve">**********</w:t>
      </w:r>
      <w:r w:rsidDel="00000000" w:rsidR="00000000" w:rsidRPr="00000000">
        <w:rPr>
          <w:vertAlign w:val="baseline"/>
          <w:rtl w:val="0"/>
        </w:rPr>
        <w:t xml:space="preserve">“, представляващ поземлен имот с пл. № 1816, находящ се в УПИ VI, кв. 67 по плана на гр. Я., с площ от 800.00 кв.м., ведно с ресторант, заемащ част от партерния етаж на триетажна търговско административна сграда, включваща търговска зала, кухня, санитарни възли и складове с обща площ от 418.00 кв.м. - </w:t>
      </w:r>
      <w:r w:rsidDel="00000000" w:rsidR="00000000" w:rsidRPr="00000000">
        <w:rPr>
          <w:color w:val="000000"/>
          <w:vertAlign w:val="baseline"/>
          <w:rtl w:val="0"/>
        </w:rPr>
        <w:t xml:space="preserve">Нотариален акт № 111, том III, дело № 1151/1994 г.</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Дружеството „**********“ ЕООД с ЕИК **********</w:t>
      </w:r>
      <w:r w:rsidDel="00000000" w:rsidR="00000000" w:rsidRPr="00000000">
        <w:rPr>
          <w:vertAlign w:val="baseline"/>
          <w:rtl w:val="0"/>
        </w:rPr>
        <w:t xml:space="preserve"> е </w:t>
      </w:r>
      <w:r w:rsidDel="00000000" w:rsidR="00000000" w:rsidRPr="00000000">
        <w:rPr>
          <w:color w:val="000000"/>
          <w:vertAlign w:val="baseline"/>
          <w:rtl w:val="0"/>
        </w:rPr>
        <w:t xml:space="preserve">с управите и едноличен собственик на капитала Ч. Б. Е..</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Предложение с изх.№ 08-00-262/07.04.2022 г. на Община Я.</w:t>
      </w:r>
      <w:r w:rsidDel="00000000" w:rsidR="00000000" w:rsidRPr="00000000">
        <w:rPr>
          <w:color w:val="000000"/>
          <w:vertAlign w:val="baseline"/>
          <w:rtl w:val="0"/>
        </w:rPr>
        <w:t xml:space="preserve"> (вх. № ОбС – 21/07.04.2022 г. на Общински съвет Я.)</w:t>
      </w:r>
      <w:r w:rsidDel="00000000" w:rsidR="00000000" w:rsidRPr="00000000">
        <w:rPr>
          <w:vertAlign w:val="baseline"/>
          <w:rtl w:val="0"/>
        </w:rPr>
        <w:t xml:space="preserve"> до председателя на Общински съвет, кметът на Община Я. Н. М. К. на основание чл. 21, ал.1, т. 8 от ЗМСМА, чл. 34, ал. 2 от ЗОС, чл. 8, ал. 1, т. 1 от Наредба за реда на придобиване, управление и разпореждане с общинско имущество на Община Я. предлага на Общински съвет Я. проект на решение за даване на съгласие да се започне процедура за сключване на договор за покупко-продажба на недвижим имот, собственост на ПК „</w:t>
      </w:r>
      <w:r w:rsidDel="00000000" w:rsidR="00000000" w:rsidRPr="00000000">
        <w:rPr>
          <w:color w:val="000000"/>
          <w:vertAlign w:val="baseline"/>
          <w:rtl w:val="0"/>
        </w:rPr>
        <w:t xml:space="preserve">**********</w:t>
      </w:r>
      <w:r w:rsidDel="00000000" w:rsidR="00000000" w:rsidRPr="00000000">
        <w:rPr>
          <w:vertAlign w:val="baseline"/>
          <w:rtl w:val="0"/>
        </w:rPr>
        <w:t xml:space="preserve">“, представляващ поземлен имот с пл. № 1816, находящ се в УПИ VI, кв. 67 по плана на гр. Я., с площ от 800.00 кв.м., ведно с ресторант, заемащ част от партерния етаж на триетажна търговско административна сграда, включваща търговска зала, кухня, санитарни възли и складове с обща площ от 418.00 кв.м. и да се одобри изготвената от лицензиран оценител пазарна оценка на имота, в размер на 248 000 лв. без ДДС.</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Експертна оценка за определяне стойността на недвижим имот УПИ VIII в кв. 67 по плана на гр. Я. от 08.04.2022 г., с възложител ПК „</w:t>
      </w:r>
      <w:r w:rsidDel="00000000" w:rsidR="00000000" w:rsidRPr="00000000">
        <w:rPr>
          <w:color w:val="000000"/>
          <w:vertAlign w:val="baseline"/>
          <w:rtl w:val="0"/>
        </w:rPr>
        <w:t xml:space="preserve">**********</w:t>
      </w:r>
      <w:r w:rsidDel="00000000" w:rsidR="00000000" w:rsidRPr="00000000">
        <w:rPr>
          <w:vertAlign w:val="baseline"/>
          <w:rtl w:val="0"/>
        </w:rPr>
        <w:t xml:space="preserve">“ и изпълнител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гр. Г. Д., лицензираният оценител Ц. В. С. е определил пазарната стойност на имота в размер на 248 000 лв.</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Решение № 21 от Протокол № ОбС-03/14.04.2022 г. Общински съвет Я. на основание чл. 21, ал.1, т. 8 от ЗМСМА, чл. 34, ал. 2 от ЗОС, чл. 8, ал. 1, т. 1 от Наредба за реда на придобиване, управление и разпореждане с общинско имущество на Община Я. дава съгласие за започване на процедура за сключването на договор за покупко-продажба на поземлен имот с пл. № 1816, находящ се в УПИ VI, кв. 67 по плана на гр. Я., с площ от 800.00 кв.м., ведно с ресторант, заемащ част от партерния етаж на триетажна търговско административна сграда, включваща търговска зала, кухня, санитарни възли и складове с обща площ от 418.00 кв.м., </w:t>
      </w:r>
      <w:r w:rsidDel="00000000" w:rsidR="00000000" w:rsidRPr="00000000">
        <w:rPr>
          <w:color w:val="000000"/>
          <w:vertAlign w:val="baseline"/>
          <w:rtl w:val="0"/>
        </w:rPr>
        <w:t xml:space="preserve">описан в Нотариален акт № 111, том III, дело № 1151/1994 г., </w:t>
      </w:r>
      <w:r w:rsidDel="00000000" w:rsidR="00000000" w:rsidRPr="00000000">
        <w:rPr>
          <w:vertAlign w:val="baseline"/>
          <w:rtl w:val="0"/>
        </w:rPr>
        <w:t xml:space="preserve">одобрява изготвената от независим лицензиран оценител пазарна оценка на имота в размер на 248 000 лв. без ДДС и възлага изпълнението на решението на кмета на Община Я..</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Видно от списък с поименното гласуване Алиш Ваклльов е гласувал „за“ приемане на Решение № 21 по Протокол № ОбС-03 от 14.04.2022 г. на Общински съвет Я..</w:t>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Нотариален акт за покупко-продажба на недвижим имот № 92, том II, рег. № 2513, дело № 272 на 2022 г. от 31.05.2022 г. ПК „</w:t>
      </w:r>
      <w:r w:rsidDel="00000000" w:rsidR="00000000" w:rsidRPr="00000000">
        <w:rPr>
          <w:color w:val="000000"/>
          <w:vertAlign w:val="baseline"/>
          <w:rtl w:val="0"/>
        </w:rPr>
        <w:t xml:space="preserve">**********</w:t>
      </w:r>
      <w:r w:rsidDel="00000000" w:rsidR="00000000" w:rsidRPr="00000000">
        <w:rPr>
          <w:vertAlign w:val="baseline"/>
          <w:rtl w:val="0"/>
        </w:rPr>
        <w:t xml:space="preserve">“ представлявана от Х. А. Х., в качеството на председател, упълномощен с Решение по т. 8 от Протокол на Общото събрание на ПК „</w:t>
      </w:r>
      <w:r w:rsidDel="00000000" w:rsidR="00000000" w:rsidRPr="00000000">
        <w:rPr>
          <w:color w:val="000000"/>
          <w:vertAlign w:val="baseline"/>
          <w:rtl w:val="0"/>
        </w:rPr>
        <w:t xml:space="preserve">**********</w:t>
      </w:r>
      <w:r w:rsidDel="00000000" w:rsidR="00000000" w:rsidRPr="00000000">
        <w:rPr>
          <w:vertAlign w:val="baseline"/>
          <w:rtl w:val="0"/>
        </w:rPr>
        <w:t xml:space="preserve">“ от 25.02.2022 г. – продавач, продава на Община Я., представлявана от Н. М. К., в качеството на кмет на Община Я. - купувач, имот с планоснимачен № 1816, включен в УПИ VI по плана на гр. Я. за сумата от 76 800 лв. с ДДС и самостоятелен търговски обект – „Ресторант“, целият с площ от 418.00 кв.м. за сумата от 184 000 лв., като ДДС не се дължи.</w:t>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ff0000"/>
          <w:vertAlign w:val="baseline"/>
        </w:rPr>
      </w:pPr>
      <w:r w:rsidDel="00000000" w:rsidR="00000000" w:rsidRPr="00000000">
        <w:rPr>
          <w:vertAlign w:val="baseline"/>
          <w:rtl w:val="0"/>
        </w:rPr>
        <w:tab/>
        <w:t xml:space="preserve">С Решение № 37 от Протокол № ОбС-05/26.07.2022 г. Общински съвет Я. на основание чл. 21, ал.1, т. 8 от ЗМСМА одобрява закупеният от Община Я. недвижим имот, собственост на ПК „</w:t>
      </w:r>
      <w:r w:rsidDel="00000000" w:rsidR="00000000" w:rsidRPr="00000000">
        <w:rPr>
          <w:color w:val="000000"/>
          <w:vertAlign w:val="baseline"/>
          <w:rtl w:val="0"/>
        </w:rPr>
        <w:t xml:space="preserve">**********</w:t>
      </w:r>
      <w:r w:rsidDel="00000000" w:rsidR="00000000" w:rsidRPr="00000000">
        <w:rPr>
          <w:vertAlign w:val="baseline"/>
          <w:rtl w:val="0"/>
        </w:rPr>
        <w:t xml:space="preserve">“, след проведена процедура по реда на чл. 8, ал. 2 от Наредба за реда на придобиване, управление и разпореждане с общинско имущество на Община Я. – поземлен имот с пл. № 1816, находящ се в УПИ VI, кв. 67 по плана на гр. Я., с площ от 800.00 кв.м., ведно с ресторант, заемащ част от партерния етаж на триетажна търговско административна сграда, включваща търговска зала, кухня, санитарни възли и складове с обща площ от 418.00 кв.м., на стойност 260 800 лв. с ДДС и дава съгласие имота да придобие статута на общинска публична собственост и да се ползва като Общинска зала за тържества „Ямфоруна“.</w:t>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Видно от списък с поименното гласуване Алиш Вакльов е гласувал „за“ приемане на Решение № 37 по Протокол № ОбС – 05/26.07.2022 г. на Общински съвет Я..</w:t>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Акт за публична общинска собственост № 3826 от 30.09.2022 г. придобитият от Община Я. имот с планоснимачен № 1816, включен в УПИ VI по плана на гр. Я., ведно със самостоятелен търговски обект – „Ресторант“, целият с площ от 418.00 кв.м. е актуван, като общинска собственост.</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Предложение с изх.№ 08-00-721/11.10.2022 г. на Община Я. до председателя на Общински съвет, кметът на Община Я. Н. М. К. на основание чл. 21, ал.1, т. 8 от ЗМСМА, чл. 14, ал. 7 от ЗОС и чл. 19, ал. 1 и ал. 2 от Наредба за реда на придобиване, управление и разпореждане с общинско имущество на Община Я. предлага на Общински съвет Я. проект на решение за даване на съгласие кметът на Община Я. да открие процедура за провеждане на неприсъствен публичен търг за отдаване под наем на Ресторант, включващ търговска зала, кухня, санитарни възли и складове с обща площ  - 418.00 кв.м., заемащи част от партерния етаж на триетажна търговско-административна сграда, находяща се в ПИ с пл. № 1816, включен в УПИ VI, кв. 67 по плана на гр. Я. за срок от пет години. Началната тръжна цена е в размер на 4.00 лв./кв.м. на месец без ДДС или 1 672.00 лв. на месец без ДДС, съгласно приложение № 1 за базовите наемни цени към Наредба за реда на придобиване, управление и разпореждане с общинско имущество на Община Я.. Имотът ще се използва за извършване на търговска дейност.</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Решение № 69 от Протокол № ОбС-07/28.10.2022 г. Общински съвет Я. на основание чл. 21, ал.1, т. 8 от ЗМСМА чл. 14, ал. 7 от ЗОС и чл. 19, ал. 1 и ал. 2 от Наредба за реда на придобиване, управление и разпореждане с общинско имущество на Община Я. дава съгласие кмета на Община Я. да открие процедура за провеждане на неприсъствен публичен търг за отдаване под наем на Ресторант, включващ търговска зала, кухня, санитарни възли и складове с обща площ  - 418.00 кв.м., заемащи част от партерния етаж на триетажна търговско-административна сграда, находяща се в ПИ с пл. № 1816, включен в УПИ VI, кв. 67 по плана на гр. Я. за срок от пет години. Началната тръжна цена е в размер на 4.00 лв./кв.м. на месец без ДДС или 1 672.00 лв. на месец без ДДС, съгласно приложение № 1 за базовите наемни цени към Наредба за реда на придобиване, управление и разпореждане с общинско имущество на Община Я. и да сключи договор за наем на описания имот – публична общинска собственост.</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vertAlign w:val="baseline"/>
        </w:rPr>
      </w:pPr>
      <w:r w:rsidDel="00000000" w:rsidR="00000000" w:rsidRPr="00000000">
        <w:rPr>
          <w:color w:val="7030a0"/>
          <w:vertAlign w:val="baseline"/>
          <w:rtl w:val="0"/>
        </w:rPr>
        <w:tab/>
      </w:r>
      <w:r w:rsidDel="00000000" w:rsidR="00000000" w:rsidRPr="00000000">
        <w:rPr>
          <w:vertAlign w:val="baseline"/>
          <w:rtl w:val="0"/>
        </w:rPr>
        <w:t xml:space="preserve">Видно от списък с поименното гласуване Алиш Вакльов е гласувал „за“ приемане на Решение № 69 от Протокол № ОбС-07/28.10.2022 г. на Общински съвет Я..</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Кметът на Община Я. – Н. М. К. е починал на 14.11.2022 г. (акт за смърт № 0069 от 16.11.2022 г.).</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Решение № 86/17.11.2022 г. Общинска избирателна комисия Я. прекратява предсрочно пълномощията на кмета на Община Я., на основание чл. 42, ал.1, т. 13 от ЗМСМА и възлага на председателя на Общински съвет Я. да предприеме действия по компетентност.</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Решение № 81 по Протокол № ОбС-08/22.11.2022 г. на Общински съвет Я., на основание чл. 42, ал. 7 от ЗМСМА във вр. с чл. 42, ал. 1, т. 13, ал. 4 и ал. 11 от ЗМСМА общинският съвет избира Б. М. О. за кмет на Община Я..</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Със Заповед № 162/23.11.2022 г. на основание чл. 44 , ал. 2 от ЗМСМА, чл. 8, ал. 4 и чл. 14, ал. 7 от ЗОС, чл. 19, ал. 1 и ал. 2 и чл. 75, ал. 1 от Наредба за реда на придобиване, управление и разпореждане с общинско имущество на Община Я. и във вр. с Решение № 69 от Протокол № ОбС-07/28.10.2022 г. на  Общински съвет Я., Б. О., в качеството си на кметът на Община Я. нарежда да се открие процедура за провеждане на неприсъствен публичен търг за отдаване под наем на  Ресторант, включващ търговска зала, кухня, санитарни възли и складове с обща площ  - 418.00 кв.м., заемащи част от партерния етаж на триетажна търговско-административна сграда, находяща се в ПИ с пл. № 1816, включен в УПИ VI, кв. 67 по плана на гр. Якоруда за срок от пет години и определя начална тръжна цена в размер на 4.00 лв./кв.м. на месец без ДДС.</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Със Заповед № 185/16.12.2022 г., Б. О., в качеството си на кмет на Община Я. назначава комисия в състав: Председател – И. К. - секретар на Община Я. и членове О. М. – юрисконсулт, А. З. – началник отдел „ОП и ОС“, А. Р. – началник отдел „МДТ“ и И. В. – специалист „ТСУ“ в Община Я., да отвори и разгледа по реда на тяхното постъпване подадените оферти или заявления за участие в публичния търг, да състави протокол за класираните кандидати, който да й бъде предоставен в пет дневен срок след проведеното заседание на комисията.</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Протокол (без рег.№) комисията, назначена със  Заповед № 162/23.11.2022 г. разглежда единствената подадена оферта с вх. № 94-00-4457/15.12.2022 г. от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съдържаща и ценовото предложение в размер на 1 672.00 лв. на месец без ДДС и обявява същото за спечелил търга. Комисията предлага на кмета на Община Я. – Б. О. да сключи договор за наем на имота – предмет на търга, с кандидата, спечелил търга.</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за наем с изх.№ 0800-69/01.02.2023 г., сключен на основание чл. 14, ал. 7 от ЗОС, чл. 19, ал. 1 и ал. 2 от Наредба за реда на придобиване, управление и разпореждане с общинско имущество на Община Я. и във вр. със Заповед № 12/19.01.2023 г. на заместник-кмета на Община Я. – М. Б., след проведен неприсъствен търг на 16.12.2022 г., между Община Я., представлявана от М. Б., в качеството й на заместник-кмет на Община Я. - наемодател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представлявано от управителя – Ч. Е. – наемател, наемодателя предоставя на наемателя за временно и възмездно ползване недвижим имот - Ресторант, включващ търговска зала, кухня, санитарни възли и складове с обща площ - 418.00 кв.м., заемащи част от партерния етаж на триетажна търговско-административна сграда, находяща се в ПИ с пл. № 1816, включен в УПИ VI, кв. 67 по плана на гр. Я. за срок от пет години, срещу месечна наемна цена в размер на 2006.40 лв. с ДДС.</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283"/>
        <w:jc w:val="both"/>
        <w:rPr>
          <w:i w:val="0"/>
          <w:iCs w:val="0"/>
          <w:color w:val="000000"/>
          <w:vertAlign w:val="baseline"/>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идентифицирано по реда на чл. 48, ал. 1 от ЗПКОНПИ (отм.).</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(отм.), респективно чл. 70 от Закона за противодействие на корупцията (ЗПК),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53 и чл. 54 от ЗПКОНПИ (отм.), респективно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Съгласно разпоредбата на § 5, ал. 1 от ПЗР на ЗПК неприключилите до влизането в сила на този закон проверки и производства пред съда във връзка с отменени разпоредби на ЗПКОНПИ, както и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Алиш Вакльов, в качеството си на общински съветник в Общински съвет Я. (мандат </w:t>
      </w:r>
      <w:r w:rsidDel="00000000" w:rsidR="00000000" w:rsidRPr="00000000">
        <w:rPr>
          <w:color w:val="272833"/>
          <w:highlight w:val="white"/>
          <w:vertAlign w:val="baseline"/>
          <w:rtl w:val="0"/>
        </w:rPr>
        <w:t xml:space="preserve">2019 – 2023 г.)</w:t>
      </w:r>
      <w:r w:rsidDel="00000000" w:rsidR="00000000" w:rsidRPr="00000000">
        <w:rPr>
          <w:color w:val="000000"/>
          <w:vertAlign w:val="baseline"/>
          <w:rtl w:val="0"/>
        </w:rPr>
        <w:t xml:space="preserve"> е лице, заемащо висша публична длъжност по смисъла на чл. 6, ал. 1, т. 32 от ЗПКОНПИ (отм.), респективно лице, заемащо публична длъжност по чл. 6, ал. 1, т. 32 от ЗПК и комисията за противодействие на корупцията е компетентна да разгледа сигнала.</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(отм.), респективно по смисъла на § 1, т. 9 от ДР на Закона за противодействие на корупцията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висша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ЗПКОНПИ (отм.), респективно на Глава VIII, Раздел II от ЗПК.</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sz w:val="28"/>
          <w:szCs w:val="28"/>
          <w:vertAlign w:val="baseline"/>
          <w:rtl w:val="0"/>
        </w:rPr>
        <w:tab/>
      </w:r>
      <w:r w:rsidDel="00000000" w:rsidR="00000000" w:rsidRPr="00000000">
        <w:rPr>
          <w:color w:val="000000"/>
          <w:vertAlign w:val="baseline"/>
          <w:rtl w:val="0"/>
        </w:rPr>
        <w:t xml:space="preserve">Съгласно разпоредбата на §1, т. 15, б. „б“ от ДР на ЗПКОНПИ (отм.) „Свързани лица“ са физически или юридически лица, с които лицето, заемащо висша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Обстоятелството, че </w:t>
      </w:r>
      <w:r w:rsidDel="00000000" w:rsidR="00000000" w:rsidRPr="00000000">
        <w:rPr>
          <w:color w:val="000000"/>
          <w:vertAlign w:val="baseline"/>
          <w:rtl w:val="0"/>
        </w:rPr>
        <w:t xml:space="preserve">Алиш Вакльов</w:t>
      </w:r>
      <w:r w:rsidDel="00000000" w:rsidR="00000000" w:rsidRPr="00000000">
        <w:rPr>
          <w:vertAlign w:val="baseline"/>
          <w:rtl w:val="0"/>
        </w:rPr>
        <w:t xml:space="preserve"> е член-кооператор от 18.02.2018 г. и член на </w:t>
      </w:r>
      <w:r w:rsidDel="00000000" w:rsidR="00000000" w:rsidRPr="00000000">
        <w:rPr>
          <w:color w:val="000000"/>
          <w:vertAlign w:val="baseline"/>
          <w:rtl w:val="0"/>
        </w:rPr>
        <w:t xml:space="preserve">Управителния съвет на „**********“ от</w:t>
      </w:r>
      <w:r w:rsidDel="00000000" w:rsidR="00000000" w:rsidRPr="00000000">
        <w:rPr>
          <w:vertAlign w:val="baseline"/>
          <w:rtl w:val="0"/>
        </w:rPr>
        <w:t xml:space="preserve"> 15.03.2022 г</w:t>
      </w:r>
      <w:r w:rsidDel="00000000" w:rsidR="00000000" w:rsidRPr="00000000">
        <w:rPr>
          <w:color w:val="000000"/>
          <w:vertAlign w:val="baseline"/>
          <w:rtl w:val="0"/>
        </w:rPr>
        <w:t xml:space="preserve">.</w:t>
      </w:r>
      <w:r w:rsidDel="00000000" w:rsidR="00000000" w:rsidRPr="00000000">
        <w:rPr>
          <w:vertAlign w:val="baseline"/>
          <w:rtl w:val="0"/>
        </w:rPr>
        <w:t xml:space="preserve"> обуславя наличие на свързаност по смисъла </w:t>
      </w:r>
      <w:r w:rsidDel="00000000" w:rsidR="00000000" w:rsidRPr="00000000">
        <w:rPr>
          <w:color w:val="000000"/>
          <w:vertAlign w:val="baseline"/>
          <w:rtl w:val="0"/>
        </w:rPr>
        <w:t xml:space="preserve">§1, т. 15, б. „б“ от ДР на ЗПКОНПИ (отм.) между него и потребителната кооперация.</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 справка в Регистър НБД „Население“ не се установява Алиш Вакльов да е роднина по права линия, по съребрена линия – до четвърта степен включително, и по сватовство до втора  степен включително с Ч. Б. Е. – едноличен собственик и управител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Съгласно разпоредбата на чл. 21, ал. 1, т. 8 от ЗМСМА общинският съвет приема решения за придобиване, управление и разпореждане с общинско имущество и определя конкретните правомощия на кмета на общината и кметовете на райони и кметства, а съгласно чл. 33, ал. 1, т. 3 общинският съветник има право да участва в обсъждането и решаването на всички въпроси от компетентността на съвета. Съгласно чл. 34, ал. 2 от Закона за общинската собственост (ЗОС) възмездно придобиване на право на собственост или на ограничени вещни права върху имоти се извършва след решение на общинския съвет, по ред, определен в наредбата по </w:t>
      </w:r>
      <w:hyperlink r:id="rId6">
        <w:r w:rsidDel="00000000" w:rsidR="00000000" w:rsidRPr="00000000">
          <w:rPr>
            <w:color w:val="000000"/>
            <w:u w:val="none"/>
            <w:vertAlign w:val="baseline"/>
            <w:rtl w:val="0"/>
          </w:rPr>
          <w:t xml:space="preserve">чл. 8, ал. 2</w:t>
        </w:r>
      </w:hyperlink>
      <w:r w:rsidDel="00000000" w:rsidR="00000000" w:rsidRPr="00000000">
        <w:rPr>
          <w:vertAlign w:val="baseline"/>
          <w:rtl w:val="0"/>
        </w:rPr>
        <w:t xml:space="preserve">. Въз основа на решението на общинския съвет се сключва договор от кмета на общината. Разпоредбата на чл. 8, ал.1, т. 1 от Наредба за реда на придобиване, управление и разпореждане с общински имущество на Общински съвет Я. предвижда, че с решение на Общинския съвет се придобива собственост при закупуване на недвижим имот със средства на общината.</w:t>
      </w:r>
      <w:r w:rsidDel="00000000" w:rsidR="00000000" w:rsidRPr="00000000">
        <w:rPr>
          <w:color w:val="000000"/>
          <w:vertAlign w:val="baseline"/>
          <w:rtl w:val="0"/>
        </w:rPr>
        <w:t xml:space="preserve"> </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При наличието на първия елемент от състава на конфликта на интереси, определящо за съществуването на такъв, в конкретния случай са упражняването на правомощия по служба от страна на лицето, заемащо висша публична длъжност и частен интерес - негов или на свързано с него лице, при наличието на който следва да са осъществени съответните правомощия.</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В хода на производството се установи, че Алиш Вакльов, в качеството си на общински съветник в Общински съвет Я. е упражнил правомощията си на общински съветник, произтичащи от разпоредбата на</w:t>
      </w:r>
      <w:r w:rsidDel="00000000" w:rsidR="00000000" w:rsidRPr="00000000">
        <w:rPr>
          <w:vertAlign w:val="baseline"/>
          <w:rtl w:val="0"/>
        </w:rPr>
        <w:t xml:space="preserve"> чл. 21, ал. 1, т. 8 от ЗМСМА</w:t>
      </w:r>
      <w:r w:rsidDel="00000000" w:rsidR="00000000" w:rsidRPr="00000000">
        <w:rPr>
          <w:color w:val="000000"/>
          <w:vertAlign w:val="baseline"/>
          <w:rtl w:val="0"/>
        </w:rPr>
        <w:t xml:space="preserve"> във вр. с 33, ал. 1, т. 3 от ЗМСМА, като е участвал в гласуването на </w:t>
      </w:r>
      <w:r w:rsidDel="00000000" w:rsidR="00000000" w:rsidRPr="00000000">
        <w:rPr>
          <w:vertAlign w:val="baseline"/>
          <w:rtl w:val="0"/>
        </w:rPr>
        <w:t xml:space="preserve">Решение № 21 от Протокол № ОбС-03/14.04.2022 г. на</w:t>
      </w:r>
      <w:r w:rsidDel="00000000" w:rsidR="00000000" w:rsidRPr="00000000">
        <w:rPr>
          <w:b w:val="1"/>
          <w:bCs w:val="1"/>
          <w:vertAlign w:val="baseline"/>
          <w:rtl w:val="0"/>
        </w:rPr>
        <w:t xml:space="preserve"> </w:t>
      </w:r>
      <w:r w:rsidDel="00000000" w:rsidR="00000000" w:rsidRPr="00000000">
        <w:rPr>
          <w:vertAlign w:val="baseline"/>
          <w:rtl w:val="0"/>
        </w:rPr>
        <w:t xml:space="preserve">Общински съвет Я., с което се дава съгласие за започване на процедура за сключването на договор за покупко-продажба на поземлен имот с пл. № 1816, находящ се в УПИ VI, кв. 67 по плана на гр. Я., с площ от 800.00 кв.м., ведно с ресторант, заемащ част от партерния етаж на триетажна търговско административна сграда, включваща търговска зала, кухня, санитарни възли и складове с обща площ от 418.00 кв.м., одобрява се изготвената от независим лицензиран оценител пазарна оценка на имота и се възлага изпълнението на решението на кмета на Община Я..</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Обстоятелството, че пазарната стойност на </w:t>
      </w:r>
      <w:r w:rsidDel="00000000" w:rsidR="00000000" w:rsidRPr="00000000">
        <w:rPr>
          <w:vertAlign w:val="baseline"/>
          <w:rtl w:val="0"/>
        </w:rPr>
        <w:t xml:space="preserve">поземлен имот с пл. № 1816, находящ се в УПИ VI, кв. 67 по плана на гр. Я., с площ от 800.00 кв.м., ведно с ресторант, заемащ част от партерния етаж на триетажна търговско административна сграда, включваща търговска зала, кухня, санитарни възли и складове с обща площ от 418.00 кв.м. се продава по пазарна стойност, определена от независим оценител, както и фактът че продажната цена ще постъпи по сметката на „</w:t>
      </w:r>
      <w:r w:rsidDel="00000000" w:rsidR="00000000" w:rsidRPr="00000000">
        <w:rPr>
          <w:color w:val="000000"/>
          <w:vertAlign w:val="baseline"/>
          <w:rtl w:val="0"/>
        </w:rPr>
        <w:t xml:space="preserve">**********</w:t>
      </w:r>
      <w:r w:rsidDel="00000000" w:rsidR="00000000" w:rsidRPr="00000000">
        <w:rPr>
          <w:vertAlign w:val="baseline"/>
          <w:rtl w:val="0"/>
        </w:rPr>
        <w:t xml:space="preserve">“, тоест налице е възмездна сделка, от която не би могла да се реализира облага, изключва наличие на частен интерес на Алиш Вакльов при гласуването на Решение № 21 от Протокол № ОбС-03/14.04.2022 г. на Общински съвет Я.. Също така с приемане на Решение № 21 от Протокол № ОбС-03/14.04.2022 г. общинските съветници са одобрили изцяло размера на пазарна оценка на имота, определен от независим лицензиран оценител, като определената цена нито е намалявана нито увеличавана. Още повече избора на лицензиран оценител, изготвил Експертната оценка за определяне стойността на имота, посредством която е определена цената на недвижимия имот е извършен от </w:t>
      </w:r>
      <w:r w:rsidDel="00000000" w:rsidR="00000000" w:rsidRPr="00000000">
        <w:rPr>
          <w:color w:val="000000"/>
          <w:vertAlign w:val="baseline"/>
          <w:rtl w:val="0"/>
        </w:rPr>
        <w:t xml:space="preserve">„**********“, а не от Общинският съвет или от Общинска администрация Я.. С оглед възмездния характер на сделката, сключена при цена, определена от независим оценител изключва наличието частен интерес и на свързаното с общинския съветник  Алиш Вакльов</w:t>
      </w:r>
      <w:r w:rsidDel="00000000" w:rsidR="00000000" w:rsidRPr="00000000">
        <w:rPr>
          <w:vertAlign w:val="baseline"/>
          <w:rtl w:val="0"/>
        </w:rPr>
        <w:t xml:space="preserve"> по смисъла </w:t>
      </w:r>
      <w:r w:rsidDel="00000000" w:rsidR="00000000" w:rsidRPr="00000000">
        <w:rPr>
          <w:color w:val="000000"/>
          <w:vertAlign w:val="baseline"/>
          <w:rtl w:val="0"/>
        </w:rPr>
        <w:t xml:space="preserve">§1, т. 15, б. „б“ от ДР на ЗПКОНПИ (отм.) лице -  „**********“.</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Предвид изложеното, се налага извода, че при гласуването на </w:t>
      </w:r>
      <w:r w:rsidDel="00000000" w:rsidR="00000000" w:rsidRPr="00000000">
        <w:rPr>
          <w:vertAlign w:val="baseline"/>
          <w:rtl w:val="0"/>
        </w:rPr>
        <w:t xml:space="preserve">Решение № 21 от Протокол № ОбС-03/14.04.2022 г. на Общински съвет Я.</w:t>
      </w:r>
      <w:r w:rsidDel="00000000" w:rsidR="00000000" w:rsidRPr="00000000">
        <w:rPr>
          <w:color w:val="000000"/>
          <w:vertAlign w:val="baseline"/>
          <w:rtl w:val="0"/>
        </w:rPr>
        <w:t xml:space="preserve"> са налице два от елементите на състава на конфликт на интереси по чл. 52 от ЗПКОНПИ (отм.),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Алиш Вакльов, в качеството му на общински съветник в Общински съвет Я..</w:t>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Алиш Вакльов, в качеството си на общински съветник в Общински съвет Я. също е упражнил правомощията си на общински съветник, произтичащи от разпоредбата на</w:t>
      </w:r>
      <w:r w:rsidDel="00000000" w:rsidR="00000000" w:rsidRPr="00000000">
        <w:rPr>
          <w:vertAlign w:val="baseline"/>
          <w:rtl w:val="0"/>
        </w:rPr>
        <w:t xml:space="preserve"> чл. 21, ал. 1, т. 8 от ЗМСМА</w:t>
      </w:r>
      <w:r w:rsidDel="00000000" w:rsidR="00000000" w:rsidRPr="00000000">
        <w:rPr>
          <w:color w:val="000000"/>
          <w:vertAlign w:val="baseline"/>
          <w:rtl w:val="0"/>
        </w:rPr>
        <w:t xml:space="preserve"> във вр. с 33, ал. 1, т. 3 от ЗМСМА, като е участвал в гласуването на </w:t>
      </w:r>
      <w:r w:rsidDel="00000000" w:rsidR="00000000" w:rsidRPr="00000000">
        <w:rPr>
          <w:vertAlign w:val="baseline"/>
          <w:rtl w:val="0"/>
        </w:rPr>
        <w:t xml:space="preserve">Решение № 37 от Протокол № ОбС-05/26.07.2022 г. на Общински съвет Я., с което Общинският съвет одобрява закупеният от Община Я. недвижим имот, собственост на ПК „</w:t>
      </w:r>
      <w:r w:rsidDel="00000000" w:rsidR="00000000" w:rsidRPr="00000000">
        <w:rPr>
          <w:color w:val="000000"/>
          <w:vertAlign w:val="baseline"/>
          <w:rtl w:val="0"/>
        </w:rPr>
        <w:t xml:space="preserve">**********</w:t>
      </w:r>
      <w:r w:rsidDel="00000000" w:rsidR="00000000" w:rsidRPr="00000000">
        <w:rPr>
          <w:vertAlign w:val="baseline"/>
          <w:rtl w:val="0"/>
        </w:rPr>
        <w:t xml:space="preserve">“ и дава съгласие имота да придобие статута на общинска публична собственост.</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Съгласно разпоредбата на чл. 56, ал. 1 от Закона за общинската собственост (ЗОС) за общинските имоти се съставят актове за общинска собственост по образци, утвърдени от министъра на регионалното развитие и благоустройството и министъра на правосъдието. В чл. 58, ал. 1 от ЗОС е регламентирано, че  актът за общинска собственост се съставя в два екземпляра от длъжностно лице, определено от кмета на общината. Актът се подписва от съставителя, утвърждава се от кмета на общината и се предоставя за вписване по реда на </w:t>
      </w:r>
      <w:hyperlink r:id="rId7">
        <w:r w:rsidDel="00000000" w:rsidR="00000000" w:rsidRPr="00000000">
          <w:rPr>
            <w:color w:val="000000"/>
            <w:u w:val="none"/>
            <w:vertAlign w:val="baseline"/>
            <w:rtl w:val="0"/>
          </w:rPr>
          <w:t xml:space="preserve">Закона за кадастъра и имотния регистър</w:t>
        </w:r>
      </w:hyperlink>
      <w:r w:rsidDel="00000000" w:rsidR="00000000" w:rsidRPr="00000000">
        <w:rPr>
          <w:vertAlign w:val="baseline"/>
          <w:rtl w:val="0"/>
        </w:rPr>
        <w:t xml:space="preserve"> в 7-дневен срок от утвърждаването му.</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При гласуването на </w:t>
      </w:r>
      <w:r w:rsidDel="00000000" w:rsidR="00000000" w:rsidRPr="00000000">
        <w:rPr>
          <w:vertAlign w:val="baseline"/>
          <w:rtl w:val="0"/>
        </w:rPr>
        <w:t xml:space="preserve">Решение № 37 от Протокол № ОбС-05/26.07.2022 г. на Общински съвет Я. също липсва честен интерес за</w:t>
      </w:r>
      <w:r w:rsidDel="00000000" w:rsidR="00000000" w:rsidRPr="00000000">
        <w:rPr>
          <w:color w:val="000000"/>
          <w:vertAlign w:val="baseline"/>
          <w:rtl w:val="0"/>
        </w:rPr>
        <w:t xml:space="preserve"> Алиш Вакльов, в качеството му на общински съветник в Общински съвет Я., поради обстоятелството, че промяната на статута на придобития от страна на Община Я. имот е нормативно определен, съгласно изискванията на Глава Седма „Надзор и актуване на имотите – общинска собственост“ от ЗОС и всеки придобит имот от страна на общината следва да бъде актуван, като общинска собственост. Актуването на придобития от Община Я. недвижим имот, като публична общинска собственост не създава права за общинските съветници, а създава задължения за общинската администрация, свързани с воденето на регистрите на имотите общинска собственост, вписването им в кадастралните регистри по </w:t>
      </w:r>
      <w:r w:rsidDel="00000000" w:rsidR="00000000" w:rsidRPr="00000000">
        <w:rPr>
          <w:vertAlign w:val="baseline"/>
          <w:rtl w:val="0"/>
        </w:rPr>
        <w:t xml:space="preserve">реда на Закона за кадастъра и имотния регистър след утвърждаването им от кмета на общината.</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Съгласно разпоредбата на чл. 14, ал. 1 от ЗОС свободни нежилищни имоти - частна общинска собственост, които не са необходими за нуждите на органите на общината или на юридически лица на издръжка на общинския бюджет, могат да се отдават под наем на трети лица, съгласно ал. 2 отдаването под наем на имоти по ал. 1 се извършва от кмета на общината след провеждане на публичен търг или публично оповестен конкурс, освен ако в закон е предвидено предоставянето под наем да се извършва без търг или конкурс или е определен друг ред. Въз основа на резултатите от търга или конкурса се сключва договор за наем от кмета на общината или от оправомощено от него длъжностно лице.</w:t>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7030a0"/>
          <w:vertAlign w:val="baseline"/>
          <w:rtl w:val="0"/>
        </w:rPr>
        <w:tab/>
      </w:r>
      <w:r w:rsidDel="00000000" w:rsidR="00000000" w:rsidRPr="00000000">
        <w:rPr>
          <w:vertAlign w:val="baseline"/>
          <w:rtl w:val="0"/>
        </w:rPr>
        <w:t xml:space="preserve">Също така не е налице частен интерес на Алиш Вакльов, в качеството му на общински съветник в Общински съвет Я. и при гласуването на Решение № 69 от Протокол № ОбС-07/28.10.2022 г. на Общински съвет Я., с което общинският съвет дава съгласие кметът на Община Якоруда да открие процедура за провеждане на неприсъствен публичен търг за отдаване под наем на Ресторант, включващ търговска зала, кухня, санитарни възли и складове с обща площ - 418.00 кв.м., заемащи част от партерния етаж на триетажна търговско-административна сграда, находяща се в ПИ с пл. № 1816, включен в УПИ VI, кв. 67 по плана на гр. Я. за срок от пет години. С така приетото решение общинският съвет дава съгласие за провеждане на публичен търг за отдаване под наем на имот – общинска собственост и определя началната тръжна цена, съгласно Наредбата за реда на придобиване, управление и разпореждане с общинско имущество на Община Я.. Тръжната процедура създава възможност неограничен кръг субекти, имащи намерение да участват в провеждането й, което от своя страна изключва възможност за наличие на частен интерес от страна на общинския съветник</w:t>
      </w:r>
      <w:r w:rsidDel="00000000" w:rsidR="00000000" w:rsidRPr="00000000">
        <w:rPr>
          <w:color w:val="7030a0"/>
          <w:vertAlign w:val="baseline"/>
          <w:rtl w:val="0"/>
        </w:rPr>
        <w:t xml:space="preserve"> </w:t>
      </w:r>
      <w:r w:rsidDel="00000000" w:rsidR="00000000" w:rsidRPr="00000000">
        <w:rPr>
          <w:vertAlign w:val="baseline"/>
          <w:rtl w:val="0"/>
        </w:rPr>
        <w:t xml:space="preserve">Алиш Вакльов, с оглед на обстоятелството, че лично той или свързано с него по смисъла на § 1, т. 15, от ДР на ЗПКОНПИ (отм.) не са свързани с лицето спечелило конкурса - „</w:t>
      </w:r>
      <w:r w:rsidDel="00000000" w:rsidR="00000000" w:rsidRPr="00000000">
        <w:rPr>
          <w:color w:val="000000"/>
          <w:vertAlign w:val="baseline"/>
          <w:rtl w:val="0"/>
        </w:rPr>
        <w:t xml:space="preserve">**********</w:t>
      </w:r>
      <w:r w:rsidDel="00000000" w:rsidR="00000000" w:rsidRPr="00000000">
        <w:rPr>
          <w:vertAlign w:val="baseline"/>
          <w:rtl w:val="0"/>
        </w:rPr>
        <w:t xml:space="preserve">“ ЕООД.</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Липсата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VIII, Раздел II от ЗПКОНПИ (отм.) от страна на Алиш Вакльов, в качеството му на лице, заемащо висша публична длъжност по смисъла на чл. 6, ал. 1, т. 32 от ЗПКОНПИ (отм.).</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на Алиш Вакльов, в качеството му на общински</w:t>
      </w:r>
      <w:r w:rsidDel="00000000" w:rsidR="00000000" w:rsidRPr="00000000">
        <w:rPr>
          <w:color w:val="000000"/>
          <w:vertAlign w:val="baseline"/>
          <w:rtl w:val="0"/>
        </w:rPr>
        <w:t xml:space="preserve"> съветник в Общински съвет Я. (мандат </w:t>
      </w:r>
      <w:r w:rsidDel="00000000" w:rsidR="00000000" w:rsidRPr="00000000">
        <w:rPr>
          <w:color w:val="272833"/>
          <w:highlight w:val="white"/>
          <w:vertAlign w:val="baseline"/>
          <w:rtl w:val="0"/>
        </w:rPr>
        <w:t xml:space="preserve">2019 – 2023 г.) или на свързано с него лице</w:t>
      </w:r>
      <w:r w:rsidDel="00000000" w:rsidR="00000000" w:rsidRPr="00000000">
        <w:rPr>
          <w:color w:val="000000"/>
          <w:vertAlign w:val="baseline"/>
          <w:rtl w:val="0"/>
        </w:rPr>
        <w:t xml:space="preserve">.</w:t>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Съгласно § 5, ал.1 от ПЗР на ЗПК неприключеилите до влизането в сила на този закон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във вр. с § 5, ал.1 и § 7, ал. 2 от ПЗР на ЗПК,</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b w:val="1"/>
          <w:bCs w:val="1"/>
          <w:color w:val="000000"/>
          <w:vertAlign w:val="baseline"/>
          <w:rtl w:val="0"/>
        </w:rPr>
        <w:tab/>
        <w:t xml:space="preserve">НЕ УСТАНОВЯВА</w:t>
      </w:r>
      <w:r w:rsidDel="00000000" w:rsidR="00000000" w:rsidRPr="00000000">
        <w:rPr>
          <w:color w:val="000000"/>
          <w:vertAlign w:val="baseline"/>
          <w:rtl w:val="0"/>
        </w:rPr>
        <w:t xml:space="preserve"> конфликт на интереси по отношение Алиш Вакльов с ЕГН **********, общински съветник в Общински съвет Я. и лице, заемащо висша публична длъжност по смисъла на чл. 6, ал. 1, т. 32 от ЗПКОНПИ (отм.), във връзка с гласуването на </w:t>
      </w:r>
      <w:r w:rsidDel="00000000" w:rsidR="00000000" w:rsidRPr="00000000">
        <w:rPr>
          <w:vertAlign w:val="baseline"/>
          <w:rtl w:val="0"/>
        </w:rPr>
        <w:t xml:space="preserve">Решение № 21 от Протокол № ОбС-03/14.04.2022 г., Решение № 37 от Протокол № ОбС-05/26.07.2022 г. и Решение № 69 от Протокол № ОбС-07/28.10.2022 г. Общински съвет Я., поради липса на частен интерес – негов или на свързано с него лице по смисъла на § 1, т. 15 от ДР на ЗПКОНПИ (отм.).</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Препис от Решението да се изпрати на Окръжна прокуратура – Б., с оглед преценка за реализиране на правомощията ѝ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й по надзор за законност на административните актове.</w:t>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2">
      <w:pPr>
        <w:spacing w:line="276" w:lineRule="auto"/>
        <w:ind w:left="1416" w:firstLine="720"/>
        <w:rPr>
          <w:b w:val="0"/>
          <w:bCs w:val="0"/>
          <w:vertAlign w:val="baseline"/>
        </w:rPr>
      </w:pPr>
      <w:r w:rsidDel="00000000" w:rsidR="00000000" w:rsidRPr="00000000">
        <w:rPr>
          <w:b w:val="1"/>
          <w:bCs w:val="1"/>
          <w:color w:val="000000"/>
          <w:vertAlign w:val="baseline"/>
          <w:rtl w:val="0"/>
        </w:rPr>
        <w:tab/>
      </w: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53">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54">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5">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56">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7">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58">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sectPr>
      <w:headerReference r:id="rId8" w:type="first"/>
      <w:footerReference r:id="rId9" w:type="default"/>
      <w:footerReference r:id="rId10" w:type="first"/>
      <w:pgSz w:h="15840" w:w="12240" w:orient="portrait"/>
      <w:pgMar w:bottom="567" w:top="1134" w:left="1134" w:right="758"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5C">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5D">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60">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net6.ciela.net/Document/DocumentHighlighted?dbId=0&amp;documentId=2133874691&amp;searchedText=%D0%B7%D0%BE%D1%81&amp;edition=2147483647&amp;iconId=1&amp;stateObject=%7b%22kind%22:%22getSearchResults%22,%22page%22:1,%22navigateTo%22:%22/AllProducts%22,%22sortAsc%22:%22desc%22,%22sortCol%22:%22Score%22%7d" TargetMode="External"/><Relationship Id="rId7" Type="http://schemas.openxmlformats.org/officeDocument/2006/relationships/hyperlink" Target="https://net6.ciela.net:443/Document/LinkToDocumentReference?fromDocumentId=2133874691&amp;dbId=0&amp;refId=4278334"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