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center"/>
        <w:rPr>
          <w:b w:val="0"/>
          <w:bCs w:val="0"/>
          <w:color w:val="000000"/>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center"/>
        <w:rPr>
          <w:b w:val="0"/>
          <w:bCs w:val="0"/>
          <w:color w:val="000000"/>
          <w:vertAlign w:val="baseline"/>
        </w:rPr>
      </w:pPr>
      <w:r w:rsidDel="00000000" w:rsidR="00000000" w:rsidRPr="00000000">
        <w:rPr>
          <w:b w:val="1"/>
          <w:bCs w:val="1"/>
          <w:color w:val="000000"/>
          <w:vertAlign w:val="baseline"/>
          <w:rtl w:val="0"/>
        </w:rPr>
        <w:t xml:space="preserve">№ РС-59-24-106</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center"/>
        <w:rPr>
          <w:color w:val="000000"/>
          <w:vertAlign w:val="baselin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color w:val="000000"/>
          <w:vertAlign w:val="baseline"/>
          <w:rtl w:val="0"/>
        </w:rPr>
        <w:tab/>
        <w:t xml:space="preserve">Днес, 26.08.2024 г., Комисията за противодействие на корупцията /КПК/, в състав:</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1"/>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1"/>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1"/>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1"/>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КИ-053/12.02.2024 г. на Комисия за противодействие на корупцията (КПК) по сигнал с рег. № С-59/29.01.2024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образувано срещу д-р Свилен Арнаудов – управител на „Комплексен онкологичен център– Ш.“ ЕООД.</w:t>
      </w:r>
    </w:p>
    <w:p w:rsidR="00000000" w:rsidDel="00000000" w:rsidP="00000000" w:rsidRDefault="00000000" w:rsidRPr="00000000" w14:paraId="0000000F">
      <w:pPr>
        <w:tabs>
          <w:tab w:val="left" w:leader="none" w:pos="426"/>
        </w:tabs>
        <w:ind w:right="-1"/>
        <w:jc w:val="both"/>
        <w:rPr>
          <w:color w:val="000000"/>
          <w:vertAlign w:val="baseline"/>
        </w:rPr>
      </w:pPr>
      <w:r w:rsidDel="00000000" w:rsidR="00000000" w:rsidRPr="00000000">
        <w:rPr>
          <w:color w:val="000000"/>
          <w:vertAlign w:val="baseline"/>
          <w:rtl w:val="0"/>
        </w:rPr>
        <w:tab/>
        <w:t xml:space="preserve">По същество в сигналите се твърди, че д-р Свилен Арнаудов е избран за управител на „КОЦ – Ш.“ ЕООД, ЕИК: ********** с решение на Общински съвет (ОбС) Ш. през м. февруари 2020 г., с мандат от 3 години. До момента на подаване на сигнала не е избран нов управител и Арнаудов продължава да управлява лечебното заведение. С Решение № 921/23.02.2023 г. ОбС Ш. е открил процедура за избиране на нов управител на „КОЦ – Шумен“ Е. Лечебното заведение, представлявано от управителя си – д-р Свилен Арнаудов, е обжалвало това решение. За това действие е ангажиран адвокат, на когото е заплатено от бюджета на дружеството. Подадената жалба е оставена без разглеждане като недопустима. Твърди се, че лечебното заведение не е имало правен интерес от обжалване на решението на Общински съвет Ш., а такъв е имал лично управителят д-р Свилен Арнаудов. След приключване на съдебните процедури е изтекъл мандата на общинския съвет и съответно е конституиран нов такъв, което е забавило процедурата по избор на нов управител. Така, чрез действията си, д-р Арнаудов не само е разходвал средства на лечебното заведение в собствен интерес, но е удължил и мандата си като управител. </w:t>
      </w:r>
    </w:p>
    <w:p w:rsidR="00000000" w:rsidDel="00000000" w:rsidP="00000000" w:rsidRDefault="00000000" w:rsidRPr="00000000" w14:paraId="00000010">
      <w:pPr>
        <w:tabs>
          <w:tab w:val="left" w:leader="none" w:pos="426"/>
        </w:tabs>
        <w:ind w:right="-1"/>
        <w:jc w:val="both"/>
        <w:rPr>
          <w:color w:val="000000"/>
          <w:vertAlign w:val="baseline"/>
        </w:rPr>
      </w:pPr>
      <w:r w:rsidDel="00000000" w:rsidR="00000000" w:rsidRPr="00000000">
        <w:rPr>
          <w:color w:val="000000"/>
          <w:vertAlign w:val="baseline"/>
          <w:rtl w:val="0"/>
        </w:rPr>
        <w:tab/>
        <w:t xml:space="preserve">Към момента на избор на д-р Арнаудов за управител на лечебното заведение, в същото е работела и неговата съпруга – д-р С. А. Той, като управител, е прекратил трудовото ѝ правоотношение, поради придобиване право на пенсия за осигурителен стаж и възраст, разпоредил е да ѝ бъде заплатено обезщетение при пенсиониране в размер на 6 заплати и още на следващия ден я е назначил на същата длъжност. Освен своята съпруга, д-р Свилен Арнаудов е назначил на работа в „КОЦ – Ш.“ ЕООД и сина си – д-р С. С. А., който и към момента работи там.</w:t>
      </w:r>
    </w:p>
    <w:p w:rsidR="00000000" w:rsidDel="00000000" w:rsidP="00000000" w:rsidRDefault="00000000" w:rsidRPr="00000000" w14:paraId="00000011">
      <w:pPr>
        <w:tabs>
          <w:tab w:val="left" w:leader="none" w:pos="426"/>
        </w:tabs>
        <w:ind w:right="-1"/>
        <w:jc w:val="both"/>
        <w:rPr>
          <w:color w:val="000000"/>
          <w:vertAlign w:val="baseline"/>
        </w:rPr>
      </w:pPr>
      <w:r w:rsidDel="00000000" w:rsidR="00000000" w:rsidRPr="00000000">
        <w:rPr>
          <w:vertAlign w:val="baseline"/>
          <w:rtl w:val="0"/>
        </w:rPr>
        <w:tab/>
        <w:t xml:space="preserve">От председателя на Постоянната комисия по чл. 90, ал. 2, т. 3 от ЗПК при Общински съвет </w:t>
      </w:r>
      <w:r w:rsidDel="00000000" w:rsidR="00000000" w:rsidRPr="00000000">
        <w:rPr>
          <w:color w:val="000000"/>
          <w:vertAlign w:val="baseline"/>
          <w:rtl w:val="0"/>
        </w:rPr>
        <w:t xml:space="preserve">Ш.</w:t>
      </w:r>
      <w:r w:rsidDel="00000000" w:rsidR="00000000" w:rsidRPr="00000000">
        <w:rPr>
          <w:vertAlign w:val="baseline"/>
          <w:rtl w:val="0"/>
        </w:rPr>
        <w:t xml:space="preserve"> с писмо с вх.№ КПК-183-4</w:t>
      </w:r>
      <w:r w:rsidDel="00000000" w:rsidR="00000000" w:rsidRPr="00000000">
        <w:rPr>
          <w:color w:val="000000"/>
          <w:vertAlign w:val="baseline"/>
          <w:rtl w:val="0"/>
        </w:rPr>
        <w:t xml:space="preserve">/20.03.2024</w:t>
      </w:r>
      <w:r w:rsidDel="00000000" w:rsidR="00000000" w:rsidRPr="00000000">
        <w:rPr>
          <w:vertAlign w:val="baseline"/>
          <w:rtl w:val="0"/>
        </w:rPr>
        <w:t xml:space="preserve"> г. на КПК са изискани и представени: Договор за управление на „КОЦ-Ш.“ ЕООД от 18.05.2020 г., Решение № 921/23.02.2023 г. на Общински съвет Ш., ведно с протокола от проведеното заседание и докладна записка от кмета на Община Ш. относно провеждане на конкурс за избор на управител на „КОЦ-Ш.“ ЕООД, Заповед № РД-15-37/08.03.2023 г. на Областния управител на област Ш., Решение № 949/30.03.2023 г. на Общински съвет Ш., ведно с протокола от проведеното заседание и докладна записка от председателя на Общински съвет Ш., Жалба от управителя на  „КОЦ-Ш.“ ЕООД до АС – Ш. срещу Решение № 921/23.02.2023 г. на Общински съвет Ш. по адм.д. № 68/2023 г. по описа на АС – Ш. и доказателства за изплатеното адвокатско възнаграждение и Вътрешни правила за финансово управление и контрол на „КОЦ-Ш.“ ЕООД.</w:t>
      </w:r>
      <w:r w:rsidDel="00000000" w:rsidR="00000000" w:rsidRPr="00000000">
        <w:rPr>
          <w:rtl w:val="0"/>
        </w:rPr>
      </w:r>
    </w:p>
    <w:p w:rsidR="00000000" w:rsidDel="00000000" w:rsidP="00000000" w:rsidRDefault="00000000" w:rsidRPr="00000000" w14:paraId="00000012">
      <w:pPr>
        <w:tabs>
          <w:tab w:val="left" w:leader="none" w:pos="426"/>
        </w:tabs>
        <w:ind w:right="-1"/>
        <w:jc w:val="both"/>
        <w:rPr>
          <w:color w:val="000000"/>
          <w:vertAlign w:val="baseline"/>
        </w:rPr>
      </w:pPr>
      <w:r w:rsidDel="00000000" w:rsidR="00000000" w:rsidRPr="00000000">
        <w:rPr>
          <w:vertAlign w:val="baseline"/>
          <w:rtl w:val="0"/>
        </w:rPr>
        <w:tab/>
        <w:t xml:space="preserve">От управителя на „КОЦ-Ш.“ ЕООД с писмо с вх.№ КПК-5104-2/29.04.2024 г. на КПК са изискани и представени: Трудов договор № 151/30.12.2009 г. на д-р С. Й. А. и допълнителни споразумения № 143/30.06.2011 г., № 109/26.02.2014 г.№ 191/25.11.2015 г., № 297/29.12.2017 г., № 151-5/04.02.2019 г., № 151-6/20.12.2019 г., № 151-7/31.08.2021 г., № 151-8/30.03.2022 г., заявление за работа в „Ковид сектор“, Заповед № -78/08.10.2021 г., Заповед № 044/03.04.2023 г. за прекратяване на трудовото правоотношение на д-р С. Й. А., Обява за заемане на длъжността „акушер-гинеколог“, Трудов договор № 45/05.04.2023 г. и длъжностна характеристика, Трудов договор № 017/29.06.2020 г. и длъжностна характеристика, допълнителни споразумения № 0-17-1/01.02.2021 г., № 0-17-2/30.09.2022 г., Щатно и поименно щатно разписание на длъжностите в „КОЦ-Шумен“ ЕООД, утвърдени със заповеди № 073/15.03.2021 г. № 137/01.07.2021 г., № 153/01.08.2021 г., № 014/15.09.2021 г., № 015/01.10.2021 г., № 019/01.11.2021 г., № 218/01.12.2021 г., № 238/17.12.2021 г.,  029/30.12.2021 г., № 007/25.02.2022 г., № 012/25.03.2022 г., № 017/28.04.2022 г., № 018/30.05.2022 г., № 019/20.06.2022 г., № 023/01.08.2022 г., № 026/25.09.2022 г., № 028/20.10.2022 г.,№ 033-1/01.12.2022 г., № 035/30.12.2022 г., № 005/31.01.2023 г., № 010/28.02.2023 г., № 012/15.03.2023 г., № 014-1/28.04.2023 г., № 022/31.05.2023 г., № 024/01.07.2023 г., № 035/18.07.2023 г., № 043/12.10.2023 г., № 055/01.12.2023 г., № 057/08.12.2023 г., № 004/03.01.2024 г., № 005/08.01.2024 г., № 009/29.01.2024 г., Длъжностно щатно разписание- утвърдено със Заповед № 010/01.02.2024 г., Длъжностно щатно и поименно щатно разписание – утвърдено със Заповед № 012/07.02.2024 г., Длъжностно щатно и поименно щатно разписание – утвърдено със Заповед № 013/01.03.2024 г.,</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на електронната страница на „КОЦ-Ш.“ ЕООД.</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 основание чл. 90 ал. 5 от ЗПК, с покана с изх. № КПК-5140-3/13.06.2024 г. на КПК, </w:t>
      </w:r>
      <w:r w:rsidDel="00000000" w:rsidR="00000000" w:rsidRPr="00000000">
        <w:rPr>
          <w:color w:val="000000"/>
          <w:vertAlign w:val="baseline"/>
          <w:rtl w:val="0"/>
        </w:rPr>
        <w:t xml:space="preserve">Свилен Арнаудов</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управител на „КОЦ– Ш.“ ЕООД</w:t>
      </w:r>
      <w:r w:rsidDel="00000000" w:rsidR="00000000" w:rsidRPr="00000000">
        <w:rPr>
          <w:vertAlign w:val="baseline"/>
          <w:rtl w:val="0"/>
        </w:rPr>
        <w:t xml:space="preserve"> и лице, заемащо публична длъжност по чл. 6, ал. 1, т. 50 ЗПК, е поканен за изслушване пред Комисията на 24.06.2024 г. от 11.15 часа.</w:t>
      </w:r>
    </w:p>
    <w:p w:rsidR="00000000" w:rsidDel="00000000" w:rsidP="00000000" w:rsidRDefault="00000000" w:rsidRPr="00000000" w14:paraId="00000015">
      <w:pPr>
        <w:tabs>
          <w:tab w:val="left" w:leader="none" w:pos="426"/>
          <w:tab w:val="left" w:leader="none" w:pos="709"/>
        </w:tabs>
        <w:ind w:right="-1"/>
        <w:jc w:val="both"/>
        <w:rPr>
          <w:vertAlign w:val="baseline"/>
        </w:rPr>
      </w:pPr>
      <w:r w:rsidDel="00000000" w:rsidR="00000000" w:rsidRPr="00000000">
        <w:rPr>
          <w:vertAlign w:val="baseline"/>
          <w:rtl w:val="0"/>
        </w:rPr>
        <w:tab/>
        <w:t xml:space="preserve">На изслушването д-р Свилен Арнаудов се явява лично и с упълномощения от него адвокат М. П. – Софийска адвокатска колегия, с пълномощно по преписката.</w:t>
      </w:r>
    </w:p>
    <w:p w:rsidR="00000000" w:rsidDel="00000000" w:rsidP="00000000" w:rsidRDefault="00000000" w:rsidRPr="00000000" w14:paraId="00000016">
      <w:pPr>
        <w:tabs>
          <w:tab w:val="left" w:leader="none" w:pos="426"/>
          <w:tab w:val="left" w:leader="none" w:pos="709"/>
        </w:tabs>
        <w:ind w:right="-1"/>
        <w:jc w:val="both"/>
        <w:rPr>
          <w:color w:val="000000"/>
          <w:vertAlign w:val="baseline"/>
        </w:rPr>
      </w:pPr>
      <w:r w:rsidDel="00000000" w:rsidR="00000000" w:rsidRPr="00000000">
        <w:rPr>
          <w:vertAlign w:val="baseline"/>
          <w:rtl w:val="0"/>
        </w:rPr>
        <w:tab/>
        <w:t xml:space="preserve">На заседание на комисията от 24.06.2024 г., обективирано в т. 4 от Протокол № 46 от същата дата, адвокат П. заявява, че  лечебното заведение </w:t>
      </w:r>
      <w:r w:rsidDel="00000000" w:rsidR="00000000" w:rsidRPr="00000000">
        <w:rPr>
          <w:color w:val="000000"/>
          <w:vertAlign w:val="baseline"/>
          <w:rtl w:val="0"/>
        </w:rPr>
        <w:t xml:space="preserve">„КОЦ– Ш.“ ЕООД е създадено, като правоприемник на областния диспансер за онкологични заболявания поради изменения в Закона за лечебните заведения и по своя правен характер е публично еднолично дружество с ограничена отговорност, като принципал е Община Ш. Решенията на общинския съвет, който упражнява правата на общината, по своя правен характер са общи административни актове по АПК, респективно всяко едно заинтересовано лице може да ги оспорва, ако смята, че са взети незаконосъобразно.</w:t>
      </w:r>
    </w:p>
    <w:p w:rsidR="00000000" w:rsidDel="00000000" w:rsidP="00000000" w:rsidRDefault="00000000" w:rsidRPr="00000000" w14:paraId="00000017">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По отношение на твърдяното оспорване пред Административен съд – Ш. и респективно производството, развило се пред Върховен административен съд, д-р Арнаудов е сезирал съда в качеството си на управител на „Комплексен онкологичен център – Ш.“ ЕООД и единствената правна възможност да декларира своя правен интерес е именно в това му качество, а не като физическо лице. Същият е изготвил жалба към АС-Ш., която е подписал сам, без да упълномощава за същото адвокат, респективно не е изплащано адвокатско възнаграждение от бюджета на дружеството. Съгласно закона и с оглед факта, че предметът на спора се е пренесъл пред ВАС, а там всяка една жалба трябва да бъде подписана от адвокат, д-р Арнаудов е сключил с нея договор за правна помощ и защита в качеството му на физическо лице, за което е заплатил със собствени средства, като за това ще бъдат представени допълнителни доказателства.</w:t>
      </w:r>
    </w:p>
    <w:p w:rsidR="00000000" w:rsidDel="00000000" w:rsidP="00000000" w:rsidRDefault="00000000" w:rsidRPr="00000000" w14:paraId="00000018">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Не е верен и изложения факт, че производството е прекратено, тъй като д-р Арнаудов, в качеството му на управител на лечебното заведение няма правен интерес за това. Производството е прекратено поради факта, че Общински съвет Ш. сам е оттеглил оспорения акт, което прави съдебното производство безпредметно.</w:t>
      </w:r>
    </w:p>
    <w:p w:rsidR="00000000" w:rsidDel="00000000" w:rsidP="00000000" w:rsidRDefault="00000000" w:rsidRPr="00000000" w14:paraId="00000019">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Съгласно чл. 26б от Закона за лечебните заведения се въвежда особено изискване за ръководството на комплексните онкологични центрове, а именно – техните управители, освен да са лекари, да са и специалисти или по онкология, или по медицинска онкология и да притежават квалификация по здравен мениджмънт. Общински съвет Ш. в своето решение е въвел други критерии, извън законоустановените и това е била причината за оспорване на решението, с което се уреждат условията, реда и критериите, на които трябва да отговарят кандидатите за конкурса. Ако решението на общинския съвет не е било отменено от областния управител, би довело до закриване на лечебното заведение, тъй като, ако се впише в търговския регистър лице, което не отговаря на изискванията – не притежава специалност „онкология“ или „медицинска онкология“ в 7-дневен срок Министерство на здравеопазването бива уведомено и може да лиши лечебното заведение от неговото удостоверение за лечебна дейност.</w:t>
      </w:r>
    </w:p>
    <w:p w:rsidR="00000000" w:rsidDel="00000000" w:rsidP="00000000" w:rsidRDefault="00000000" w:rsidRPr="00000000" w14:paraId="0000001A">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По отношение на сключените договори със съпругата му д-р С. Ар. заявява, че тя е лекар с две специалности – „акушерство и гинекология“ и „онкология“. Същата работи в лечебното заведение от 2009 г., като преди това е била началник на гинекологично отделение в МБАЛ – Ш. Трудовият й договор, въз основа на който е възникнало правоотношението, е сключен с управител, различен от настоящия, с оглед мандатността на последните. Сключените допълнителни споразумения, на основание чл.119 от КТ, касаят промяна във възнаграждението на д-р А. с оглед правилата на Колективния трудов договор, сключен в сектора. Според Правилата за работната заплата и Правилника за устройството и дейността и вътрешния ред на лечебното заведение увеличението на възнагражденията на лекарите става след медицински съвет. Решенията се вземат с абсолютно мнозинство и в случай, че такова бъде постигнато, едва след това управителят може да увеличи възнагражденията не на един от лекарите, а на цялото отделение. Допълнително ще бъдат предоставени на Комисията съответните протоколи от медицинските съвети. Възнагражденията и по двете допълнителни споразумения е увеличено точно толкова, колкото са увеличени възнагражденията и на нейните колеги и не става въпрос за наличие на частен интерес при сключването им.</w:t>
      </w:r>
    </w:p>
    <w:p w:rsidR="00000000" w:rsidDel="00000000" w:rsidP="00000000" w:rsidRDefault="00000000" w:rsidRPr="00000000" w14:paraId="0000001B">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По отношение на сключения с д-р А. договор по време на извънредната епидемична обстановка от COVID-19, заявява, че договорът е сключен във връзка с издадени заповеди от Министерство на здравеопазването до регионалните здравни инспекции, в частност до РЗИ – Ш. за разкриване на ковид легла. Съгласно трудовото законодателство работодателят може да промени едностранно, без съгласието на работника неговото трудово възнаграждение, но не и работното му място без неговото съгласие, тоест без допълнително споразумение или нов трудов договор. С оглед на факта, че д-р А. работи като лекар с две специалности – „акушер гинеколог“ и „онколог“ в отделението по Онкологична гинекология, преместването й в COVID-сектора може да стане само въз основа на допълнителен трудов договор, където е изменено и мястото и характера на работа. За да се избегнат потенциални правни спорове, д-р Арнаудов е издал заповед към началниците на отделения, в това число и на началника на отделението по оперативна гинекология, където работи съпругата му, да бъдат определени служители, които ще влязат в COVID-сектора. Поради липса на други желаещи и поради факта, че семейство Арнаудови са взели решение, за да не изглежда като третиране по различен начин д-р А. да влезе в COVID-сектора и да лекува пациенти с COVID-19, това е наложило да бъде сключен този договор. Възнаграждението, което д-р А. е получавала, докато е работила в COVID-сектора, е в пъти по-малко от това, което би получавала, ако е продължила да работи в сектора по оперативна гинекология.</w:t>
      </w:r>
    </w:p>
    <w:p w:rsidR="00000000" w:rsidDel="00000000" w:rsidP="00000000" w:rsidRDefault="00000000" w:rsidRPr="00000000" w14:paraId="0000001C">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По отношение на сключения трудов договор № 45/05.04.2023 г., заявява че към онзи момент с разпореждане на НОИ д-р А. е придобила правото да бъде пенсионирана и е решила да се възползва от това. С оглед на факта, че лечебните заведения отговарят на определени медицински стандарти, в които са заложени критерии и за броя на лекарите специалисти, които работят в тях, предвидливо д-р Арнаудов, в качеството му на управител, е започнал да търси неин заместник много преди тя да се пенсионира. След справка в Регионална колегия на Български лекарски съюз в гр. Ш., лекарите отговарящи на критериите и имащи сходни на тези квалификации, които има д-р А., са трима, тя и още двама нейни колеги, работещи в същото лечебно заведение. Въпреки, че обявата за работното място е оставена на сайта на лечебното заведение и положената дължима грижа по търсене на нов лекар специалист- гинеколог и онколог, такъв не е намерен. С оглед разпоредбите на Закона за лечебните заведения, когато едно лечебно заведение в своя сектор не може да обезпечи съответно кадровия потенциал или дефицит, то трябва в 7-дневен срок да уведоми РЗИ и разполага с месечен срок дефицита да бъде компенсиран – да намери подходящи специалисти. След пенсионирането на д-р А. в отделението остават да работят четирима специалисти, което намалява нивото на компетентност на отделението. Това е пряко обвързано, както с обема на работа, която могат те да поемат, респективно здравната грижа, която ще могат да окажат на здравноосигурените лица, така и  с договорите с Регионалната и Националната здравно осигурителна каса, която също поставя условия за минимален брой лекари, които да работят, така че да се обезпечи здравната помощ, в рамките на Закона за здравното осигуряване. За да не се стигне до закриване на отделението и за да не се поставят останалите четирима лекари в невъзможност да осъществяват трудовите си задължения, както и да не се лиши населението на гр. Ш. и околността от специфичната гинекологична онкологична грижа, д-р А. по молба на своя съпруг, е сключила нов трудов договор след пенсионирането си, поради факта, че няма лекар, който да отговаря на изискванията на ЗЛЗ, така и на медицинските стандарти по онкология. Това е била единствената възможност да се запази отделението по онкологична гинекология и респективно да продължи да оказва медицинска помощ на нуждаещите се в района.</w:t>
      </w:r>
    </w:p>
    <w:p w:rsidR="00000000" w:rsidDel="00000000" w:rsidP="00000000" w:rsidRDefault="00000000" w:rsidRPr="00000000" w14:paraId="0000001D">
      <w:pPr>
        <w:tabs>
          <w:tab w:val="left" w:leader="none" w:pos="426"/>
          <w:tab w:val="left" w:leader="none" w:pos="709"/>
        </w:tabs>
        <w:ind w:right="-1"/>
        <w:jc w:val="both"/>
        <w:rPr>
          <w:color w:val="000000"/>
          <w:vertAlign w:val="baseline"/>
        </w:rPr>
      </w:pPr>
      <w:r w:rsidDel="00000000" w:rsidR="00000000" w:rsidRPr="00000000">
        <w:rPr>
          <w:color w:val="000000"/>
          <w:vertAlign w:val="baseline"/>
          <w:rtl w:val="0"/>
        </w:rPr>
        <w:tab/>
        <w:t xml:space="preserve">След промяна на Закона за публичните предприятия, през 2020 г. се създава възможност лекарите – управители на лечебни заведения да сключат допълнително трудови договори със специалисти – лекари за определено време, като целта на тази промяна е същите да не се деквалифицират и така да обезпечат необходимия кадрови дефицит. С оглед на тази промяна и факта, че „Комплексен онкологичен център – Ш.“ е еднолично дружество с ограничена отговорност, в чиято структура и устав ясно е записано, че решенията се вземат от управителя и съгласно същите не се предвижда в лечебното заведение да има заместник-управител, единствената възможност, която остава е управителят, на когото е възложено по силата на договора за управление на дружеството да сключва трудови договори сам да сключи такъв със себе си, като в конкретния случай договорът е факт. По силата на така сключения трудов договор д-р Арнаудов изпълнява длъжността „лекар хирург“ два пъти седмично по четири часа. Не съществува законова възможност някой друг да подпише трудовия договор. По отношение на допълнителното споразумение от 30.09.2022 г. заявява, че то също е сключено след прието решение на медицинският съвет за увеличаване на възнаграждението не само на д-р Арнаудов, а на всички лекари и медицински персонал в лечебното заведение.</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Във връзка със сключения трудов договор между лечебното заведение и сина на д-р Арнаудов, заявява, че д-р С. А. е с дългогодишен стаж като лекар-хирург във Великобритания. Обстоятелството, че д-р Арнаудов е работодател на сина си, по никакъв начин не го поставя в по-благоприятно положение спрямо останалите хирурзи в лечебното заведение, параметрите на трудовия договор, включително и определеното трудово възнаграждение са идентични с тези на колегите му, с оглед на опита и стажа, който той има. Заявява, че допълнително ще представи доказателства в тази връзка.</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 писмо с вх. № КПК-5104-6/05.07.2024 г. на КПК д-р Свилен Арнаудов, чрез пълномощника си адв. П. представя допълнително обяснение, след проведеното изслушване, като подробно описва действащата нормативна уредба, касаеща функционирането на лечебното заведение и основанията за сключването на процесните трудови договори, като представя следните доказателства: Трудов договор № 143/30.12.2021 г. на д-р С. А., Заповед № 113/1-.12.2021 г. и № 063/16.09.2021 г. за прекратяване на трудовите правоотношения на д-р Ч. и на д-р Д., дипломи, сертификати и научни публикации на д-р С. А., Справка от Регионална колегия на Български лекарски съюз за наличието на лекари по съответните специалности, Справка за заплатите на лекари-хирурзи и гинеколози в КОЦ-Ш., Справка за лекарите участвали в комплексни онкологични комисии, Справка за оперативната програма в отделението по хирургия и гинекология, протоколи от събрание на Медицинските съвети, чрез които се увеличават заплатите на съответните структури, Вътрешни правила за работните заплати, Вътрешни правила за дейността по управление на човешките ресурси и Договор с адвокати за обслужване на дружеството.</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писмо с вх. № КПК-5104-6/05.07.2024 г. на КПК допълнително са представени и: длъжностна характеристика на длъжността „лекар, хирургия в Отделение по онкологична хирургия“ при КОЦ – Ш., допълнителни споразумения към Трудов договор № 143/30.12.2021 г. с № 143-1/30.03.2022 г., № 143-2/31.05.2022 г., № 143-3/30.11.2022 г., сертификати на д-р С. А., допълнително споразумение № 051-4/30.11.2022 г. към Трудов договор № 051/03.09.2021 г., сключено с д-р Д. М. М. и допълнително споразумение № 075-4/30.11.2022 г. към Трудов договор № 075/28.04.2017 г., сключено с д-р В. В. В.</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„Комплексен онкологичен център – Ш.“ ЕООД с ЕИК ********** е с предмет на дейност: диагностика и лечение на лица с онкологични заболявания, с едноличен собственик на капитала Община Ш., чрез Общински съвет Ш., който упражнява правата на едноличен собственик, като решава въпросите от компетентност на Общото събрание и избира управител, след провеждане на конкурс. </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1"/>
        <w:jc w:val="both"/>
        <w:rPr>
          <w:highlight w:val="white"/>
          <w:vertAlign w:val="baseline"/>
        </w:rPr>
      </w:pPr>
      <w:r w:rsidDel="00000000" w:rsidR="00000000" w:rsidRPr="00000000">
        <w:rPr>
          <w:color w:val="000000"/>
          <w:vertAlign w:val="baseline"/>
          <w:rtl w:val="0"/>
        </w:rPr>
        <w:tab/>
        <w:t xml:space="preserve">“</w:t>
      </w:r>
      <w:r w:rsidDel="00000000" w:rsidR="00000000" w:rsidRPr="00000000">
        <w:rPr>
          <w:highlight w:val="white"/>
          <w:vertAlign w:val="baseline"/>
          <w:rtl w:val="0"/>
        </w:rPr>
        <w:t xml:space="preserve">Комплексен онкологичен център – Ш.“ ЕООД е специализирано лечебно заведение, в което лекари съвместно с други специалисти активно издирват, диагностицират, лекуват и периодично наблюдават болни със злокачествени заболявания и преканцерози. Той организира, ръководи и контролира всички дейности в онкологичната помощ на територията на определена му чрез Национална здравна карта. Осъществява комплексно лечение за областите Ш. и Т. с обща численост 346 255 души.</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highlight w:val="white"/>
          <w:vertAlign w:val="baseline"/>
          <w:rtl w:val="0"/>
        </w:rPr>
        <w:tab/>
      </w:r>
      <w:r w:rsidDel="00000000" w:rsidR="00000000" w:rsidRPr="00000000">
        <w:rPr>
          <w:color w:val="000000"/>
          <w:vertAlign w:val="baseline"/>
          <w:rtl w:val="0"/>
        </w:rPr>
        <w:t xml:space="preserve">“</w:t>
      </w:r>
      <w:r w:rsidDel="00000000" w:rsidR="00000000" w:rsidRPr="00000000">
        <w:rPr>
          <w:highlight w:val="white"/>
          <w:vertAlign w:val="baseline"/>
          <w:rtl w:val="0"/>
        </w:rPr>
        <w:t xml:space="preserve">Комплексен онкологичен център – Ш.“ ЕООД има сключен договор с Националната здравноосигурителна каса.</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Д-р Свилен Арнаудов заема длъжността „управител“ на „КОЦ – Ш.“ ЕООД по силата на договор за управление № 25-01-127 от 18.05.2020 г., сключен на основание чл. 63, ал. 3 от ЗЛЗ и чл. 48, ал. 1 от Наредбата за условията и реда за упражняване на правата на собственост  на общината в търговските дружества с общинско участие в капитала на Община Ш. и Решение № 104/30.04.2020 г. на Общински съвет Ш. с Л. Х., в качеството му на кмета на Община Ш. Договорът е сключен за срок от три години. С Анекс към Договор за управление на „КОЦ – Ш.“ ЕООД от 19.05.2023 г., в изпълнение на решение № 921 от 23.02.2023 г. на Общински съвет Ш. срокът на договора за управление е удължен, считано от 18.05.2023 г., до приемане на решение от Общински съвет Ш. за избор на нов управител на „КОЦ – Ш.“ ЕООД, след проведен конкурс и вписването му в Търговския регистър.</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От извършената справка в Регистър </w:t>
      </w:r>
      <w:r w:rsidDel="00000000" w:rsidR="00000000" w:rsidRPr="00000000">
        <w:rPr>
          <w:vertAlign w:val="baseline"/>
          <w:rtl w:val="0"/>
        </w:rPr>
        <w:t xml:space="preserve">НБД „Население“ се установява, че </w:t>
      </w:r>
      <w:r w:rsidDel="00000000" w:rsidR="00000000" w:rsidRPr="00000000">
        <w:rPr>
          <w:color w:val="000000"/>
          <w:vertAlign w:val="baseline"/>
          <w:rtl w:val="0"/>
        </w:rPr>
        <w:t xml:space="preserve">Свилен Арнаудов е съпруг на С. Й. А., а С. С. А. е техен син.</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Докладна записка с рег. № 61-02-053/13.02.2023 г. от кмета на Община Ш. до председателя на Общински съвет Ш. относно: Провеждане на конкурс за избор на управилет на „Комплексен онкологичен център – Ш.“ ЕООД, кметът на Община Ш., във връзка с изтичането на срока на договора за управление на настоящия управител на 18.05.2023 г. е предложил Общински съвет Ш. да утвърди правилата за провеждане на конкурс, да утвърди изискванията към кандидатите, да определи комисия за организиране и провеждане на конкурса и да възложи управлението на Комплексен онкологичен център – Ш.“ ЕООД на д-р Свилен Арнаудов до избора на нов управител и вписването му в Търговския регистър.</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Решение № 921 по Протокол № 45 от 23.02.2023 г. на Общински съвет Ш., на основание чл. 21, ал. 2 от ЗМСМА, чл. 21, ал. 1 от Закона за публичните предприятия, чл. 68 във вр с чл. 69, ал. 2 от ППЗПП, Общинският съвет утвърждава правилата за провеждане на конкурс за възлагане управлението на „Комплексен онкологичен център – Ш.“ ЕООД, утвърждава изискванията към кандидатите, определя комисия за организиране и провеждане на конкурса, утвърждава проект на договор за възлагане на управлението на дружеството и възлага управлението на „Комплексен онкологичен център – Ш.“ ЕООД на д-р Свилен Арнаудов до избора на нов управител и вписването му в Търговския регистър.</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Във връзка с постъпила жалба с вх. № 26-68-1</w:t>
      </w:r>
      <w:r w:rsidDel="00000000" w:rsidR="00000000" w:rsidRPr="00000000">
        <w:rPr>
          <w:vertAlign w:val="baseline"/>
          <w:rtl w:val="0"/>
        </w:rPr>
        <w:t xml:space="preserve">/06.03.2023</w:t>
      </w:r>
      <w:r w:rsidDel="00000000" w:rsidR="00000000" w:rsidRPr="00000000">
        <w:rPr>
          <w:color w:val="000000"/>
          <w:vertAlign w:val="baseline"/>
          <w:rtl w:val="0"/>
        </w:rPr>
        <w:t xml:space="preserve"> г. от д-р Свилен Арнаудов срещу Решение № 921 по Протокол № 45 от 23.02.2023 г. на Общински съвет Ш., със Заповед № РД-15-37/08.03.2023 г. Областният управител на област Ш. връща Решение № 921 по Протокол № 45 от 23.02.2023 г. на Общински съвет Ш. за ново обсъждане на т. 2 от Решението, съврзано с утвърдените изисквания към кандидатите за управител на „Комплексен онкологичен център – Ш.“ ЕООД.</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Решение № 949 по Протокол № 46 от 30.03.2023 г. Общински съвет Ш. отменя Решение № 921 по Протокол № 45 от 23.02.2023 г., в частта му по т. 2.</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Докладна записка с рег. № 61-02-175/16.06.2023 г. от кмета на Община Ш. до председателя на Общински съвет Ш. относно: Изменение и допълнение на Решение № 921 по Протокол № 45 от 23.02.2023 г. относно провеждане на конкурс за избор на управител на „Комплексен онкологичен център – Ш.“ ЕООД, кметът на Община Ш. предлага изменение на т. 2, свързана с изискванията към кандидатите, необходимите документи за кандидатстване, тема на Програмата за развитието и дейността на лечебното заведение – Приложение № 2, както и на т. 4, в която се изменя Приложение № 3, касаещо проекта на договор за възлагане на управлението на дружеството.</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b w:val="0"/>
          <w:bCs w:val="0"/>
          <w:color w:val="000000"/>
          <w:vertAlign w:val="baseline"/>
        </w:rPr>
      </w:pPr>
      <w:r w:rsidDel="00000000" w:rsidR="00000000" w:rsidRPr="00000000">
        <w:rPr>
          <w:color w:val="000000"/>
          <w:vertAlign w:val="baseline"/>
          <w:rtl w:val="0"/>
        </w:rPr>
        <w:tab/>
        <w:t xml:space="preserve">Докладна записка с рег. № 61-02-175/16.06.2023 г. е включена в т. 10 от дневния ред на проведено заседание на Общински съвет Ш. на 29.06.2023 г., като видно от Протокол № 50 от 29.06.2023 г. на Общински съвет Ш. при гласуването на проекта на Решение по така направеното предложение с докладната записка, с 19 гласа „за“, 15 гласа „против“ и 4 гласа „въздържал се“ Общински съвет Ш. не е взел решение по т. 10 от дневния ред.</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b w:val="1"/>
          <w:bCs w:val="1"/>
          <w:color w:val="000000"/>
          <w:vertAlign w:val="baseline"/>
          <w:rtl w:val="0"/>
        </w:rPr>
        <w:tab/>
      </w:r>
      <w:r w:rsidDel="00000000" w:rsidR="00000000" w:rsidRPr="00000000">
        <w:rPr>
          <w:color w:val="000000"/>
          <w:vertAlign w:val="baseline"/>
          <w:rtl w:val="0"/>
        </w:rPr>
        <w:t xml:space="preserve">Д-р</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Свилен Арнаудов, в качеството си на управител на „Комплексен онкологичен център – Ш.“ ЕООД е обжалвал пред Административен съд – Ш. Решение № 921 по Протокол № 45 от 23.02.2023 г. на Общински съвет Ш.</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Определение № 247 от 06.04.2023 г. Административен съд – Ш. оставя без разглеждане жалбата на „Комплексен онкологичен център – Ш.“ ЕООД, представлявано от управителя Свилен Арнаудов, срещу Решение № 921 по Протокол № 45 от 23.02.2023 г. на Общински съвет Ш. и прекратява производството по адм.д. № 68/2023 по описа на АС – Ш., поради липсата на годен за оспорване административен акт, като абсолютна отрицателна процесуална предпоставка за разглеждане на жалбата, с оглед на обстоятелството, че решенията на общинските съвети по чл. 21, ал. 1, т. 9 от ЗМСМА, във вр. с чл. 21, ал. 1 от Закона за публичните предприятия, с които същите упражняват правата си на едноличен собственик на капитала на търговски дружества с общинско имущество, не са индивидуални, общи или нормативни актове по смисъла на АПК.</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Определение № 247 от 06.04.2023 г. на Административен съд – Ш. е обжалвано с частна жалба от „Комплексен онкологичен център – Ш.“ ЕООД, представлявано от управителя д-р Свилен Арнаудов, действащ чрез адв. П.,</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пред Върховния административен съд.</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Определение № 7700 от 11.07.2023 г. по адм.д. № 5016/2023 г. на ВАС, Върховният административен съд е оставил в сила Определение № 247 от 06.04.2023 г. по адм. д. № 68/2023 г. на Административен съд – Ш., поради липса на годен за обжалване пред съд индивидуален административен акт по чл. 21 от АПК.</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Д-р С. Й. А. заема длъжността „лекар“ в „Междуобластен диспансер за онкологични заболявания със стационар – Ш.“ ЕООД с БУЛСТАТ **********, преобразуван на 04.10.2010 г. в “</w:t>
      </w:r>
      <w:r w:rsidDel="00000000" w:rsidR="00000000" w:rsidRPr="00000000">
        <w:rPr>
          <w:highlight w:val="white"/>
          <w:vertAlign w:val="baseline"/>
          <w:rtl w:val="0"/>
        </w:rPr>
        <w:t xml:space="preserve">Комплексен онкологичен център – Ш.“ ЕООД,</w:t>
      </w:r>
      <w:r w:rsidDel="00000000" w:rsidR="00000000" w:rsidRPr="00000000">
        <w:rPr>
          <w:color w:val="000000"/>
          <w:vertAlign w:val="baseline"/>
          <w:rtl w:val="0"/>
        </w:rPr>
        <w:t xml:space="preserve"> по силатана трудов договор № 151/30.12.2009 г., сключен на основание чл. 67, ал. 1, т. 1 във вр. с чл. 70, ал. 1 от КТ със С. К., в качеството му на управител.</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151-7 от </w:t>
      </w:r>
      <w:r w:rsidDel="00000000" w:rsidR="00000000" w:rsidRPr="00000000">
        <w:rPr>
          <w:vertAlign w:val="baseline"/>
          <w:rtl w:val="0"/>
        </w:rPr>
        <w:t xml:space="preserve">31.08.2021</w:t>
      </w:r>
      <w:r w:rsidDel="00000000" w:rsidR="00000000" w:rsidRPr="00000000">
        <w:rPr>
          <w:color w:val="000000"/>
          <w:vertAlign w:val="baseline"/>
          <w:rtl w:val="0"/>
        </w:rPr>
        <w:t xml:space="preserve"> г. към Трудов договор № 151/30.12.2009 г., сключено на основание чл. 119 във вр. с чл. 67, ал. 1, т. 1 от КТ между „КОЦ – Ш.“ ЕООД, представлявано от управителя си д-р Свилен Арнаудов и д-р С. Й. А., същата заема длъжността „лекар, акушерство и гинекология“ в отделение „Онкология“ на „КОЦ – Ш.“ ЕООД, като основното й месечно трудово възнаграждение от 2075 лв. става 2200 лв., считано от 01.09.2021 г.</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Със Заявление от 30.09.2021 г. до управителя на „КОЦ – Ш.“ ЕООД д-р С. Й. А. заявява, че желае да бъде назначена на втори трудов договор по чл. 114 от КТ за работа през определени дни от месеца в „Ковид сектор“ на „КОЦ – Ш.“ ЕООД, считано от 01.10.2021 г.</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Трудов договор № </w:t>
      </w:r>
      <w:r w:rsidDel="00000000" w:rsidR="00000000" w:rsidRPr="00000000">
        <w:rPr>
          <w:vertAlign w:val="baseline"/>
          <w:rtl w:val="0"/>
        </w:rPr>
        <w:t xml:space="preserve">065/30.09.2021</w:t>
      </w:r>
      <w:r w:rsidDel="00000000" w:rsidR="00000000" w:rsidRPr="00000000">
        <w:rPr>
          <w:color w:val="000000"/>
          <w:vertAlign w:val="baseline"/>
          <w:rtl w:val="0"/>
        </w:rPr>
        <w:t xml:space="preserve"> г., сключен на основание чл. 114 от КТ във вр. с чл. 68, ал. 1, т. 1 от КТ между „КОЦ – Ш.“ ЕООД, представлявано от управителя д-р Свилен Арнаудов и д-р С. Й. А, същата заема длъжността „лекар“, Сектор „COVID-19“ в „КОЦ – Ш.“ ЕООД, считано от 01.10.2021 г., с основно месечно трудово възнаграждение в размер на 200 (двеста) лева.</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Със Заявление до управителя на „КОЦ – Ш.“ ЕООД с вх. № 094/08.10.2021 г. д-р С. Й. А., заемаща длъжността „лекар“ Сектор „COVID-19“ , на основание чл. 325, ал. 1 от КТ заявява желание за прекратяване на трудовото й правоотношение в Сектор „COVID-19“, считано от 09.10.2021 г. </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Със Заповед № 078/08.10.2021 г. д-р Свилен Арнаудов, в качеството си на управтел на „КОЦ – Ш.“ ЕООД, на основание чл. 325, ал. 1, т. 1 от КТ прекратява трудов договор № 065/30.09.2021 г. с д-р С. Й. А., считано от 09.10.2021 г. и определя да се изплатят обезщетения на основание чл. 224 от КТ за неизползван отпуск по чл. 155 от КТ в размер на 1 (един) ден.</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151-8 от </w:t>
      </w:r>
      <w:r w:rsidDel="00000000" w:rsidR="00000000" w:rsidRPr="00000000">
        <w:rPr>
          <w:vertAlign w:val="baseline"/>
          <w:rtl w:val="0"/>
        </w:rPr>
        <w:t xml:space="preserve">30.03.2022 </w:t>
      </w:r>
      <w:r w:rsidDel="00000000" w:rsidR="00000000" w:rsidRPr="00000000">
        <w:rPr>
          <w:color w:val="000000"/>
          <w:vertAlign w:val="baseline"/>
          <w:rtl w:val="0"/>
        </w:rPr>
        <w:t xml:space="preserve">г. към Трудов договор № 151/30.12.2009 г., сключено на основание чл. 119 във вр. с чл. 67, ал. 1, т. 1 от КТ между „КОЦ – Ш.“ ЕООД, представлявано от управителя си д-р Свилен Арнаудов и д-р С. Й. А., същата заема длъжността „лекар, акушерство и гинекология“ в отделение „Онкология“ на „КОЦ – Ш.“ ЕООД, като основното й месечно трудово възнаграждение от 2200 лв. става 2400 лв., считано от 01.04.2022 г.</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Със Заявление до управителя на „КОЦ – Ш.“ ЕООД с вх. № 024/29.03.2023 г. д-р С. Й. А., заемаща длъжността „лекар, акушерство и гинекология“ в отделение „Онкология“ на „КОЦ – Ш.“ ЕООД, на основание чл. 327, ал. 1, т. 12 от КТ е заявила, че прекратява едностраннно трудовия си договор, поради придобиване право на пенсия за осигурителен стаж и възраст, считано от 04.04.2023 г., като следва да й да бъдат изплатени обезщетенията по чл. 224 и по чл. 222, ал. 3 от КТ.</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Със Заповед </w:t>
      </w:r>
      <w:r w:rsidDel="00000000" w:rsidR="00000000" w:rsidRPr="00000000">
        <w:rPr>
          <w:vertAlign w:val="baseline"/>
          <w:rtl w:val="0"/>
        </w:rPr>
        <w:t xml:space="preserve">№ 044/03.04.2023 </w:t>
      </w:r>
      <w:r w:rsidDel="00000000" w:rsidR="00000000" w:rsidRPr="00000000">
        <w:rPr>
          <w:color w:val="000000"/>
          <w:vertAlign w:val="baseline"/>
          <w:rtl w:val="0"/>
        </w:rPr>
        <w:t xml:space="preserve">г. д-р Свилен Арнаудов, в качеството си на управтел на „КОЦ – Ш.“ ЕООД, на основание чл. 327, ал. 1, т. 12 от КТ прекратява Трудов договор № 151/30.12.2009 г. с д-р С. Й. А., считано от 04.04.2023 г. и определя да се изплатят обезщетения на основание чл. 224 от КТ за неизползван отпуск по чл. 155 от КТ в общ размер на 32 (тридесет и два) дни, както и по чл. 22, ал. 3 от КТ – 6 (шест) брутни работни заплати.</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Със Заявление до управителя на „КОЦ – Ш.“ ЕООД с вх. № 018/05.04.2023 г. д-р С. Й. А. изявява желание да бъде назначена на работа в „КОЦ – Ш.“ ЕООД, като лекар акушер гинеколог, считано от 06.04.2023 г.</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vertAlign w:val="baseline"/>
        </w:rPr>
      </w:pPr>
      <w:r w:rsidDel="00000000" w:rsidR="00000000" w:rsidRPr="00000000">
        <w:rPr>
          <w:color w:val="000000"/>
          <w:vertAlign w:val="baseline"/>
          <w:rtl w:val="0"/>
        </w:rPr>
        <w:tab/>
        <w:t xml:space="preserve">С Трудов договор № </w:t>
      </w:r>
      <w:r w:rsidDel="00000000" w:rsidR="00000000" w:rsidRPr="00000000">
        <w:rPr>
          <w:vertAlign w:val="baseline"/>
          <w:rtl w:val="0"/>
        </w:rPr>
        <w:t xml:space="preserve">045/05.04.2023 г., сключен на основание чл. 67, ал. 1, т. 1 от КТ между „КОЦ – Ш.“ ЕООД, представлявано от управителя д-р Свилен Арнаудов и д-р С. Й. А. същата заема длъжността „лекар, акушерство и гинекология“ в „КОЦ – Ш.“ ЕООД, считано от 06.04.2023 г., с основно месечно трудово възнаграждение в размер на 2400 (две хиляди и четиристотин) лева.</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vertAlign w:val="baseline"/>
        </w:rPr>
      </w:pPr>
      <w:r w:rsidDel="00000000" w:rsidR="00000000" w:rsidRPr="00000000">
        <w:rPr>
          <w:vertAlign w:val="baseline"/>
          <w:rtl w:val="0"/>
        </w:rPr>
        <w:tab/>
        <w:t xml:space="preserve">С Трудов договор по чл. 114 от КТ за работа през определени дни от месеца № 017/29.06.2020 г., сключен на основание чл. 114 във вр. с чл. 67, ал. 1, т. 1 от КТ и съгласно Договор за управление на „КОЦ – Шу.“ ЕООД № 25-01-127/18.05.2020 г. между „КОЦ – Ш.“ ЕООД, представлявано от д-р Свилен Арнаудов, в качеството му на управител и д-р Свилен Арнаудов, като хирург същият заема длъжността „Лекар-хирург“, считано от 01.07.2020 г.,  за работа през определени дни от месеца (осем полудни по 4 часа, в рамките на месеца, съгласно месечния график), с основно месечно трудово възнаграждение в размер на 1200 (хиляда и двеста) лв.</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017-1 от 01.02.2021 г. към Трудов договор № 017/29.06.2020 г., сключено на основание чл. 119, във вр. с чл. 114, и чл. 67, ал. 1, т. 1 от КТ между „КОЦ – Ш.“ ЕООД, представлявано от д-р Свилен Арнаудов, в качеството му на управител и д-р Свилен Арнаудов, като хирург основното месечно трудово възнаграждение от 1200 лв. е увеличено на 1500 лв.</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017-2 от </w:t>
      </w:r>
      <w:r w:rsidDel="00000000" w:rsidR="00000000" w:rsidRPr="00000000">
        <w:rPr>
          <w:vertAlign w:val="baseline"/>
          <w:rtl w:val="0"/>
        </w:rPr>
        <w:t xml:space="preserve">30.09.2022</w:t>
      </w:r>
      <w:r w:rsidDel="00000000" w:rsidR="00000000" w:rsidRPr="00000000">
        <w:rPr>
          <w:color w:val="000000"/>
          <w:vertAlign w:val="baseline"/>
          <w:rtl w:val="0"/>
        </w:rPr>
        <w:t xml:space="preserve"> г. към Трудов договор № 017/29.06.2020 г., сключено на основание чл. 119, във вр. с  чл. 67, ал. 1, т. 1 от КТ между „КОЦ – Ш.“ ЕООД, представлявано от д-р Свилен Арнаудов, в качеството му на управител и д-р Свилен Арнаудов основното месечно трудово възнаграждение от 1500 лв. е увеличено на 2000 лв.</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vertAlign w:val="baseline"/>
        </w:rPr>
      </w:pPr>
      <w:r w:rsidDel="00000000" w:rsidR="00000000" w:rsidRPr="00000000">
        <w:rPr>
          <w:color w:val="000000"/>
          <w:vertAlign w:val="baseline"/>
          <w:rtl w:val="0"/>
        </w:rPr>
        <w:tab/>
        <w:t xml:space="preserve">Със Заявление от 30.12.2021 г. до управителя на КОЦ – Ш.“ ЕООД, д-р С. С. А. е заявил желанието си да бъде назначен в лечебното заведение на длъжността „лекар-хирург</w:t>
      </w:r>
      <w:r w:rsidDel="00000000" w:rsidR="00000000" w:rsidRPr="00000000">
        <w:rPr>
          <w:vertAlign w:val="baseline"/>
          <w:rtl w:val="0"/>
        </w:rPr>
        <w:t xml:space="preserve">“, считано от 01.01.2022 г.</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vertAlign w:val="baseline"/>
        </w:rPr>
      </w:pPr>
      <w:r w:rsidDel="00000000" w:rsidR="00000000" w:rsidRPr="00000000">
        <w:rPr>
          <w:vertAlign w:val="baseline"/>
          <w:rtl w:val="0"/>
        </w:rPr>
        <w:tab/>
        <w:t xml:space="preserve">С Трудов договор № 143/30.12.2021 г., сключен на основание чл. 70, ал. 1 от КТ между „КОЦ – Ш.“ ЕООД, представлявано от д-р Свилен Арнаудов, в качеството му на управител и д-р С. С. А., същият заема длъжността „лекар, хирургия“ в Отделение по онкология на „КОЦ – Ш.“ ЕООД, считано от 01.01.2022 г., с основно месечно възнаграждение в размер на 1 800 лв.</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143-1/30.03.2022 г. към Трудов договор № 143/30.12.2021 г. , сключено на основание чл. 119, във вр. с чл. 67, ал. 1, т. 1 от КТ между „КОЦ – Ш.“ ЕООД, представлявано от д-р Свилен Арнаудов, в качеството му на управител и д-р С. С. А., същият заема длъжността „Лекар, хирургия“ в Онкохирургично отделение, като основното месечно трудово възнаграждение от 1800 лв. е увеличено на 2300 лв., считано от 01.04.2022 г.</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143-2/31.05.2022 г. към Трудов договор № 143/30.12.2021 г. , сключено на основание чл. 119, във вр. с  чл. 67, ал. 1, т. 1 от КТ между „КОЦ – Ш.“ ЕООД, представлявано от д-р Свилен Арнаудов, в качеството му на управител и д-р С. С. А., платеният годишен отпуск от 24 работни дни е увеличен на 37 работни дни, считано от 01.06.2022 г.</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143-3/30.11.2022 г. към Трудов договор № 143/30.12.2021 г. , сключено на основание чл. 119, във вр. с чл. 67, ал. 1, т. 1 от КТ между „КОЦ – Ш.“ ЕООД, представлявано от д-р Свилен Арнаудов, в качеството му на управител и д-р С. С. А., заемащ длъжността „Лекар, хирургия“ в Онкохирургично отделение, с основното месечно трудово възнаграждение от 2300 лв. е увеличено на 2800 лв., считано от 01.12.2022 г.</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051-4/30.11.2022 г. към Трудов договор № 051/03.09.2021 г. , сключено на основание чл. 119, във вр. с чл. 67, ал. 1, т. 1 от КТ между „КОЦ – Ш.“ ЕООД, представлявано от д-р Свилен Арнаудов, в качеството му на управител и д-р Д. М. М., същият заема длъжността „Лекар, хирургия“ в Онкохирургично отделение, като основното му месечно трудово възнаграждение от 2300 лв. е увеличено на 2800 лв., считано от 01.12.2022 г.</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1"/>
        <w:jc w:val="both"/>
        <w:rPr>
          <w:color w:val="000000"/>
          <w:vertAlign w:val="baseline"/>
        </w:rPr>
      </w:pPr>
      <w:r w:rsidDel="00000000" w:rsidR="00000000" w:rsidRPr="00000000">
        <w:rPr>
          <w:color w:val="000000"/>
          <w:vertAlign w:val="baseline"/>
          <w:rtl w:val="0"/>
        </w:rPr>
        <w:tab/>
        <w:t xml:space="preserve">С Допълнително споразумение № 074-4/30.11.2022 г. към Трудов договор № 075/28.04.2171 г. , сключено на основание чл. 119, във вр. с чл. 67, ал. 1, т. 1 от КТ между „КОЦ – Ш.“ ЕООД, представлявано от д-р Свилен Арнаудов, в качеството му на управител и д-р В. В. В., същият заема длъжността „Лекар, хирургия“ в Онкохирургично отделение, като основното му месечно трудово възнаграждение от 2300 лв. е увеличено на 2800 лв., считано от 01.12.2022 г.</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color w:val="00000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15, ал. 2, т 1 от ЗЗЛПСПОИН във връзка с чл. 63 от ЗПК.</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съответно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съответно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Д-р Свилен Арнаудов, в качеството си на управител на „КОЦ – Ш.“ ЕООД е лице, заемащо публична длъжност по смисъла на чл. 6, ал. 1, т. 50 от ЗПК.</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До влизане в сила на ЗПК (обн. ДВ. Брой 84 от 06.10.2023 г.)</w:t>
      </w:r>
      <w:r w:rsidDel="00000000" w:rsidR="00000000" w:rsidRPr="00000000">
        <w:rPr>
          <w:color w:val="000000"/>
          <w:vertAlign w:val="baseline"/>
          <w:rtl w:val="0"/>
        </w:rPr>
        <w:t xml:space="preserve">,</w:t>
      </w:r>
      <w:r w:rsidDel="00000000" w:rsidR="00000000" w:rsidRPr="00000000">
        <w:rPr>
          <w:vertAlign w:val="baseline"/>
          <w:rtl w:val="0"/>
        </w:rPr>
        <w:t xml:space="preserve"> в качеството си на </w:t>
      </w:r>
      <w:r w:rsidDel="00000000" w:rsidR="00000000" w:rsidRPr="00000000">
        <w:rPr>
          <w:color w:val="000000"/>
          <w:vertAlign w:val="baseline"/>
          <w:rtl w:val="0"/>
        </w:rPr>
        <w:t xml:space="preserve">управител на „КОЦ – Ш.“ ЕООД - бюджетна организация по смисъла на § 1, т. 5 от ДР на Закона за публичните финанси (ЗПФ), д-р Свилен Арнаудов е попадал сред изброените в § 2, ал. 1, т. 3 от ДР на ЗПКОНПИ (отм.) лица, съответно за същия са важели всички забрани и ограничения по Глава осма, Раздел втори от ЗПКОНПИ (отм.). След влизането в сила на ЗПК, на основание чл. 13, ал. 1, т. 6 от ЗПК, по отношение на лицата, заемащи публични длъжности по чл. 6, ал. 1, т. 50 компетентна да се произнесе във връзка с установяването на конфликт на интереси е КПК.</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съответно § 1, т. 9 от ДР на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Според разпоредбата на чл. 91 от ЗПК производството за установяване на конфликт на интереси, както и за нарушения по чл. 86 и 87 се образува в срок от 6 месеца от откриването, но не по-късно от три години от извършването на нарушението, от което следва, че релевантни за настоящото производство са упражнените от д-р </w:t>
      </w:r>
      <w:r w:rsidDel="00000000" w:rsidR="00000000" w:rsidRPr="00000000">
        <w:rPr>
          <w:color w:val="000000"/>
          <w:vertAlign w:val="baseline"/>
          <w:rtl w:val="0"/>
        </w:rPr>
        <w:t xml:space="preserve">Свилен Арнаудов правомощия в периода от 12.02.2021 г. – три години от образуване на производството до настоящия момент.</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§1, т. 15, б. „а“ от ДР на ЗПКОНПИ (отм.), съответно § 1, т. 9, б. „б“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Обстоятелството, че</w:t>
      </w:r>
      <w:r w:rsidDel="00000000" w:rsidR="00000000" w:rsidRPr="00000000">
        <w:rPr>
          <w:color w:val="000000"/>
          <w:vertAlign w:val="baseline"/>
          <w:rtl w:val="0"/>
        </w:rPr>
        <w:t xml:space="preserve"> Свилен Арнаудов е съпруг на С. Й. А., а С. С. А. е техен син</w:t>
      </w:r>
      <w:r w:rsidDel="00000000" w:rsidR="00000000" w:rsidRPr="00000000">
        <w:rPr>
          <w:vertAlign w:val="baseline"/>
          <w:rtl w:val="0"/>
        </w:rPr>
        <w:t xml:space="preserve"> обуславя наличие на свързаност по смисъла </w:t>
      </w:r>
      <w:r w:rsidDel="00000000" w:rsidR="00000000" w:rsidRPr="00000000">
        <w:rPr>
          <w:color w:val="000000"/>
          <w:vertAlign w:val="baseline"/>
          <w:rtl w:val="0"/>
        </w:rPr>
        <w:t xml:space="preserve">§1, т. 15, б. „а“ от ДР на ЗПКОНПИ (отм.), съответно по смисъла на § 1, т. 9, б. „а“ от ДР на ЗПК.</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Раздел „Права и задължения“ от Договор за управление на „КОЦ – Ш.“ ЕООД, при управлението на дружеството управителят се задължава да организира и ръководи дейността да дружеството съобразно действащото законодателство, учредителния акт, решенията на общинския съвет и настоящия договор и да осигури постигането на стратегическите цели, съгласуваната Програма за развитието и дейността на дружеството 2020 – 2022 г. и утвърдените бизнес задачи. Управителят се задължава  да отговаря за организирането на лечебната дейност в съответствие с нормативната уредба, съобразно Правилата за добра медицинска практика и стандартите за лечение, отговаря за организирането на трудовия процес в лечебното заведение, съобразно изискванията на Кодекса на труда, както ди отговаря за финансовото управление на лечебното заведение, като планира, анализира и контролира финансовите средства на дружеството, отговаря за целесъобразното им разходване, съгласно действащата нормативна уредба, Единният стандарт за финансово управление на общинските лечебни заведения, утвърдените бизнес-задачи и бизнес-план и Правилата за формиране на работната заплата.</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чл. 26б, ал. 2 от Закона за лечебните заведения (ЗЛЗ) л</w:t>
      </w:r>
      <w:r w:rsidDel="00000000" w:rsidR="00000000" w:rsidRPr="00000000">
        <w:rPr>
          <w:vertAlign w:val="baseline"/>
          <w:rtl w:val="0"/>
        </w:rPr>
        <w:t xml:space="preserve">ечебната дейност в комплексния онкологичен център се ръководи от лекар с призната специалност по онкология или медицинска онкология и с квалификация по здравен мениджмънт.</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В хода на производството е установено, че д-р Свилен Арнаудов, в качеството си на управител на „КОЦ – Ш.“ ЕООД е обжалвал Решение № 921 по Протокол № 45 от 23.02.2023 г. на Общински съвет Ш., с което общинският съвет е утвърдил правилата за провеждане на конкурс за възлагане управлението на „КОЦ – Ш.“ ЕООД (Приложение № 1), изискванията към кандидатите (Приложение № 2) и е определил състава на комисия за организиране и провеждане на конкурса. В жалбата са изложени аргументи, свързани с обстоятелството, че Общински съвет Ш. </w:t>
      </w:r>
      <w:r w:rsidDel="00000000" w:rsidR="00000000" w:rsidRPr="00000000">
        <w:rPr>
          <w:vertAlign w:val="baseline"/>
          <w:rtl w:val="0"/>
        </w:rPr>
        <w:t xml:space="preserve">е определил изисквания, на които следва да отговарят кандидатите за участие в конкурса, с каквито правомощия не разполага, както и, че тези правила противоречат на </w:t>
      </w:r>
      <w:hyperlink r:id="rId6">
        <w:r w:rsidDel="00000000" w:rsidR="00000000" w:rsidRPr="00000000">
          <w:rPr>
            <w:color w:val="000000"/>
            <w:u w:val="none"/>
            <w:vertAlign w:val="baseline"/>
            <w:rtl w:val="0"/>
          </w:rPr>
          <w:t xml:space="preserve">чл. 26б, ал. 2 от ЗЛЗ</w:t>
        </w:r>
      </w:hyperlink>
      <w:r w:rsidDel="00000000" w:rsidR="00000000" w:rsidRPr="00000000">
        <w:rPr>
          <w:vertAlign w:val="baseline"/>
          <w:rtl w:val="0"/>
        </w:rPr>
        <w:t xml:space="preserve">, според чийто текст, лечебната дейност в КОЦ се ръководи от лекар с призната специалност по онкология или медицинска онкология, и с квалификация по здравен мениджмънт. Сочи се, че правилата са приети в нарушение на </w:t>
      </w:r>
      <w:hyperlink r:id="rId7">
        <w:r w:rsidDel="00000000" w:rsidR="00000000" w:rsidRPr="00000000">
          <w:rPr>
            <w:color w:val="000000"/>
            <w:u w:val="none"/>
            <w:vertAlign w:val="baseline"/>
            <w:rtl w:val="0"/>
          </w:rPr>
          <w:t xml:space="preserve">чл. 20, ал. 1, т. 2 от Закона за публичните предприятия (ЗПП)</w:t>
        </w:r>
      </w:hyperlink>
      <w:r w:rsidDel="00000000" w:rsidR="00000000" w:rsidRPr="00000000">
        <w:rPr>
          <w:vertAlign w:val="baseline"/>
          <w:rtl w:val="0"/>
        </w:rPr>
        <w:t xml:space="preserve">, изискващ кандидатите да имат най-малко 5 години професионален опит, докато в решението е поставено ограничителното изискване - "най-малко 5 години трудов стаж". Излагат се доводи, че липсата на въведено с решението изискване комплексният онкологичен център да се ръководи от лекар с призната специалност по онкология или медицинска онкология, и с квалификация по здравен мениджмънт, съобразно </w:t>
      </w:r>
      <w:hyperlink r:id="rId8">
        <w:r w:rsidDel="00000000" w:rsidR="00000000" w:rsidRPr="00000000">
          <w:rPr>
            <w:color w:val="000000"/>
            <w:u w:val="none"/>
            <w:vertAlign w:val="baseline"/>
            <w:rtl w:val="0"/>
          </w:rPr>
          <w:t xml:space="preserve">чл. 26б, ал. 2 от ЗЛЗ</w:t>
        </w:r>
      </w:hyperlink>
      <w:r w:rsidDel="00000000" w:rsidR="00000000" w:rsidRPr="00000000">
        <w:rPr>
          <w:vertAlign w:val="baseline"/>
          <w:rtl w:val="0"/>
        </w:rPr>
        <w:t xml:space="preserve">, обуславя незаконосъобразност на атакувания акт.</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Със Заповед № РД-15-37/08.03.2023 г. Областният управител на Област Ш. връща за ново обсъждане т. 2 от Решение № 921 по Протокол № 24/23.02.2023 г. на Общински съвет Ш., като с Решение № 949/30.03.2023 г. Общински съвет Ш. отменя т. 2 от приетото от него Решение № 921 по Протокол № 24/23.02.2023 г.</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Определение № 851 от 20.06.2024 г. по адм.д. № 226/2024 г. Административен съд Ш. оставя без уважение жалбата на управителя на „КОЦ – Ш.“ ЕООД и прекратява производството по делото, с оглед на обстоятелството, че с </w:t>
      </w:r>
      <w:r w:rsidDel="00000000" w:rsidR="00000000" w:rsidRPr="00000000">
        <w:rPr>
          <w:vertAlign w:val="baseline"/>
          <w:rtl w:val="0"/>
        </w:rPr>
        <w:t xml:space="preserve">Определение от 06.04.2023 г. по адм. д. № 68/2023 г. по описа на АС Ш., съдът оставил жалбата срещу Решение № 921 по Протокол № 24/23.02.2023 г. на Общински съвет Ш. без разглеждане и прекратил съдебното производство, приемайки, че атакуваното решение в частта му по т. 2 е отменено от неговия издател и жалбата в тази й част е лишена от предмет, а решението в останалите му части по т. 1 и т. 3 не представлява индивидуален или общ административен акт, и не подлежи на обжалване по реда на </w:t>
      </w:r>
      <w:hyperlink r:id="rId9">
        <w:r w:rsidDel="00000000" w:rsidR="00000000" w:rsidRPr="00000000">
          <w:rPr>
            <w:color w:val="000000"/>
            <w:u w:val="none"/>
            <w:vertAlign w:val="baseline"/>
            <w:rtl w:val="0"/>
          </w:rPr>
          <w:t xml:space="preserve">АПК</w:t>
        </w:r>
      </w:hyperlink>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Обстоятелството, че Общински съвет Ш. с Решение </w:t>
      </w:r>
      <w:r w:rsidDel="00000000" w:rsidR="00000000" w:rsidRPr="00000000">
        <w:rPr>
          <w:vertAlign w:val="baseline"/>
          <w:rtl w:val="0"/>
        </w:rPr>
        <w:t xml:space="preserve">№ 949/30.03.2023 г. е отменил т. 2 от приетото от него Решение № 921 по Протокол № 24/23.02.2023 г., свързана с </w:t>
      </w:r>
      <w:r w:rsidDel="00000000" w:rsidR="00000000" w:rsidRPr="00000000">
        <w:rPr>
          <w:color w:val="000000"/>
          <w:vertAlign w:val="baseline"/>
          <w:rtl w:val="0"/>
        </w:rPr>
        <w:t xml:space="preserve">изискванията към кандидатите (Приложение № 2) от решението, което от своя страна е и основен аргумент изложен в подадената до Административен съд Ш. жалба от д-р Свилен Арнаудов, в качеството му на управител на „КОЦ – Ш.“ ЕООД, изключва наличието на частен интерес на д-р Свилен Арнаудов. Така подадената жалба срещу Решение № 921 по Протокол № 45 от 23.02.2023 г. на Общински съвет Ш. и последвалата отмяна на т. 2 от Решение № 921, във връзка със </w:t>
      </w:r>
      <w:r w:rsidDel="00000000" w:rsidR="00000000" w:rsidRPr="00000000">
        <w:rPr>
          <w:vertAlign w:val="baseline"/>
          <w:rtl w:val="0"/>
        </w:rPr>
        <w:t xml:space="preserve">Заповед № РД-15-37/08.03.2023 г. на Областният управител на Област Ш. е свързана с правилното прилагане на изискванията на </w:t>
      </w:r>
      <w:r w:rsidDel="00000000" w:rsidR="00000000" w:rsidRPr="00000000">
        <w:rPr>
          <w:color w:val="000000"/>
          <w:vertAlign w:val="baseline"/>
          <w:rtl w:val="0"/>
        </w:rPr>
        <w:t xml:space="preserve">чл. 26б, ал. 2 от Закона за лечебните заведения - л</w:t>
      </w:r>
      <w:r w:rsidDel="00000000" w:rsidR="00000000" w:rsidRPr="00000000">
        <w:rPr>
          <w:vertAlign w:val="baseline"/>
          <w:rtl w:val="0"/>
        </w:rPr>
        <w:t xml:space="preserve">ечебната дейност в комплексния онкологичен център да се ръководи от лекар с призната специалност по онкология или медицинска онкология и с квалификация по здравен мениджмънт.</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Предвид изложеното, се налага извода, че при обжалването на Решение № 921 по Протокол № 45 от 23.02.2023 г. на Общински съвет Ш. са налице два от елементите на състава на конфликт на интереси по чл. 52 от ЗПКОНПИ (отм.), съответно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д-р Свилен </w:t>
      </w:r>
      <w:r w:rsidDel="00000000" w:rsidR="00000000" w:rsidRPr="00000000">
        <w:rPr>
          <w:color w:val="000000"/>
          <w:vertAlign w:val="baseline"/>
          <w:rtl w:val="0"/>
        </w:rPr>
        <w:t xml:space="preserve">Арнаудов, в качеството му на управител на „КОЦ – Ш.“ ЕООД.</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конфликт на интереси</w:t>
      </w:r>
      <w:r w:rsidDel="00000000" w:rsidR="00000000" w:rsidRPr="00000000">
        <w:rPr>
          <w:color w:val="000000"/>
          <w:vertAlign w:val="baseline"/>
          <w:rtl w:val="0"/>
        </w:rPr>
        <w:t xml:space="preserve">.</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чл. 46, ал. 1 от ЗЛЗ н</w:t>
      </w:r>
      <w:r w:rsidDel="00000000" w:rsidR="00000000" w:rsidRPr="00000000">
        <w:rPr>
          <w:vertAlign w:val="baseline"/>
          <w:rtl w:val="0"/>
        </w:rPr>
        <w:t xml:space="preserve">а разрешение подлежи осъществяването на дейността на лечебните заведения за болнична помощ, центровете за психично здраве, центровете за кожно-венерически заболявания, комплексните онкологични центрове, домовете за медико-социални грижи, диализните центрове и тъканните банки, а съгласно ал. 2</w:t>
      </w:r>
      <w:r w:rsidDel="00000000" w:rsidR="00000000" w:rsidRPr="00000000">
        <w:rPr>
          <w:color w:val="000000"/>
          <w:vertAlign w:val="baseline"/>
          <w:rtl w:val="0"/>
        </w:rPr>
        <w:t xml:space="preserve"> р</w:t>
      </w:r>
      <w:r w:rsidDel="00000000" w:rsidR="00000000" w:rsidRPr="00000000">
        <w:rPr>
          <w:vertAlign w:val="baseline"/>
          <w:rtl w:val="0"/>
        </w:rPr>
        <w:t xml:space="preserve">азрешение за осъществяване на лечебна дейност на лечебни заведения по ал. 1 се издава от министъра на здравеопазването, по предложение на изпълнителния директор на Изпълнителна агенция "Медицински надзор".</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 Министерството на здравеопазването се води регистър на лечебните заведения, получили разрешение за лечебна дейност.</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Съгласно чл. 50, ал. 1 от ЗЛЗ регистрираните лица са длъжни да уведомяват за всички промени в обстоятелствата по извършената регистрация в 7-дневен срок от настъпването им.</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Министърът на здравеопазването извършва промяна в определеното ниво на компетентност по чл. 48, ал. 3, т. 4 от ЗЛЗ при констатирани несъответствия с утвърдените медицински стандарти по чл. 6, ал. 1 от закона. Министърът на здравеопазването</w:t>
      </w:r>
      <w:r w:rsidDel="00000000" w:rsidR="00000000" w:rsidRPr="00000000">
        <w:rPr>
          <w:vertAlign w:val="baseline"/>
          <w:rtl w:val="0"/>
        </w:rPr>
        <w:t xml:space="preserve"> по предложение на изпълнителния директор на Изпълнителна агенция "Медицински надзор" може да отнеме разрешението за осъществяване на лечебна дейност, когато се извършват лечебни дейности извън тези, за които е издадено разрешението.</w:t>
      </w:r>
    </w:p>
    <w:p w:rsidR="00000000" w:rsidDel="00000000" w:rsidP="00000000" w:rsidRDefault="00000000" w:rsidRPr="00000000" w14:paraId="00000061">
      <w:pPr>
        <w:ind w:right="-1"/>
        <w:jc w:val="both"/>
        <w:rPr>
          <w:vertAlign w:val="baseline"/>
        </w:rPr>
      </w:pPr>
      <w:r w:rsidDel="00000000" w:rsidR="00000000" w:rsidRPr="00000000">
        <w:rPr>
          <w:vertAlign w:val="baseline"/>
          <w:rtl w:val="0"/>
        </w:rPr>
        <w:tab/>
        <w:t xml:space="preserve">Съгласно § 8 от Допълнителните разпоредби на ЗЛЗ, "Ниво на компетентност" са видът и обхватът на осъществяваната лечебна дейност от съответната структура на лечебното заведение за болнична помощ, центъра за психично здраве, центъра за кожно-венерически заболявания и комплексния онкологичен център и техният капацитет. В § 9 е дадена легална дефиниция на  "Капацитет" - максималният обем медицински дейности, които се осъществяват от съответните клиники и отделения при спазване на изискванията за осигуреност с медицински специалисти на основен трудов договор, наличие на определената в медицинските стандарти технически изправна медицинска апаратура и техника и в съответствие с утвърдените от министъра на здравеопазването медицински стандарти.</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Съгласно чл. 6, ал. 1 от ЗЛЗ, дейността на лечебните заведения и на медицинските и другите специалисти, които работят в тях, се осъществява при спазване на медицинските стандарти за качество на оказваната медицинска помощ и осигуряване защита на правата на пациента. Медицинските стандарти се утвърждават с наредби на министъра на здравеопазването.</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Наредба № 10 от 05.05.2021 г. за утвърждаване на медицински стандарт „Хирургия“</w:t>
      </w:r>
      <w:r w:rsidDel="00000000" w:rsidR="00000000" w:rsidRPr="00000000">
        <w:rPr>
          <w:vertAlign w:val="baseline"/>
          <w:rtl w:val="0"/>
        </w:rPr>
        <w:t xml:space="preserve"> се утвърждава медицински стандарт по медицинската специалност "Хирургия", съгласно Приложението към Наредбата, като се определят: </w:t>
      </w:r>
      <w:r w:rsidDel="00000000" w:rsidR="00000000" w:rsidRPr="00000000">
        <w:rPr>
          <w:color w:val="000000"/>
          <w:vertAlign w:val="baseline"/>
          <w:rtl w:val="0"/>
        </w:rPr>
        <w:t xml:space="preserve">Основна характеристика на медицинската специалност, Изисквания към лицата, осъществяващи професионална дейност по специалността, Изисквания за осъществяване на дейността по специалността.</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Изисквания за осъществяване на дейности по медицинската специалност „Хирургия“ от второ ниво на компетентност в лечебно заведение за болнична помощ и в Комплексните онкологични центрове са определени в т. 3 от </w:t>
      </w:r>
      <w:r w:rsidDel="00000000" w:rsidR="00000000" w:rsidRPr="00000000">
        <w:rPr>
          <w:vertAlign w:val="baseline"/>
          <w:rtl w:val="0"/>
        </w:rPr>
        <w:t xml:space="preserve">Приложението към </w:t>
      </w:r>
      <w:r w:rsidDel="00000000" w:rsidR="00000000" w:rsidRPr="00000000">
        <w:rPr>
          <w:color w:val="000000"/>
          <w:vertAlign w:val="baseline"/>
          <w:rtl w:val="0"/>
        </w:rPr>
        <w:t xml:space="preserve">Наредба № 10 от 05.05.2021 г.</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Наредба № 9 от 27.04.2021 г. за утвърждаване на медицински стандарт „Акушерство и гинекология“</w:t>
      </w:r>
      <w:r w:rsidDel="00000000" w:rsidR="00000000" w:rsidRPr="00000000">
        <w:rPr>
          <w:vertAlign w:val="baseline"/>
          <w:rtl w:val="0"/>
        </w:rPr>
        <w:t xml:space="preserve"> се утвърждава медицински стандарт по медицинската специалност </w:t>
      </w:r>
      <w:r w:rsidDel="00000000" w:rsidR="00000000" w:rsidRPr="00000000">
        <w:rPr>
          <w:color w:val="000000"/>
          <w:vertAlign w:val="baseline"/>
          <w:rtl w:val="0"/>
        </w:rPr>
        <w:t xml:space="preserve">„Акушерство и гинекология“,</w:t>
      </w:r>
      <w:r w:rsidDel="00000000" w:rsidR="00000000" w:rsidRPr="00000000">
        <w:rPr>
          <w:vertAlign w:val="baseline"/>
          <w:rtl w:val="0"/>
        </w:rPr>
        <w:t xml:space="preserve"> съгласно Приложението към Наредбата, като се определя</w:t>
      </w:r>
      <w:r w:rsidDel="00000000" w:rsidR="00000000" w:rsidRPr="00000000">
        <w:rPr>
          <w:color w:val="000000"/>
          <w:vertAlign w:val="baseline"/>
          <w:rtl w:val="0"/>
        </w:rPr>
        <w:t xml:space="preserve"> Основна характеристика на медицинската специалност. Комплексният онкологичен център е приравнен със Специализираните болници за активно лечение на онкологични заболявания и притежава най-високото ниво на компетентност Клас А, съгласно Приложението към Наредба № 9 от 27.04.2021 г.</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осъществяване на количествените показатели, заложени в основата на нивото на компетентност в лечебните заведения е необходимо да се поддържа и определен брой персонал, включително лекари с придобита специалност по хирургия, съответно акушерство и гинекология, притежаващи необходимите сертификати за осъществяване на висококвалифицирана медицинска дейност.</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В задължение на д-р Свилен Арнаудов, в качеството му на управител на „КОЦ – Ш.“ ЕООД е да обезпечи дейността на лечебното заведение, като осигури достатъчно медицински специалисти, съгласно изискванията на нормативната уредба и действащите медицински стандарти и изискванията на Националния раков договор за медицинските дейности, сключен между Националната здравноосигурителна каса и Българския лекарски съюз, за да поддържа нивото на компетентност Клас А.</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Съгласно § 1, т. 1 от Кодекса на труда "Работодател" е всяко физическо лице, юридическо лице или негово поделение, както и всяко друго организационно и икономически обособено образувание (предприятие, учреждение, организация, кооперация, стопанство, заведение, домакинство, дружество и други подобни), което самостоятелно наема работници или служители по трудово правоотношение, включително за извършване на надомна работа и работа от разстояние и за изпращане за изпълнение на работа в предприятие-ползвател.</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Д-р Свилен Арнаудов, в качеството си на управител на „КОЦ – Ш.“ ЕООД е работодател на работниците и служителите в медицинското заведение.</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Съгласно чл. 119, ал. 1 от КТ</w:t>
      </w:r>
      <w:r w:rsidDel="00000000" w:rsidR="00000000" w:rsidRPr="00000000">
        <w:rPr>
          <w:vertAlign w:val="baseline"/>
          <w:rtl w:val="0"/>
        </w:rPr>
        <w:t xml:space="preserve"> трудовото правоотношение може да се изменя с писмено съгласие между страните за определено или неопределено време.</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Съгласно чл. 10 от Вътрешните правила за работната заплата на </w:t>
      </w:r>
      <w:r w:rsidDel="00000000" w:rsidR="00000000" w:rsidRPr="00000000">
        <w:rPr>
          <w:color w:val="000000"/>
          <w:vertAlign w:val="baseline"/>
          <w:rtl w:val="0"/>
        </w:rPr>
        <w:t xml:space="preserve">„КОЦ – Ш.“ ЕООД</w:t>
      </w:r>
      <w:r w:rsidDel="00000000" w:rsidR="00000000" w:rsidRPr="00000000">
        <w:rPr>
          <w:vertAlign w:val="baseline"/>
          <w:rtl w:val="0"/>
        </w:rPr>
        <w:t xml:space="preserve"> (ВПРЗ) на работниците и служителите в </w:t>
      </w:r>
      <w:r w:rsidDel="00000000" w:rsidR="00000000" w:rsidRPr="00000000">
        <w:rPr>
          <w:color w:val="000000"/>
          <w:vertAlign w:val="baseline"/>
          <w:rtl w:val="0"/>
        </w:rPr>
        <w:t xml:space="preserve">„КОЦ – Шу.“ ЕООД се заплащат допълнителни и други трудови възнаграждения в съответствие с разпоредбите на КТ, Наредбата за структурата и организацията та работната заплата, Колективния трудов договор и Вътрешните правила за работната заплата (ВПРЗ). В чл. 11 от ВПРЗ са определени минимални стойности на основните заплати по длъжностни нива при пълно работно време, за работниците  и служителте в медицинското заведение.</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С Колективен трудов договор в отрасъл „Здравоопазване“ (КТД), сключен на основание чл. 51б от КТ се уреждат трудовите и осигурителните отношения на заетите в сферата на хуманното здравеопазване работници и служители, както и всички въпроси, свързани с тези отношения, доколкото същите не са уредени с повелителни разпоредби. Съгласно чл. 2, ал. 1 от КТД договореностите в колективния договор се прилагат във всички лечебни заведения по смисъла на Закона за лечебните заведения, независимо от тяхната функционална и административна подчиненост и форма на собственост. В чл. 44 от КТД е отразено, че страните се задължават да договарят размерите на трудовите и допълнителните възнаграждения ежегодно, като отчитат всички възможности за актуаризиране на възнагражденията и растеж на доходите на работниците и служителите. Договарянето на работната заплата цели постигане на споразумение между страните за размера, съотношенията, динамиката и организацията на работната заплата при конкретните условия в отрасъл „Здравеопазване“.</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изпълнение на правомощията си на </w:t>
      </w:r>
      <w:r w:rsidDel="00000000" w:rsidR="00000000" w:rsidRPr="00000000">
        <w:rPr>
          <w:color w:val="000000"/>
          <w:vertAlign w:val="baseline"/>
          <w:rtl w:val="0"/>
        </w:rPr>
        <w:t xml:space="preserve">управител на „КОЦ – Ш.“ ЕООД в релевантния за производството период д-р Свилен Арнаудов на 31.08.2021 г. и на 30.03.2022 г. е сключил Допълнителни споразумения  № 151-7 </w:t>
      </w:r>
      <w:r w:rsidDel="00000000" w:rsidR="00000000" w:rsidRPr="00000000">
        <w:rPr>
          <w:vertAlign w:val="baseline"/>
          <w:rtl w:val="0"/>
        </w:rPr>
        <w:t xml:space="preserve">от 31.08.2021 г. и № 151-8 от 30.03.2022 г. към Трудов договор </w:t>
      </w:r>
      <w:r w:rsidDel="00000000" w:rsidR="00000000" w:rsidRPr="00000000">
        <w:rPr>
          <w:color w:val="000000"/>
          <w:vertAlign w:val="baseline"/>
          <w:rtl w:val="0"/>
        </w:rPr>
        <w:t xml:space="preserve">№ 151/30.12.2009 г. със съпругата си д-р С. Й. А., заемаща длъжността „лекар, акушерство и гинекология“ в отделение „Онкология“ на „КОЦ – Ш.“ ЕООД, с които на основание чл. 119, ал. 1 от КТ е увеличил месечното й трудово възнаграждение, съответно със 135 лв. и с 200 лв.</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увеличението на основното месечно трудово възнаграждение на </w:t>
      </w:r>
      <w:r w:rsidDel="00000000" w:rsidR="00000000" w:rsidRPr="00000000">
        <w:rPr>
          <w:color w:val="000000"/>
          <w:vertAlign w:val="baseline"/>
          <w:rtl w:val="0"/>
        </w:rPr>
        <w:t xml:space="preserve">д-р С. Й. А.</w:t>
      </w:r>
      <w:r w:rsidDel="00000000" w:rsidR="00000000" w:rsidRPr="00000000">
        <w:rPr>
          <w:vertAlign w:val="baseline"/>
          <w:rtl w:val="0"/>
        </w:rPr>
        <w:t xml:space="preserve">, както и на останалите работници и служители в </w:t>
      </w:r>
      <w:r w:rsidDel="00000000" w:rsidR="00000000" w:rsidRPr="00000000">
        <w:rPr>
          <w:color w:val="000000"/>
          <w:vertAlign w:val="baseline"/>
          <w:rtl w:val="0"/>
        </w:rPr>
        <w:t xml:space="preserve">„КОЦ – Ш.“ ЕООД произтича от Колективения трудов договор в отрасъл „Здравоопазване“, </w:t>
      </w:r>
      <w:r w:rsidDel="00000000" w:rsidR="00000000" w:rsidRPr="00000000">
        <w:rPr>
          <w:vertAlign w:val="baseline"/>
          <w:rtl w:val="0"/>
        </w:rPr>
        <w:t xml:space="preserve">налага извода за липсата на поставянето на д-р </w:t>
      </w:r>
      <w:r w:rsidDel="00000000" w:rsidR="00000000" w:rsidRPr="00000000">
        <w:rPr>
          <w:color w:val="000000"/>
          <w:vertAlign w:val="baseline"/>
          <w:rtl w:val="0"/>
        </w:rPr>
        <w:t xml:space="preserve">А.</w:t>
      </w:r>
      <w:r w:rsidDel="00000000" w:rsidR="00000000" w:rsidRPr="00000000">
        <w:rPr>
          <w:vertAlign w:val="baseline"/>
          <w:rtl w:val="0"/>
        </w:rPr>
        <w:t xml:space="preserve"> в по-благоприятно положение спрямо останалите работници и служители в медицинското заведение. Тоест, не е налице облага, а оттам и частен интерес, който би могъл да повлияе върху безпристрастното и обективно изпълнение на правомощията на д-р </w:t>
      </w:r>
      <w:r w:rsidDel="00000000" w:rsidR="00000000" w:rsidRPr="00000000">
        <w:rPr>
          <w:color w:val="000000"/>
          <w:vertAlign w:val="baseline"/>
          <w:rtl w:val="0"/>
        </w:rPr>
        <w:t xml:space="preserve">Свилен Арнаудов</w:t>
      </w:r>
      <w:r w:rsidDel="00000000" w:rsidR="00000000" w:rsidRPr="00000000">
        <w:rPr>
          <w:vertAlign w:val="baseline"/>
          <w:rtl w:val="0"/>
        </w:rPr>
        <w:t xml:space="preserve">, в качеството му на управител на „КОЦ – Ш.“ ЕООД и лице, заемащо публична длъжност, при сключването на Допълнителни споразумения № 151-7 от 31.08.2021 г. и № 151-8 от 30.03.2022 г. към Трудов договор № 151/30.12.2009 г. на д-р С. Й. А.</w:t>
      </w:r>
    </w:p>
    <w:p w:rsidR="00000000" w:rsidDel="00000000" w:rsidP="00000000" w:rsidRDefault="00000000" w:rsidRPr="00000000" w14:paraId="0000006F">
      <w:pPr>
        <w:ind w:firstLine="720"/>
        <w:jc w:val="both"/>
        <w:rPr>
          <w:vertAlign w:val="baseline"/>
        </w:rPr>
      </w:pPr>
      <w:r w:rsidDel="00000000" w:rsidR="00000000" w:rsidRPr="00000000">
        <w:rPr>
          <w:vertAlign w:val="baseline"/>
          <w:rtl w:val="0"/>
        </w:rPr>
        <w:t xml:space="preserve">Разпоредбата на  чл. 114, ал. 1 от Кодекса на труда, предвижда, че трудов договор може да се сключва и за работа през определени дни от месеца, като това време се признава за трудов стаж. Съгласно ал. 2 работникът или служителят може да сключи трудов договор по ал. 1 с работодателя, при когото работи, за извършване на работа, която не е в кръга на неговите трудови задължения, извън установеното за него работно време.</w:t>
      </w:r>
    </w:p>
    <w:p w:rsidR="00000000" w:rsidDel="00000000" w:rsidP="00000000" w:rsidRDefault="00000000" w:rsidRPr="00000000" w14:paraId="00000070">
      <w:pPr>
        <w:ind w:firstLine="720"/>
        <w:jc w:val="both"/>
        <w:rPr>
          <w:vertAlign w:val="baseline"/>
        </w:rPr>
      </w:pPr>
      <w:r w:rsidDel="00000000" w:rsidR="00000000" w:rsidRPr="00000000">
        <w:rPr>
          <w:color w:val="000000"/>
          <w:vertAlign w:val="baseline"/>
          <w:rtl w:val="0"/>
        </w:rPr>
        <w:t xml:space="preserve">В хода на производството е установено, че в</w:t>
      </w:r>
      <w:r w:rsidDel="00000000" w:rsidR="00000000" w:rsidRPr="00000000">
        <w:rPr>
          <w:vertAlign w:val="baseline"/>
          <w:rtl w:val="0"/>
        </w:rPr>
        <w:t xml:space="preserve"> изпълнение на правомощията си на </w:t>
      </w:r>
      <w:r w:rsidDel="00000000" w:rsidR="00000000" w:rsidRPr="00000000">
        <w:rPr>
          <w:color w:val="000000"/>
          <w:vertAlign w:val="baseline"/>
          <w:rtl w:val="0"/>
        </w:rPr>
        <w:t xml:space="preserve">управител на „КОЦ – Ш.“ ЕООД д-р Свилен Арнаудов на 30.09.2021 г. на основание чл. 114 от КТ е сключил Трудов договор </w:t>
      </w:r>
      <w:r w:rsidDel="00000000" w:rsidR="00000000" w:rsidRPr="00000000">
        <w:rPr>
          <w:vertAlign w:val="baseline"/>
          <w:rtl w:val="0"/>
        </w:rPr>
        <w:t xml:space="preserve">№ 065/30.09.2021 г. със съпругата си д-р С. Й. А. за заемане на длъжността „лекар“, Сектор „COVID-19“ в „КОЦ – Ш.“ ЕООД, с основно месечно трудово възнаграждение в размер на 200 (двеста) лева. Трудовото правоотношение по Трудов договор № 065/30.09.2021 г. е продължило до 08.10.2021 г., като със Заповед № 078/08.10.2021 г. на управителя д-р Свилен Арнаудов същият е прекратен, по молба на д-р С. Й. А. Обстоятелството</w:t>
      </w:r>
      <w:r w:rsidDel="00000000" w:rsidR="00000000" w:rsidRPr="00000000">
        <w:rPr>
          <w:color w:val="000000"/>
          <w:vertAlign w:val="baseline"/>
          <w:rtl w:val="0"/>
        </w:rPr>
        <w:t xml:space="preserve">, че трудовото правоотношение по така сключения договор е продължило в рамките девет календарни дни и касае осъществяване на дейности, свързани с лечение на болни, настанени за лечение в COVID сектора на „КОЦ – Ш.“ ЕООД - </w:t>
      </w:r>
      <w:r w:rsidDel="00000000" w:rsidR="00000000" w:rsidRPr="00000000">
        <w:rPr>
          <w:vertAlign w:val="baseline"/>
          <w:rtl w:val="0"/>
        </w:rPr>
        <w:t xml:space="preserve">работа, която не е в кръга на трудовите задължени на </w:t>
      </w:r>
      <w:r w:rsidDel="00000000" w:rsidR="00000000" w:rsidRPr="00000000">
        <w:rPr>
          <w:color w:val="000000"/>
          <w:vertAlign w:val="baseline"/>
          <w:rtl w:val="0"/>
        </w:rPr>
        <w:t xml:space="preserve">д-р С. Й. А. по основното й трудово правоотношение и</w:t>
      </w:r>
      <w:r w:rsidDel="00000000" w:rsidR="00000000" w:rsidRPr="00000000">
        <w:rPr>
          <w:vertAlign w:val="baseline"/>
          <w:rtl w:val="0"/>
        </w:rPr>
        <w:t xml:space="preserve"> извън установеното работно време, изключват наличието на частен интерес. Положеният труд от страна на</w:t>
      </w:r>
      <w:r w:rsidDel="00000000" w:rsidR="00000000" w:rsidRPr="00000000">
        <w:rPr>
          <w:color w:val="000000"/>
          <w:vertAlign w:val="baseline"/>
          <w:rtl w:val="0"/>
        </w:rPr>
        <w:t xml:space="preserve"> д-р С. Й. А. е в среда, поставяща под риск здравето на служителя, с оглед спецификата и риска от заразяване, както и обстоятелството, че същата е изразила желанието си да поеме тази отговорност, при заявен отказ от страна на друг служител, също обуславят липсата на частен интерес и съпътстваща го облага - полученото допълнително трудово възнаграждение за дните на положения труд и с оглед на неговия размер от 200 лв. Следва да се отчете и факта, че в случая се е действало в условия на извънредно положение, наложено от разпространяването на </w:t>
      </w:r>
      <w:r w:rsidDel="00000000" w:rsidR="00000000" w:rsidRPr="00000000">
        <w:rPr>
          <w:vertAlign w:val="baseline"/>
          <w:rtl w:val="0"/>
        </w:rPr>
        <w:t xml:space="preserve">COVID-19.</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Предвид изложеното, се налага извода, че при сключването на Допълнителни споразумения  № 151-7 от 31.08.2021 г. и № 151-8 от 30.03.2022 г. към Трудов договор № 151/30.12.2009 г., както и при сключването на Трудов договор № 065/30.09.2021 г. са налице два от елементите на състава на конфликт на интереси по чл. 52 от ЗПКОНПИ (отм.),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w:t>
      </w:r>
      <w:r w:rsidDel="00000000" w:rsidR="00000000" w:rsidRPr="00000000">
        <w:rPr>
          <w:color w:val="000000"/>
          <w:vertAlign w:val="baseline"/>
          <w:rtl w:val="0"/>
        </w:rPr>
        <w:t xml:space="preserve"> д-р Свилен Арнаудов, в качеството му на управител на „КОЦ – Ш.“ ЕООД.</w:t>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 на правомощията или задълженията му по служба по конкретен повод, изключва наличието на нарушение на разпоредбите на Глава VIII, Раздел II от ЗПКОНПИ (отм.).</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В изпълнение на правомощията си на управител на „КОЦ – Ш.“ ЕООД д-р Свилен Арнаудов на 05.04.2023 г. е сключил Трудов договор № 045/05.04.2023 г. със съпругата си д-р С. Й. А. за заемане на длъжността „лекар, акушерство</w:t>
      </w:r>
      <w:r w:rsidDel="00000000" w:rsidR="00000000" w:rsidRPr="00000000">
        <w:rPr>
          <w:color w:val="000000"/>
          <w:vertAlign w:val="baseline"/>
          <w:rtl w:val="0"/>
        </w:rPr>
        <w:t xml:space="preserve"> и гинекология“ в „КОЦ – Ш.“ ЕООД, след като същата е придобила право на пенсия поради навършена възраст и осигурителен стаж.</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Обстоятелството, че на електронната си страница  „КОЦ – Ш.“ ЕООД е обявил на 08.11.2021 г., че търси да назначи лекар със специалност по акушерство и гинекология, преди да бъде прекратено трудовото правоотношение на д-р С. Й. А. на 04.04.2023 г., заемаща същата длъжност, налага извода за предприети действия от страна на лечебното заведение за осигуряване на кадровия ресурс в Отделението по Онкологична гинекология на „КОЦ – Ш.“ ЕООД, съобразно утвърдения с Наредба № 9 от 27.04.2021 г. </w:t>
      </w:r>
      <w:r w:rsidDel="00000000" w:rsidR="00000000" w:rsidRPr="00000000">
        <w:rPr>
          <w:vertAlign w:val="baseline"/>
          <w:rtl w:val="0"/>
        </w:rPr>
        <w:t xml:space="preserve">медицински стандарт по медицинската специалност </w:t>
      </w:r>
      <w:r w:rsidDel="00000000" w:rsidR="00000000" w:rsidRPr="00000000">
        <w:rPr>
          <w:color w:val="000000"/>
          <w:vertAlign w:val="baseline"/>
          <w:rtl w:val="0"/>
        </w:rPr>
        <w:t xml:space="preserve">„Акушерство и гинекология“, за да може същото да осигури нивото на компетентност Клас А на лечебното заведение, съгласно Приложението към Наредбата. Въпреки публично обявеното работно място за длъжността „лекар, акушерство и гинекология“ в „КОЦ – Ш.“ ЕООД няма постъпили заявления от кандидати, отговарящи на специфичните условията за заемането й.</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Видно от длъжностното щатно разписание на  „КОЦ – Ш.“ ЕООД, утвърдено със Заповед № 012/15.03.2023 г. в Отделение по онкологична гинекология съществуват четири щатни длъжности за „лекар, акушерство и гинекология“, като към датата на утвърждаването му щатните бройки са заети от д-р В. И., д-р С. А., д-р Ц. Ч. и д-р Г. К. След прекратяването на трудовото правоотношение на д-р С. Й. А. на 04.04.2023 г. и при липсата на кандидат, притежаващ необходимата квалификация, нивото на компетентност Клас А e поставено в състояние, свързано с допускане на несъответствие с утвърдените медицински стандарти по чл. 6, ал. 1 от Закона за лечебните заведения. С оглед избягване на възможността останалите лекари специалисти в Отделението по онкологична гинекология на „КОЦ – Ш.“ ЕООД да не могат да осъществяват в пълнота качествена онкологична помощ на нуждаещи се пациенти и в интерес на запазване нивото на компетентност на лечебното заведение, д-р С. Й. А., притежаваща две специалности „акушерство и гинекология“ и „онкология“ е върната на работа в лечебното заведение, по необходимост, като с нея е сключен </w:t>
      </w:r>
      <w:r w:rsidDel="00000000" w:rsidR="00000000" w:rsidRPr="00000000">
        <w:rPr>
          <w:vertAlign w:val="baseline"/>
          <w:rtl w:val="0"/>
        </w:rPr>
        <w:t xml:space="preserve">Трудов договор № 045/05.04.2023 г.</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Също така размерът на остновното месечно трудово възнаграждение по сключения Трудов договор № 045/05.04.2023 г. е равен по размер на това по прекратеното трудово правоотношение, свързано с придобиване на правото на пенсия поради навършена възраст и осигурителен стаж от страна на д-р С. Й. А. и не се различава съществено от това на останалите трима лекари в Отделението по онкологична гинекология на „КОЦ – Ш.“ ЕООД, което налага извода за липсата на поставянето на д-р С. Й. А. в по-благоприятното положение спрямо останалите лекари в отделението.</w:t>
      </w:r>
    </w:p>
    <w:p w:rsidR="00000000" w:rsidDel="00000000" w:rsidP="00000000" w:rsidRDefault="00000000" w:rsidRPr="00000000" w14:paraId="00000077">
      <w:pPr>
        <w:ind w:firstLine="720"/>
        <w:jc w:val="both"/>
        <w:rPr>
          <w:vertAlign w:val="baseline"/>
        </w:rPr>
      </w:pPr>
      <w:r w:rsidDel="00000000" w:rsidR="00000000" w:rsidRPr="00000000">
        <w:rPr>
          <w:vertAlign w:val="baseline"/>
          <w:rtl w:val="0"/>
        </w:rPr>
        <w:t xml:space="preserve">Съответно при сключването на Трудов договор № 045/05.04.2023 г. също не е налице облага, а оттам и частен интерес, който би могъл да повлияе върху безпристрастното и обективно изпълнение на правомощията на д-р Свилен Арнаудов, в качеството му на управител на „КОЦ – Ш.“ ЕООД и лице, заемащо публична длъжност по смисъла на чл. 6, ал. 1, т. 50 от ЗПК.</w:t>
      </w:r>
    </w:p>
    <w:p w:rsidR="00000000" w:rsidDel="00000000" w:rsidP="00000000" w:rsidRDefault="00000000" w:rsidRPr="00000000" w14:paraId="00000078">
      <w:pPr>
        <w:ind w:firstLine="720"/>
        <w:jc w:val="both"/>
        <w:rPr>
          <w:vertAlign w:val="baseline"/>
        </w:rPr>
      </w:pPr>
      <w:r w:rsidDel="00000000" w:rsidR="00000000" w:rsidRPr="00000000">
        <w:rPr>
          <w:vertAlign w:val="baseline"/>
          <w:rtl w:val="0"/>
        </w:rPr>
        <w:t xml:space="preserve">Комисията приема, че сключването на Трудов договор № 045/05.04.2023 г. е изцяло в интерес на лечебното заведение - „КОЦ – Ш.“ ЕООД, с оглед на обстоятелството, че по този начин се гарантира нивото на компетентност Клас А на Отделението по онкологична гинекология на лечебното заведение и се осигурява необходимото качество на медицинската услуга на нуждаещите се онкологично болни пациенти на територията на Област Ш. и Област Т.</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Предвид изложеното, се налага извода, че при сключването на Трудов договор № 045/05.04.2023 г. също са налице два от елементите на състава на конфликт на интереси по чл. 52 от ЗПКОНПИ (отм.), съответно на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w:t>
      </w:r>
      <w:r w:rsidDel="00000000" w:rsidR="00000000" w:rsidRPr="00000000">
        <w:rPr>
          <w:color w:val="000000"/>
          <w:vertAlign w:val="baseline"/>
          <w:rtl w:val="0"/>
        </w:rPr>
        <w:t xml:space="preserve"> Свилен Арнаудов, в качеството си на управител на „КОЦ – Ш.“ ЕООД.</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 на правомощията или задълженията му по служба по конкретен повод, води до липсата на конфликт на интереси.</w:t>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Разпоредбата на </w:t>
      </w:r>
      <w:r w:rsidDel="00000000" w:rsidR="00000000" w:rsidRPr="00000000">
        <w:rPr>
          <w:color w:val="000000"/>
          <w:vertAlign w:val="baseline"/>
          <w:rtl w:val="0"/>
        </w:rPr>
        <w:t xml:space="preserve">чл. 26б, ал. 2 ЗЛЗ, предвижда, че л</w:t>
      </w:r>
      <w:r w:rsidDel="00000000" w:rsidR="00000000" w:rsidRPr="00000000">
        <w:rPr>
          <w:vertAlign w:val="baseline"/>
          <w:rtl w:val="0"/>
        </w:rPr>
        <w:t xml:space="preserve">ечебната дейност в комплексния онкологичен център се ръководи от лекар с призната специалност по онкология или медицинска онкология и с квалификация по здравен мениджмънт.</w:t>
      </w:r>
    </w:p>
    <w:p w:rsidR="00000000" w:rsidDel="00000000" w:rsidP="00000000" w:rsidRDefault="00000000" w:rsidRPr="00000000" w14:paraId="0000007D">
      <w:pPr>
        <w:ind w:firstLine="720"/>
        <w:jc w:val="both"/>
        <w:rPr>
          <w:b w:val="0"/>
          <w:bCs w:val="0"/>
          <w:vertAlign w:val="baseline"/>
        </w:rPr>
      </w:pPr>
      <w:r w:rsidDel="00000000" w:rsidR="00000000" w:rsidRPr="00000000">
        <w:rPr>
          <w:vertAlign w:val="baseline"/>
          <w:rtl w:val="0"/>
        </w:rPr>
        <w:t xml:space="preserve">Разпоредбата на чл. 20, ал. 3 от Закона за публичните предприятия въвежда изключение от общото правило, че не може да бъдат управители и изпълнителни членове на съветите на директорите и на управителните съвети лица, които работят по служебно или по трудово правоотношение, освен като преподаватели във висше училище и/</w:t>
      </w:r>
      <w:r w:rsidDel="00000000" w:rsidR="00000000" w:rsidRPr="00000000">
        <w:rPr>
          <w:b w:val="1"/>
          <w:bCs w:val="1"/>
          <w:vertAlign w:val="baseline"/>
          <w:rtl w:val="0"/>
        </w:rPr>
        <w:t xml:space="preserve">или като лекари </w:t>
      </w:r>
      <w:r w:rsidDel="00000000" w:rsidR="00000000" w:rsidRPr="00000000">
        <w:rPr>
          <w:vertAlign w:val="baseline"/>
          <w:rtl w:val="0"/>
        </w:rPr>
        <w:t xml:space="preserve">или лекари по дентална медицина</w:t>
      </w:r>
      <w:r w:rsidDel="00000000" w:rsidR="00000000" w:rsidRPr="00000000">
        <w:rPr>
          <w:b w:val="1"/>
          <w:bCs w:val="1"/>
          <w:vertAlign w:val="baseline"/>
          <w:rtl w:val="0"/>
        </w:rPr>
        <w:t xml:space="preserve"> в лечебно заведение по смисъла на </w:t>
      </w:r>
      <w:hyperlink r:id="rId10">
        <w:r w:rsidDel="00000000" w:rsidR="00000000" w:rsidRPr="00000000">
          <w:rPr>
            <w:b w:val="1"/>
            <w:bCs w:val="1"/>
            <w:color w:val="000000"/>
            <w:u w:val="none"/>
            <w:vertAlign w:val="baseline"/>
            <w:rtl w:val="0"/>
          </w:rPr>
          <w:t xml:space="preserve">Закона за лечебните заведения</w:t>
        </w:r>
      </w:hyperlink>
      <w:r w:rsidDel="00000000" w:rsidR="00000000" w:rsidRPr="00000000">
        <w:rPr>
          <w:b w:val="1"/>
          <w:bCs w:val="1"/>
          <w:vertAlign w:val="baseline"/>
          <w:rtl w:val="0"/>
        </w:rPr>
        <w:t xml:space="preserve">.</w:t>
      </w:r>
      <w:r w:rsidDel="00000000" w:rsidR="00000000" w:rsidRPr="00000000">
        <w:rPr>
          <w:rtl w:val="0"/>
        </w:rPr>
      </w:r>
    </w:p>
    <w:p w:rsidR="00000000" w:rsidDel="00000000" w:rsidP="00000000" w:rsidRDefault="00000000" w:rsidRPr="00000000" w14:paraId="0000007E">
      <w:pPr>
        <w:ind w:firstLine="720"/>
        <w:jc w:val="both"/>
        <w:rPr>
          <w:vertAlign w:val="baseline"/>
        </w:rPr>
      </w:pPr>
      <w:r w:rsidDel="00000000" w:rsidR="00000000" w:rsidRPr="00000000">
        <w:rPr>
          <w:vertAlign w:val="baseline"/>
          <w:rtl w:val="0"/>
        </w:rPr>
        <w:t xml:space="preserve">Извършената нормативна промяна изключва несъвместимостта въведена в нормата на чл. 20, ал. 3 от Закона за публичните предприятия по отношение на управителите на лечебни заведения да работят по трудово правоотношение в управляваните от тях лечебни заведения. Така направената промяна в нормативната уредба гарантира управителите на лечебни заведения, притежаващи лекарска специалност да я упражняват в управляваното от тях лечебно заведение, с оглед поддържане нивото на тяхната специфична квалификация.</w:t>
      </w:r>
    </w:p>
    <w:p w:rsidR="00000000" w:rsidDel="00000000" w:rsidP="00000000" w:rsidRDefault="00000000" w:rsidRPr="00000000" w14:paraId="0000007F">
      <w:pPr>
        <w:ind w:firstLine="720"/>
        <w:jc w:val="both"/>
        <w:rPr>
          <w:vertAlign w:val="baseline"/>
        </w:rPr>
      </w:pPr>
      <w:r w:rsidDel="00000000" w:rsidR="00000000" w:rsidRPr="00000000">
        <w:rPr>
          <w:vertAlign w:val="baseline"/>
          <w:rtl w:val="0"/>
        </w:rPr>
        <w:t xml:space="preserve">В изпълнение на правомощията си, като управител на „КОЦ – Ш.“ ЕООД д-р Свилен Арнаудов, на основание чл. 114 от КТ е сключил Трудов договор № 017/29.06.2020 г., в качеството му на лекар за заемане на длъжността „Лекар-хирург“ в „КОЦ – Ш.“ ЕООД,  за работа през определени дни от месеца за 4 часа и допълнителни споразумения от </w:t>
      </w:r>
      <w:r w:rsidDel="00000000" w:rsidR="00000000" w:rsidRPr="00000000">
        <w:rPr>
          <w:color w:val="000000"/>
          <w:vertAlign w:val="baseline"/>
          <w:rtl w:val="0"/>
        </w:rPr>
        <w:t xml:space="preserve">01.02.2021 г. и от </w:t>
      </w:r>
      <w:r w:rsidDel="00000000" w:rsidR="00000000" w:rsidRPr="00000000">
        <w:rPr>
          <w:vertAlign w:val="baseline"/>
          <w:rtl w:val="0"/>
        </w:rPr>
        <w:t xml:space="preserve">30.09.2022 г. към трудовия договор, като с това от 30.09.2022 г. основното трудово възнаграждение е определено в размер на 2 000 лв.</w:t>
      </w:r>
    </w:p>
    <w:p w:rsidR="00000000" w:rsidDel="00000000" w:rsidP="00000000" w:rsidRDefault="00000000" w:rsidRPr="00000000" w14:paraId="00000080">
      <w:pPr>
        <w:ind w:firstLine="720"/>
        <w:jc w:val="both"/>
        <w:rPr>
          <w:color w:val="000000"/>
          <w:vertAlign w:val="baseline"/>
        </w:rPr>
      </w:pPr>
      <w:r w:rsidDel="00000000" w:rsidR="00000000" w:rsidRPr="00000000">
        <w:rPr>
          <w:color w:val="000000"/>
          <w:vertAlign w:val="baseline"/>
          <w:rtl w:val="0"/>
        </w:rPr>
        <w:t xml:space="preserve">Обстоятелството, че трудовото правоотношение по така сключения договор и допълнителното споразумение към него касаят упражняването на притежаваната от д-р Арнаудов специалност като лекар-хирург, а определеното основно трудово възнаграждение е в рамките на получаваното от останалите лекари-хирурзи в лечебното заведение, не го поставя в привилегировано положение спрямо тях. Видно от представената по преписката справка за оперативната дейност на лекарите по хирургия в периода от 01.07.2020 г. до 01.01.2022 г. процентното отношение на извършените планови операции от страна на д-р Арнаудов, спрямо останалите лекари-хирурзи в отделението по хирургия на „КОЦ – Ш.“ ЕООД е по-високо, тоест срещу определеното възнаграждение той е извършил по-голям брой хирургични операции от останалите лекари-хирурзи – обстоятелство обуславящо липсата на частен интерес и съпътстваща го облага, с оглед на полученото трудово възнаграждение за положения труд. Също така с дейността си, като лекар-хирург д-р Арнаудов е допринесъл за осъществяването на количествените показатели, свързани с нивото на компетентност заложени в изискванията на Наредба № 10 от 05.05.2021 г. за утвърждаване на медицински стандарт „Хирургия“ - Изисквания за осъществяване на дейността по специалността съгласно Приложението, а именно годишен обем на медицинските дейности, заложени в т.3.2.3.1.1 – най-малко 600 операции, като 50% от тях да са с „голям“ и „среден“ обем на сложност.</w:t>
      </w:r>
    </w:p>
    <w:p w:rsidR="00000000" w:rsidDel="00000000" w:rsidP="00000000" w:rsidRDefault="00000000" w:rsidRPr="00000000" w14:paraId="00000081">
      <w:pPr>
        <w:ind w:firstLine="720"/>
        <w:jc w:val="both"/>
        <w:rPr>
          <w:vertAlign w:val="baseline"/>
        </w:rPr>
      </w:pPr>
      <w:r w:rsidDel="00000000" w:rsidR="00000000" w:rsidRPr="00000000">
        <w:rPr>
          <w:vertAlign w:val="baseline"/>
          <w:rtl w:val="0"/>
        </w:rPr>
        <w:t xml:space="preserve">Горните обстоятелства налагат извода, че при сключването на </w:t>
      </w:r>
      <w:r w:rsidDel="00000000" w:rsidR="00000000" w:rsidRPr="00000000">
        <w:rPr>
          <w:color w:val="000000"/>
          <w:vertAlign w:val="baseline"/>
          <w:rtl w:val="0"/>
        </w:rPr>
        <w:t xml:space="preserve">Трудов договор </w:t>
      </w:r>
      <w:r w:rsidDel="00000000" w:rsidR="00000000" w:rsidRPr="00000000">
        <w:rPr>
          <w:vertAlign w:val="baseline"/>
          <w:rtl w:val="0"/>
        </w:rPr>
        <w:t xml:space="preserve">№ 017/29.06.2020 г.</w:t>
      </w:r>
      <w:r w:rsidDel="00000000" w:rsidR="00000000" w:rsidRPr="00000000">
        <w:rPr>
          <w:color w:val="000000"/>
          <w:vertAlign w:val="baseline"/>
          <w:rtl w:val="0"/>
        </w:rPr>
        <w:t xml:space="preserve"> и допълнителните споразумения към него също </w:t>
      </w:r>
      <w:r w:rsidDel="00000000" w:rsidR="00000000" w:rsidRPr="00000000">
        <w:rPr>
          <w:vertAlign w:val="baseline"/>
          <w:rtl w:val="0"/>
        </w:rPr>
        <w:t xml:space="preserve">не е налице облага, а оттам и частен интерес, който би могъл да повлияе върху безпристрастното и обективно изпълнение на правомощията на д-р </w:t>
      </w:r>
      <w:r w:rsidDel="00000000" w:rsidR="00000000" w:rsidRPr="00000000">
        <w:rPr>
          <w:color w:val="000000"/>
          <w:vertAlign w:val="baseline"/>
          <w:rtl w:val="0"/>
        </w:rPr>
        <w:t xml:space="preserve">Свилен Арнаудов</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управител на „КОЦ – Ш.“ ЕООД</w:t>
      </w:r>
      <w:r w:rsidDel="00000000" w:rsidR="00000000" w:rsidRPr="00000000">
        <w:rPr>
          <w:vertAlign w:val="baseline"/>
          <w:rtl w:val="0"/>
        </w:rPr>
        <w:t xml:space="preserve"> и </w:t>
      </w:r>
      <w:r w:rsidDel="00000000" w:rsidR="00000000" w:rsidRPr="00000000">
        <w:rPr>
          <w:color w:val="000000"/>
          <w:vertAlign w:val="baseline"/>
          <w:rtl w:val="0"/>
        </w:rPr>
        <w:t xml:space="preserve">лице, заемащо публична длъжност по смисъла на чл. 6, ал. 1, т. 50 от ЗПК</w:t>
      </w:r>
      <w:r w:rsidDel="00000000" w:rsidR="00000000" w:rsidRPr="00000000">
        <w:rPr>
          <w:vertAlign w:val="baseline"/>
          <w:rtl w:val="0"/>
        </w:rPr>
        <w:t xml:space="preserve">.</w:t>
      </w:r>
    </w:p>
    <w:p w:rsidR="00000000" w:rsidDel="00000000" w:rsidP="00000000" w:rsidRDefault="00000000" w:rsidRPr="00000000" w14:paraId="00000082">
      <w:pPr>
        <w:ind w:firstLine="720"/>
        <w:jc w:val="both"/>
        <w:rPr>
          <w:vertAlign w:val="baseline"/>
        </w:rPr>
      </w:pPr>
      <w:r w:rsidDel="00000000" w:rsidR="00000000" w:rsidRPr="00000000">
        <w:rPr>
          <w:rtl w:val="0"/>
        </w:rPr>
      </w:r>
    </w:p>
    <w:p w:rsidR="00000000" w:rsidDel="00000000" w:rsidP="00000000" w:rsidRDefault="00000000" w:rsidRPr="00000000" w14:paraId="00000083">
      <w:pPr>
        <w:ind w:firstLine="720"/>
        <w:jc w:val="both"/>
        <w:rPr>
          <w:color w:val="000000"/>
          <w:vertAlign w:val="baseline"/>
        </w:rPr>
      </w:pPr>
      <w:r w:rsidDel="00000000" w:rsidR="00000000" w:rsidRPr="00000000">
        <w:rPr>
          <w:vertAlign w:val="baseline"/>
          <w:rtl w:val="0"/>
        </w:rPr>
        <w:t xml:space="preserve">От извършената справка в Регистъра на уведомленията за трудовите договори и уведомления за промяна на работодател на Националния осигурителен институт се установява, че д-р </w:t>
      </w:r>
      <w:r w:rsidDel="00000000" w:rsidR="00000000" w:rsidRPr="00000000">
        <w:rPr>
          <w:color w:val="000000"/>
          <w:vertAlign w:val="baseline"/>
          <w:rtl w:val="0"/>
        </w:rPr>
        <w:t xml:space="preserve">С. С. А. от 16.03.2020 г. до 01.01.2022 г. е в трудово правоотношение с Военно медицинска академия – С., заемащ длъжността „специализант хирургия“.</w:t>
      </w:r>
    </w:p>
    <w:p w:rsidR="00000000" w:rsidDel="00000000" w:rsidP="00000000" w:rsidRDefault="00000000" w:rsidRPr="00000000" w14:paraId="00000084">
      <w:pPr>
        <w:ind w:firstLine="720"/>
        <w:jc w:val="both"/>
        <w:rPr>
          <w:vertAlign w:val="baseline"/>
        </w:rPr>
      </w:pPr>
      <w:r w:rsidDel="00000000" w:rsidR="00000000" w:rsidRPr="00000000">
        <w:rPr>
          <w:vertAlign w:val="baseline"/>
          <w:rtl w:val="0"/>
        </w:rPr>
        <w:t xml:space="preserve">Със Заповед № 063/16.09.2021 г.</w:t>
      </w:r>
      <w:r w:rsidDel="00000000" w:rsidR="00000000" w:rsidRPr="00000000">
        <w:rPr>
          <w:color w:val="000000"/>
          <w:vertAlign w:val="baseline"/>
          <w:rtl w:val="0"/>
        </w:rPr>
        <w:t xml:space="preserve"> на основание чл. 328, ал. 1, т. 10б от КТ е прекратено трудовото правоотношение на д-р С. В. Ч., заемаща длъжността „лекар-хирург“ в Онкологично отделение на </w:t>
      </w:r>
      <w:r w:rsidDel="00000000" w:rsidR="00000000" w:rsidRPr="00000000">
        <w:rPr>
          <w:vertAlign w:val="baseline"/>
          <w:rtl w:val="0"/>
        </w:rPr>
        <w:t xml:space="preserve">„КОЦ – Ш.“ ЕООД, поради придобито и упражнено право на пенсия за осигурителен стаж и възраст, считано от 18.09.2021 г.</w:t>
      </w:r>
    </w:p>
    <w:p w:rsidR="00000000" w:rsidDel="00000000" w:rsidP="00000000" w:rsidRDefault="00000000" w:rsidRPr="00000000" w14:paraId="00000085">
      <w:pPr>
        <w:ind w:firstLine="720"/>
        <w:jc w:val="both"/>
        <w:rPr>
          <w:vertAlign w:val="baseline"/>
        </w:rPr>
      </w:pPr>
      <w:r w:rsidDel="00000000" w:rsidR="00000000" w:rsidRPr="00000000">
        <w:rPr>
          <w:color w:val="000000"/>
          <w:vertAlign w:val="baseline"/>
          <w:rtl w:val="0"/>
        </w:rPr>
        <w:t xml:space="preserve">Със Заповед № 113/10.12.2021 г., на основание чл. 328, ал. 1, т. 10б от КТ е прекратено трудовото правоотношение на д-р Д. М. Д., заемащ длъжността „лекар-хирург“ в Онкологично отделение на </w:t>
      </w:r>
      <w:r w:rsidDel="00000000" w:rsidR="00000000" w:rsidRPr="00000000">
        <w:rPr>
          <w:vertAlign w:val="baseline"/>
          <w:rtl w:val="0"/>
        </w:rPr>
        <w:t xml:space="preserve">„КОЦ – Ш.“ ЕООД, поради придобито и упражнено право на пенсия за осигурителен стаж и възраст, считано от 01.01.2022 г.</w:t>
      </w:r>
    </w:p>
    <w:p w:rsidR="00000000" w:rsidDel="00000000" w:rsidP="00000000" w:rsidRDefault="00000000" w:rsidRPr="00000000" w14:paraId="00000086">
      <w:pPr>
        <w:ind w:firstLine="720"/>
        <w:jc w:val="both"/>
        <w:rPr>
          <w:color w:val="000000"/>
          <w:vertAlign w:val="baseline"/>
        </w:rPr>
      </w:pPr>
      <w:r w:rsidDel="00000000" w:rsidR="00000000" w:rsidRPr="00000000">
        <w:rPr>
          <w:vertAlign w:val="baseline"/>
          <w:rtl w:val="0"/>
        </w:rPr>
        <w:t xml:space="preserve">Обстоятелството, че в периода от 18.09.2021 г. до 01.01.2022 г. двама лекари-хирурзи в </w:t>
      </w:r>
      <w:r w:rsidDel="00000000" w:rsidR="00000000" w:rsidRPr="00000000">
        <w:rPr>
          <w:color w:val="000000"/>
          <w:vertAlign w:val="baseline"/>
          <w:rtl w:val="0"/>
        </w:rPr>
        <w:t xml:space="preserve">Онкологично отделение на </w:t>
      </w:r>
      <w:r w:rsidDel="00000000" w:rsidR="00000000" w:rsidRPr="00000000">
        <w:rPr>
          <w:vertAlign w:val="baseline"/>
          <w:rtl w:val="0"/>
        </w:rPr>
        <w:t xml:space="preserve">„КОЦ – Ш.“ ЕООД са прекратили трудовите си правоотношения с лечебното заведение поради придобито и упражнено право на пенсия за осигурителен стаж и възраст, е довело до намаляване </w:t>
      </w:r>
      <w:r w:rsidDel="00000000" w:rsidR="00000000" w:rsidRPr="00000000">
        <w:rPr>
          <w:color w:val="000000"/>
          <w:vertAlign w:val="baseline"/>
          <w:rtl w:val="0"/>
        </w:rPr>
        <w:t xml:space="preserve">на количествените показатели, заложени в основата на нивото на компетентност в лечебното заведение, свързано с необходимостта да се поддържа определен брой персонал, включително лекари с придобита специалност по хирургия, определени в т. 3 от </w:t>
      </w:r>
      <w:r w:rsidDel="00000000" w:rsidR="00000000" w:rsidRPr="00000000">
        <w:rPr>
          <w:vertAlign w:val="baseline"/>
          <w:rtl w:val="0"/>
        </w:rPr>
        <w:t xml:space="preserve">Приложението към </w:t>
      </w:r>
      <w:r w:rsidDel="00000000" w:rsidR="00000000" w:rsidRPr="00000000">
        <w:rPr>
          <w:color w:val="000000"/>
          <w:vertAlign w:val="baseline"/>
          <w:rtl w:val="0"/>
        </w:rPr>
        <w:t xml:space="preserve">Наредба № 10 от 05.05.2021 г. за утвърждаване на медицински стандарт „Хирургия“, от една страна.</w:t>
      </w:r>
    </w:p>
    <w:p w:rsidR="00000000" w:rsidDel="00000000" w:rsidP="00000000" w:rsidRDefault="00000000" w:rsidRPr="00000000" w14:paraId="00000087">
      <w:pPr>
        <w:ind w:firstLine="720"/>
        <w:jc w:val="both"/>
        <w:rPr>
          <w:color w:val="000000"/>
          <w:vertAlign w:val="baseline"/>
        </w:rPr>
      </w:pPr>
      <w:r w:rsidDel="00000000" w:rsidR="00000000" w:rsidRPr="00000000">
        <w:rPr>
          <w:color w:val="000000"/>
          <w:vertAlign w:val="baseline"/>
          <w:rtl w:val="0"/>
        </w:rPr>
        <w:t xml:space="preserve">От друга страна, недокомплектуването от лекари-специалисти води до възможността останалите лекари специалисти в Отделението по онкологична хирургия на „КОЦ – Ш.“ ЕООД да не могат да осъществяват в пълнота кечествена онкологична помощ на нуждаещи се пациенти. В интерес на запазване нивото на компетентност на лечебното заведение и осигуряване на нормален режим на работа се налага в спешен порядък сключване трудов договор с лекар, притежаващ необходимата за това квалификация.</w:t>
      </w:r>
    </w:p>
    <w:p w:rsidR="00000000" w:rsidDel="00000000" w:rsidP="00000000" w:rsidRDefault="00000000" w:rsidRPr="00000000" w14:paraId="00000088">
      <w:pPr>
        <w:ind w:firstLine="720"/>
        <w:jc w:val="both"/>
        <w:rPr>
          <w:vertAlign w:val="baseline"/>
        </w:rPr>
      </w:pPr>
      <w:r w:rsidDel="00000000" w:rsidR="00000000" w:rsidRPr="00000000">
        <w:rPr>
          <w:vertAlign w:val="baseline"/>
          <w:rtl w:val="0"/>
        </w:rPr>
        <w:t xml:space="preserve">Предвид горното в изпълнение на правомощията и задълженията си на управител на „КОЦ – Ш.“ ЕООД д-р Свилен Арнаудов, на основание чл. 70, ал. 1 от КТ е сключил Трудов договор № 143/30.12.2021 г. със сина си д-р С. С. А. за заемане на длъжността „лекар, хирургия“ в Отделение по онкология на „КОЦ – Ш.“ ЕООД, който притежаванеобходимата специалност и отговаря на всички изисквания за заемане на длъжността. Определеното основно трудово възнаграждение по договора е съответно равно та това, получавано от останалте лекари-хирурзи в Отделение по онкология.</w:t>
      </w:r>
    </w:p>
    <w:p w:rsidR="00000000" w:rsidDel="00000000" w:rsidP="00000000" w:rsidRDefault="00000000" w:rsidRPr="00000000" w14:paraId="00000089">
      <w:pPr>
        <w:ind w:firstLine="720"/>
        <w:jc w:val="both"/>
        <w:rPr>
          <w:color w:val="000000"/>
          <w:vertAlign w:val="baseline"/>
        </w:rPr>
      </w:pPr>
      <w:r w:rsidDel="00000000" w:rsidR="00000000" w:rsidRPr="00000000">
        <w:rPr>
          <w:vertAlign w:val="baseline"/>
          <w:rtl w:val="0"/>
        </w:rPr>
        <w:t xml:space="preserve">Комисията приема, че сключването на Трудов договор № 143/30.12.2021 г. е изцяло в интерес гражданите и на лечебното заведение - „КОЦ – Ш.“ ЕООД, с оглед на обстоятелството, че по този начин се гарантира нивото на компетентност Клас А на Отделението по онкологична хирургия на лечебното заведение и се осигурява необходимото качество на медицинската</w:t>
      </w:r>
      <w:r w:rsidDel="00000000" w:rsidR="00000000" w:rsidRPr="00000000">
        <w:rPr>
          <w:color w:val="000000"/>
          <w:vertAlign w:val="baseline"/>
          <w:rtl w:val="0"/>
        </w:rPr>
        <w:t xml:space="preserve"> услуга на нуждаещите се онкологично болни пациенти на територията на Област Ш. и на Област Т.</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В изпълнение на правомощията си на </w:t>
      </w:r>
      <w:r w:rsidDel="00000000" w:rsidR="00000000" w:rsidRPr="00000000">
        <w:rPr>
          <w:color w:val="000000"/>
          <w:vertAlign w:val="baseline"/>
          <w:rtl w:val="0"/>
        </w:rPr>
        <w:t xml:space="preserve">на управител на „КОЦ – Ш.“ ЕООД д-р Свилен Арнаудов на 30.03.2022 г. и на </w:t>
      </w:r>
      <w:r w:rsidDel="00000000" w:rsidR="00000000" w:rsidRPr="00000000">
        <w:rPr>
          <w:vertAlign w:val="baseline"/>
          <w:rtl w:val="0"/>
        </w:rPr>
        <w:t xml:space="preserve">30.11.2022 </w:t>
      </w:r>
      <w:r w:rsidDel="00000000" w:rsidR="00000000" w:rsidRPr="00000000">
        <w:rPr>
          <w:color w:val="000000"/>
          <w:vertAlign w:val="baseline"/>
          <w:rtl w:val="0"/>
        </w:rPr>
        <w:t xml:space="preserve">г. е сключил Допълнителни споразумения  № 143-1/30.03.2022 г. и № </w:t>
      </w:r>
      <w:r w:rsidDel="00000000" w:rsidR="00000000" w:rsidRPr="00000000">
        <w:rPr>
          <w:vertAlign w:val="baseline"/>
          <w:rtl w:val="0"/>
        </w:rPr>
        <w:t xml:space="preserve">143-3/30.11.2022 </w:t>
      </w:r>
      <w:r w:rsidDel="00000000" w:rsidR="00000000" w:rsidRPr="00000000">
        <w:rPr>
          <w:color w:val="000000"/>
          <w:vertAlign w:val="baseline"/>
          <w:rtl w:val="0"/>
        </w:rPr>
        <w:t xml:space="preserve">г. </w:t>
      </w:r>
      <w:r w:rsidDel="00000000" w:rsidR="00000000" w:rsidRPr="00000000">
        <w:rPr>
          <w:vertAlign w:val="baseline"/>
          <w:rtl w:val="0"/>
        </w:rPr>
        <w:t xml:space="preserve">към Трудов договор </w:t>
      </w:r>
      <w:r w:rsidDel="00000000" w:rsidR="00000000" w:rsidRPr="00000000">
        <w:rPr>
          <w:color w:val="000000"/>
          <w:vertAlign w:val="baseline"/>
          <w:rtl w:val="0"/>
        </w:rPr>
        <w:t xml:space="preserve">№ 143/30.12.2021 г. с д-р С. С. А., заемаща длъжността „лекар, хирургия“ в Отделение по онкология </w:t>
      </w:r>
      <w:r w:rsidDel="00000000" w:rsidR="00000000" w:rsidRPr="00000000">
        <w:rPr>
          <w:vertAlign w:val="baseline"/>
          <w:rtl w:val="0"/>
        </w:rPr>
        <w:t xml:space="preserve">на „КОЦ – Ш.“ ЕООД</w:t>
      </w:r>
      <w:r w:rsidDel="00000000" w:rsidR="00000000" w:rsidRPr="00000000">
        <w:rPr>
          <w:color w:val="000000"/>
          <w:vertAlign w:val="baseline"/>
          <w:rtl w:val="0"/>
        </w:rPr>
        <w:t xml:space="preserve">, с които на основание чл. 119, ал. 1 от КТ е увеличил месечното му трудово възнаграждение, съответно с по 500 лв.</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Обстоятелството, че увеличението на основното месечно трудово възнаграждение на д-р Стефан Свиленов Арнаудов, е равно с това на д-р Д. М. М. и д-р В. В. В., както и че увеличението произтича от Колективения трудов договор в отрасъл „Здравоопазване“, налага извода за липсата на поставянето на д-р С. С. А. в по-благоприятно положение спрямо останалите работници и служители в медицинското заведение, а оттук и до липсата на облага и частен интерес, който би могъл да повлияе върху безпристрастното и обективно изпълнение на правомощията на д-р Свилен Арнаудов, в качеството му на управител на „КОЦ – Ш.“ ЕООД и лице, заемащо публична длъжност по смисъла на чл. 6, ал. 1, т. 50 от ЗПК, при сключването на Допълнителни споразумения № 143-1/30.03.2022 г. и № 143-3/30.11.2022 г. към Трудов договор № 143/30.12.2021 г. на д-р Стефан Арнаудов.</w:t>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 на правомощията или задълженията му по служба по конкретен повод, изключва наличието на нарушение на разпоредбите на Глава VIII, Раздел II от ЗПКОНПИ (отм.).</w:t>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Комисията е направила своите изводи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по отношение на д-р </w:t>
      </w:r>
      <w:r w:rsidDel="00000000" w:rsidR="00000000" w:rsidRPr="00000000">
        <w:rPr>
          <w:color w:val="000000"/>
          <w:vertAlign w:val="baseline"/>
          <w:rtl w:val="0"/>
        </w:rPr>
        <w:t xml:space="preserve">Свилен Арнаудов в качеството му на управител на </w:t>
      </w:r>
      <w:r w:rsidDel="00000000" w:rsidR="00000000" w:rsidRPr="00000000">
        <w:rPr>
          <w:vertAlign w:val="baseline"/>
          <w:rtl w:val="0"/>
        </w:rPr>
        <w:t xml:space="preserve">„КОЦ – Ш.“ ЕООД и лице, заемащо публична длъжност по чл. 6, ал. 1, т. 50 от ЗПК.</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Свилен Арнаудов</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управител на </w:t>
      </w:r>
      <w:r w:rsidDel="00000000" w:rsidR="00000000" w:rsidRPr="00000000">
        <w:rPr>
          <w:color w:val="000000"/>
          <w:vertAlign w:val="baseline"/>
          <w:rtl w:val="0"/>
        </w:rPr>
        <w:t xml:space="preserve">„Комплексен онкологичен център – Ш.“ ЕООД</w:t>
      </w:r>
      <w:r w:rsidDel="00000000" w:rsidR="00000000" w:rsidRPr="00000000">
        <w:rPr>
          <w:vertAlign w:val="baseline"/>
          <w:rtl w:val="0"/>
        </w:rPr>
        <w:t xml:space="preserve"> и лице, заемащо публична длъжност по смисъла на чл. 6, ал. 1, т. 50 от ЗПК, във връзка с</w:t>
      </w:r>
      <w:r w:rsidDel="00000000" w:rsidR="00000000" w:rsidRPr="00000000">
        <w:rPr>
          <w:color w:val="000000"/>
          <w:vertAlign w:val="baseline"/>
          <w:rtl w:val="0"/>
        </w:rPr>
        <w:t xml:space="preserve"> подадена жалба до Административен съд – Ш. срещу Решение № 921 по Протокол № 45 от 23.02.2023 г. на Общински съвет Ш.</w:t>
      </w:r>
      <w:r w:rsidDel="00000000" w:rsidR="00000000" w:rsidRPr="00000000">
        <w:rPr>
          <w:vertAlign w:val="baseline"/>
          <w:rtl w:val="0"/>
        </w:rPr>
        <w:t xml:space="preserve">, поради липса на частен интерес -  негов или на свързано с него лице по смисъла на § 1, т. 15, б. “а“ от ДР на ЗПКОНПИ (отм.), съответно по смисъла на </w:t>
      </w:r>
      <w:r w:rsidDel="00000000" w:rsidR="00000000" w:rsidRPr="00000000">
        <w:rPr>
          <w:color w:val="000000"/>
          <w:vertAlign w:val="baseline"/>
          <w:rtl w:val="0"/>
        </w:rPr>
        <w:t xml:space="preserve">§ 1, т. 9, б. „а“ от ДР на ЗПК.</w: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Свилен Арнаудов</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управител на </w:t>
      </w:r>
      <w:r w:rsidDel="00000000" w:rsidR="00000000" w:rsidRPr="00000000">
        <w:rPr>
          <w:color w:val="000000"/>
          <w:vertAlign w:val="baseline"/>
          <w:rtl w:val="0"/>
        </w:rPr>
        <w:t xml:space="preserve">„Комплексен онкологичен център – Ш.“ ЕООД</w:t>
      </w:r>
      <w:r w:rsidDel="00000000" w:rsidR="00000000" w:rsidRPr="00000000">
        <w:rPr>
          <w:vertAlign w:val="baseline"/>
          <w:rtl w:val="0"/>
        </w:rPr>
        <w:t xml:space="preserve"> и лице, заемащо публична длъжност по смисъла на чл. 6, ал. 1, т. 50 от ЗПК, във връзка със сключването на допълнителни споразумения № 151-7 от 31.08.2021 г. и № 151-8 от 30.03.2022 г. към Трудов договор № 151/30.12.2009 г., на </w:t>
      </w:r>
      <w:r w:rsidDel="00000000" w:rsidR="00000000" w:rsidRPr="00000000">
        <w:rPr>
          <w:color w:val="000000"/>
          <w:vertAlign w:val="baseline"/>
          <w:rtl w:val="0"/>
        </w:rPr>
        <w:t xml:space="preserve">Трудов договор </w:t>
      </w:r>
      <w:r w:rsidDel="00000000" w:rsidR="00000000" w:rsidRPr="00000000">
        <w:rPr>
          <w:vertAlign w:val="baseline"/>
          <w:rtl w:val="0"/>
        </w:rPr>
        <w:t xml:space="preserve">№ 065/30.09.2021 г., на </w:t>
      </w:r>
      <w:r w:rsidDel="00000000" w:rsidR="00000000" w:rsidRPr="00000000">
        <w:rPr>
          <w:color w:val="000000"/>
          <w:vertAlign w:val="baseline"/>
          <w:rtl w:val="0"/>
        </w:rPr>
        <w:t xml:space="preserve">Трудов договор № </w:t>
      </w:r>
      <w:r w:rsidDel="00000000" w:rsidR="00000000" w:rsidRPr="00000000">
        <w:rPr>
          <w:vertAlign w:val="baseline"/>
          <w:rtl w:val="0"/>
        </w:rPr>
        <w:t xml:space="preserve">045/05.04.2023 г., на </w:t>
      </w:r>
      <w:r w:rsidDel="00000000" w:rsidR="00000000" w:rsidRPr="00000000">
        <w:rPr>
          <w:color w:val="000000"/>
          <w:vertAlign w:val="baseline"/>
          <w:rtl w:val="0"/>
        </w:rPr>
        <w:t xml:space="preserve">Трудов </w:t>
      </w:r>
      <w:r w:rsidDel="00000000" w:rsidR="00000000" w:rsidRPr="00000000">
        <w:rPr>
          <w:vertAlign w:val="baseline"/>
          <w:rtl w:val="0"/>
        </w:rPr>
        <w:t xml:space="preserve">договор № 017/29.06.2020 г. и сключените допълнителни споразумения № 017-1 от 01.02.2021 г. и № 017-2 от 30.09.2022 г. към него и на Трудов договор № 143/30.12.2021 г. и сключените допълнителни споразумения № 143-1/30.03.2022 г. и № 143-3/30.11.2022 г. към него, поради липса на частен интерес - негов или на свързано с него лице по смисъла на § 1, т. 15, б. “а“ от ДР на ЗПКОНПИ (отм.), съответно по смисъла на </w:t>
      </w:r>
      <w:r w:rsidDel="00000000" w:rsidR="00000000" w:rsidRPr="00000000">
        <w:rPr>
          <w:color w:val="000000"/>
          <w:vertAlign w:val="baseline"/>
          <w:rtl w:val="0"/>
        </w:rPr>
        <w:t xml:space="preserve">§ 1, т. 9, б. „а“ от ДР на ЗПК.</w:t>
      </w:r>
      <w:r w:rsidDel="00000000" w:rsidR="00000000" w:rsidRPr="00000000">
        <w:rPr>
          <w:rtl w:val="0"/>
        </w:rPr>
      </w:r>
    </w:p>
    <w:p w:rsidR="00000000" w:rsidDel="00000000" w:rsidP="00000000" w:rsidRDefault="00000000" w:rsidRPr="00000000" w14:paraId="00000096">
      <w:pPr>
        <w:tabs>
          <w:tab w:val="left" w:leader="none" w:pos="426"/>
          <w:tab w:val="left" w:leader="none" w:pos="709"/>
        </w:tabs>
        <w:ind w:right="283"/>
        <w:jc w:val="both"/>
        <w:rPr>
          <w:i w:val="0"/>
          <w:iCs w:val="0"/>
          <w:vertAlign w:val="baseline"/>
        </w:rPr>
      </w:pPr>
      <w:r w:rsidDel="00000000" w:rsidR="00000000" w:rsidRPr="00000000">
        <w:rPr>
          <w:rtl w:val="0"/>
        </w:rPr>
      </w:r>
    </w:p>
    <w:p w:rsidR="00000000" w:rsidDel="00000000" w:rsidP="00000000" w:rsidRDefault="00000000" w:rsidRPr="00000000" w14:paraId="00000097">
      <w:pPr>
        <w:tabs>
          <w:tab w:val="left" w:leader="none" w:pos="426"/>
          <w:tab w:val="left" w:leader="none" w:pos="709"/>
        </w:tabs>
        <w:ind w:right="283"/>
        <w:jc w:val="both"/>
        <w:rPr>
          <w:i w:val="0"/>
          <w:iCs w:val="0"/>
          <w:vertAlign w:val="baseline"/>
        </w:rPr>
      </w:pPr>
      <w:r w:rsidDel="00000000" w:rsidR="00000000" w:rsidRPr="00000000">
        <w:rPr>
          <w:i w:val="1"/>
          <w:iCs w:val="1"/>
          <w:vertAlign w:val="baseline"/>
          <w:rtl w:val="0"/>
        </w:rPr>
        <w:tab/>
      </w:r>
      <w:r w:rsidDel="00000000" w:rsidR="00000000" w:rsidRPr="00000000">
        <w:rPr>
          <w:vertAlign w:val="baseline"/>
          <w:rtl w:val="0"/>
        </w:rPr>
        <w:t xml:space="preserve">Препис от Решението да се изпрати на Окръжна прокуратура Ш.,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r w:rsidDel="00000000" w:rsidR="00000000" w:rsidRPr="00000000">
        <w:rPr>
          <w:rtl w:val="0"/>
        </w:rPr>
      </w:r>
    </w:p>
    <w:p w:rsidR="00000000" w:rsidDel="00000000" w:rsidP="00000000" w:rsidRDefault="00000000" w:rsidRPr="00000000" w14:paraId="00000098">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E">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9F">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0">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A1">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2">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A3">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A4">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11" w:type="first"/>
      <w:footerReference r:id="rId12" w:type="default"/>
      <w:footerReference r:id="rId13" w:type="first"/>
      <w:pgSz w:h="15840" w:w="12240" w:orient="portrait"/>
      <w:pgMar w:bottom="567"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A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AF">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B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B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B2">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net6.ciela.net:443/Document/LinkToDocumentReference?fromDocumentId=2137196641&amp;dbId=0&amp;refId=27524102"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t6.ciela.net:443/Document/LinkToDocumentReference?fromDocumentId=2138981047&amp;dbId=9&amp;refId=64358262" TargetMode="External"/><Relationship Id="rId5" Type="http://schemas.openxmlformats.org/officeDocument/2006/relationships/styles" Target="styles.xml"/><Relationship Id="rId6" Type="http://schemas.openxmlformats.org/officeDocument/2006/relationships/hyperlink" Target="https://net6.ciela.net:443/Document/LinkToDocumentReference?fromDocumentId=2138981047&amp;dbId=9&amp;refId=64358258" TargetMode="External"/><Relationship Id="rId7" Type="http://schemas.openxmlformats.org/officeDocument/2006/relationships/hyperlink" Target="https://net6.ciela.net:443/Document/LinkToDocumentReference?fromDocumentId=2138981047&amp;dbId=9&amp;refId=64358259" TargetMode="External"/><Relationship Id="rId8" Type="http://schemas.openxmlformats.org/officeDocument/2006/relationships/hyperlink" Target="https://net6.ciela.net:443/Document/LinkToDocumentReference?fromDocumentId=2138981047&amp;dbId=9&amp;refId=643582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